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7901A" w14:textId="42E289EB" w:rsidR="004F10A9" w:rsidRDefault="00510D78">
      <w:pPr>
        <w:tabs>
          <w:tab w:val="left" w:pos="4320"/>
        </w:tabs>
        <w:jc w:val="center"/>
      </w:pPr>
      <w:r>
        <w:pict w14:anchorId="18480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">
            <o:lock v:ext="edit" selection="t"/>
          </v:shape>
        </w:pict>
      </w:r>
      <w:r w:rsidR="003C4C36">
        <w:object w:dxaOrig="3105" w:dyaOrig="3300" w14:anchorId="1E775659">
          <v:shape id="ole_rId2" o:spid="_x0000_i1025" type="#_x0000_t75" style="width:56.25pt;height:59.25pt;visibility:visible;mso-wrap-distance-right:0" o:ole="">
            <v:imagedata r:id="rId6" o:title=""/>
          </v:shape>
          <o:OLEObject Type="Embed" ProgID="PBrush" ShapeID="ole_rId2" DrawAspect="Content" ObjectID="_1852285949" r:id="rId7"/>
        </w:object>
      </w:r>
    </w:p>
    <w:p w14:paraId="67FFEB18" w14:textId="77777777" w:rsidR="004F10A9" w:rsidRDefault="004F10A9">
      <w:pPr>
        <w:jc w:val="center"/>
        <w:rPr>
          <w:sz w:val="16"/>
          <w:szCs w:val="16"/>
        </w:rPr>
      </w:pPr>
    </w:p>
    <w:p w14:paraId="5FEAD3A7" w14:textId="77777777" w:rsidR="004F10A9" w:rsidRDefault="003C4C36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364E3E17" w14:textId="77777777" w:rsidR="004F10A9" w:rsidRDefault="004F10A9">
      <w:pPr>
        <w:jc w:val="center"/>
        <w:rPr>
          <w:b/>
          <w:bCs w:val="0"/>
          <w:sz w:val="20"/>
          <w:szCs w:val="20"/>
        </w:rPr>
      </w:pPr>
    </w:p>
    <w:p w14:paraId="72B0D111" w14:textId="77777777" w:rsidR="004F10A9" w:rsidRDefault="003C4C36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04517BC8" w14:textId="77777777" w:rsidR="004F10A9" w:rsidRPr="000E709C" w:rsidRDefault="004F10A9">
      <w:pPr>
        <w:jc w:val="center"/>
        <w:rPr>
          <w:bCs w:val="0"/>
          <w:sz w:val="20"/>
          <w:szCs w:val="20"/>
        </w:rPr>
      </w:pPr>
    </w:p>
    <w:p w14:paraId="45064BD9" w14:textId="3958F44E" w:rsidR="004F10A9" w:rsidRDefault="003C4C36" w:rsidP="00BB0C0F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_________________      </w:t>
      </w:r>
      <w:r w:rsidR="0029006F">
        <w:rPr>
          <w:sz w:val="24"/>
        </w:rPr>
        <w:t xml:space="preserve">                               м. Луцьк   </w:t>
      </w:r>
      <w:r>
        <w:rPr>
          <w:sz w:val="24"/>
        </w:rPr>
        <w:t xml:space="preserve">                                  № _____________</w:t>
      </w:r>
    </w:p>
    <w:p w14:paraId="1D989369" w14:textId="77777777" w:rsidR="004F10A9" w:rsidRPr="0046007B" w:rsidRDefault="004F10A9">
      <w:pPr>
        <w:rPr>
          <w:sz w:val="20"/>
          <w:szCs w:val="20"/>
          <w:lang w:val="ru-RU" w:eastAsia="zh-CN"/>
        </w:rPr>
      </w:pPr>
    </w:p>
    <w:p w14:paraId="0ECEE2B3" w14:textId="4B95804B" w:rsidR="00B94B59" w:rsidRPr="00694E99" w:rsidRDefault="00B94B59" w:rsidP="00B94B59">
      <w:pPr>
        <w:pStyle w:val="12"/>
        <w:spacing w:before="0" w:after="0"/>
        <w:rPr>
          <w:sz w:val="27"/>
          <w:szCs w:val="27"/>
          <w:lang w:eastAsia="zh-CN"/>
        </w:rPr>
      </w:pPr>
      <w:r w:rsidRPr="00694E99">
        <w:rPr>
          <w:sz w:val="27"/>
          <w:szCs w:val="27"/>
          <w:lang w:eastAsia="zh-CN"/>
        </w:rPr>
        <w:t xml:space="preserve">Про надання згоди </w:t>
      </w:r>
      <w:r w:rsidR="00694E99">
        <w:rPr>
          <w:sz w:val="27"/>
          <w:szCs w:val="27"/>
          <w:lang w:eastAsia="zh-CN"/>
        </w:rPr>
        <w:t>Д</w:t>
      </w:r>
      <w:r w:rsidRPr="00694E99">
        <w:rPr>
          <w:sz w:val="27"/>
          <w:szCs w:val="27"/>
          <w:lang w:eastAsia="zh-CN"/>
        </w:rPr>
        <w:t xml:space="preserve">ержавному </w:t>
      </w:r>
    </w:p>
    <w:p w14:paraId="31DBAA52" w14:textId="77777777" w:rsidR="00B94B59" w:rsidRPr="00694E99" w:rsidRDefault="00B94B59" w:rsidP="00B94B59">
      <w:pPr>
        <w:pStyle w:val="12"/>
        <w:spacing w:before="0" w:after="0"/>
        <w:rPr>
          <w:sz w:val="27"/>
          <w:szCs w:val="27"/>
          <w:lang w:eastAsia="zh-CN"/>
        </w:rPr>
      </w:pPr>
      <w:r w:rsidRPr="00694E99">
        <w:rPr>
          <w:sz w:val="27"/>
          <w:szCs w:val="27"/>
          <w:lang w:eastAsia="zh-CN"/>
        </w:rPr>
        <w:t xml:space="preserve">комунальному підприємству </w:t>
      </w:r>
      <w:r w:rsidRPr="00694E99">
        <w:rPr>
          <w:sz w:val="27"/>
          <w:szCs w:val="27"/>
        </w:rPr>
        <w:t>«</w:t>
      </w:r>
      <w:r w:rsidRPr="00694E99">
        <w:rPr>
          <w:sz w:val="27"/>
          <w:szCs w:val="27"/>
          <w:lang w:eastAsia="zh-CN"/>
        </w:rPr>
        <w:t xml:space="preserve">Луцьктепло» </w:t>
      </w:r>
    </w:p>
    <w:p w14:paraId="5321D598" w14:textId="77777777" w:rsidR="00B94B59" w:rsidRPr="00694E99" w:rsidRDefault="00B94B59" w:rsidP="00B94B59">
      <w:pPr>
        <w:pStyle w:val="12"/>
        <w:spacing w:before="0" w:after="0"/>
        <w:rPr>
          <w:sz w:val="27"/>
          <w:szCs w:val="27"/>
          <w:lang w:eastAsia="zh-CN"/>
        </w:rPr>
      </w:pPr>
      <w:r w:rsidRPr="00694E99">
        <w:rPr>
          <w:sz w:val="27"/>
          <w:szCs w:val="27"/>
          <w:lang w:eastAsia="zh-CN"/>
        </w:rPr>
        <w:t xml:space="preserve">на продовження строку оренди майна </w:t>
      </w:r>
    </w:p>
    <w:p w14:paraId="540BFED6" w14:textId="77777777" w:rsidR="00B94B59" w:rsidRPr="000E709C" w:rsidRDefault="00B94B59" w:rsidP="00B94B59">
      <w:pPr>
        <w:spacing w:line="258" w:lineRule="atLeast"/>
        <w:rPr>
          <w:kern w:val="2"/>
          <w:sz w:val="20"/>
          <w:szCs w:val="20"/>
          <w:lang w:eastAsia="zh-CN"/>
        </w:rPr>
      </w:pPr>
    </w:p>
    <w:p w14:paraId="6B3C30AE" w14:textId="77777777" w:rsidR="00B94B59" w:rsidRPr="00694E99" w:rsidRDefault="00B94B59" w:rsidP="000D44E5">
      <w:pPr>
        <w:shd w:val="clear" w:color="auto" w:fill="FFFFFF"/>
        <w:ind w:left="11" w:right="-2" w:firstLine="556"/>
        <w:jc w:val="both"/>
        <w:rPr>
          <w:sz w:val="27"/>
          <w:szCs w:val="27"/>
        </w:rPr>
      </w:pPr>
      <w:r w:rsidRPr="00694E99">
        <w:rPr>
          <w:sz w:val="27"/>
          <w:szCs w:val="27"/>
        </w:rPr>
        <w:t xml:space="preserve">Керуючись ст. 25 та 26 Закону України «Про місцеве самоврядування в Україні», з метою забезпечення своєчасного та якісного надання послуг мешканцям міста Луцька із постачання теплової енергії та гарячої води, міська рада </w:t>
      </w:r>
    </w:p>
    <w:p w14:paraId="7F247459" w14:textId="77777777" w:rsidR="00B94B59" w:rsidRPr="000E709C" w:rsidRDefault="00B94B59" w:rsidP="000D44E5">
      <w:pPr>
        <w:ind w:left="11" w:right="-2" w:firstLine="556"/>
        <w:jc w:val="both"/>
        <w:rPr>
          <w:sz w:val="20"/>
          <w:szCs w:val="20"/>
        </w:rPr>
      </w:pPr>
    </w:p>
    <w:p w14:paraId="34908553" w14:textId="77777777" w:rsidR="00B94B59" w:rsidRPr="00694E99" w:rsidRDefault="00B94B59" w:rsidP="000D44E5">
      <w:pPr>
        <w:ind w:right="-2"/>
        <w:jc w:val="both"/>
        <w:rPr>
          <w:sz w:val="27"/>
          <w:szCs w:val="27"/>
        </w:rPr>
      </w:pPr>
      <w:r w:rsidRPr="00694E99">
        <w:rPr>
          <w:sz w:val="27"/>
          <w:szCs w:val="27"/>
        </w:rPr>
        <w:t>ВИРІШИЛА:</w:t>
      </w:r>
    </w:p>
    <w:p w14:paraId="275798E5" w14:textId="77777777" w:rsidR="00B94B59" w:rsidRPr="000E709C" w:rsidRDefault="00B94B59" w:rsidP="000D44E5">
      <w:pPr>
        <w:ind w:left="11" w:right="-2" w:firstLine="556"/>
        <w:jc w:val="both"/>
        <w:rPr>
          <w:sz w:val="20"/>
          <w:szCs w:val="20"/>
        </w:rPr>
      </w:pPr>
    </w:p>
    <w:p w14:paraId="66915790" w14:textId="005EC46A" w:rsidR="00B94B59" w:rsidRPr="00694E99" w:rsidRDefault="00B94B59" w:rsidP="000D44E5">
      <w:pPr>
        <w:pStyle w:val="ad"/>
        <w:tabs>
          <w:tab w:val="left" w:pos="851"/>
        </w:tabs>
        <w:ind w:left="0" w:right="-2" w:firstLine="567"/>
        <w:jc w:val="both"/>
        <w:rPr>
          <w:sz w:val="27"/>
          <w:szCs w:val="27"/>
        </w:rPr>
      </w:pPr>
      <w:r w:rsidRPr="00694E99">
        <w:rPr>
          <w:sz w:val="27"/>
          <w:szCs w:val="27"/>
          <w:lang w:val="ru-RU"/>
        </w:rPr>
        <w:t>1.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>Надати дозвіл Державному комунальному підприємству «Луцьктепло» на продовження договору із товариством з обмеженою відповідальністю «Тепло-Енерго-Центр» щодо оренди рухомого і нерухомого майна, що розташовані за адресами: м.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Луцьк, вул.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Корсака Івана, 2 та м.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Луцьк, вул.</w:t>
      </w:r>
      <w:r w:rsidRPr="00694E99">
        <w:rPr>
          <w:sz w:val="27"/>
          <w:szCs w:val="27"/>
          <w:lang w:val="ru-RU"/>
        </w:rPr>
        <w:t> </w:t>
      </w:r>
      <w:r w:rsidRPr="00694E99">
        <w:rPr>
          <w:sz w:val="27"/>
          <w:szCs w:val="27"/>
        </w:rPr>
        <w:t>Героїв УПА, 83а</w:t>
      </w:r>
      <w:r w:rsidR="00F0550D">
        <w:rPr>
          <w:sz w:val="27"/>
          <w:szCs w:val="27"/>
        </w:rPr>
        <w:t>,</w:t>
      </w:r>
      <w:r w:rsidRPr="00694E99">
        <w:rPr>
          <w:sz w:val="27"/>
          <w:szCs w:val="27"/>
        </w:rPr>
        <w:t xml:space="preserve"> до 3</w:t>
      </w:r>
      <w:r w:rsidR="00510D78">
        <w:rPr>
          <w:sz w:val="27"/>
          <w:szCs w:val="27"/>
        </w:rPr>
        <w:t>1</w:t>
      </w:r>
      <w:r w:rsidRPr="00694E99">
        <w:rPr>
          <w:sz w:val="27"/>
          <w:szCs w:val="27"/>
        </w:rPr>
        <w:t>.</w:t>
      </w:r>
      <w:r w:rsidR="00510D78">
        <w:rPr>
          <w:sz w:val="27"/>
          <w:szCs w:val="27"/>
        </w:rPr>
        <w:t>05.</w:t>
      </w:r>
      <w:r w:rsidRPr="00694E99">
        <w:rPr>
          <w:sz w:val="27"/>
          <w:szCs w:val="27"/>
        </w:rPr>
        <w:t>2029.</w:t>
      </w:r>
    </w:p>
    <w:p w14:paraId="70D92F5D" w14:textId="67088F2F" w:rsidR="00B94B59" w:rsidRPr="00694E99" w:rsidRDefault="00B94B59" w:rsidP="000D44E5">
      <w:pPr>
        <w:pStyle w:val="ad"/>
        <w:shd w:val="clear" w:color="auto" w:fill="FFFFFF"/>
        <w:tabs>
          <w:tab w:val="left" w:pos="851"/>
        </w:tabs>
        <w:ind w:left="0" w:right="-2" w:firstLine="567"/>
        <w:jc w:val="both"/>
        <w:rPr>
          <w:kern w:val="2"/>
          <w:sz w:val="27"/>
          <w:szCs w:val="27"/>
        </w:rPr>
      </w:pPr>
      <w:r w:rsidRPr="00694E99">
        <w:rPr>
          <w:sz w:val="27"/>
          <w:szCs w:val="27"/>
        </w:rPr>
        <w:t>2.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 xml:space="preserve">Уповноважити директора </w:t>
      </w:r>
      <w:r w:rsidR="00F0550D">
        <w:rPr>
          <w:sz w:val="27"/>
          <w:szCs w:val="27"/>
        </w:rPr>
        <w:t>Державного комунального підприємства</w:t>
      </w:r>
      <w:r w:rsidRPr="00694E99">
        <w:rPr>
          <w:sz w:val="27"/>
          <w:szCs w:val="27"/>
        </w:rPr>
        <w:t xml:space="preserve"> «Луцьктепло» Івана Скорупського на підписання додаткової угоди до договору оренди від 05.12.2016 № 100 із </w:t>
      </w:r>
      <w:r w:rsidR="00AC1E5E">
        <w:rPr>
          <w:sz w:val="27"/>
          <w:szCs w:val="27"/>
        </w:rPr>
        <w:t>т</w:t>
      </w:r>
      <w:r w:rsidRPr="00694E99">
        <w:rPr>
          <w:sz w:val="27"/>
          <w:szCs w:val="27"/>
        </w:rPr>
        <w:t>овариством з обмеженою відповідальністю «Тепло-Енерго-Центр» щодо продовження строку дії договору оренди.</w:t>
      </w:r>
    </w:p>
    <w:p w14:paraId="56FAECE2" w14:textId="195A0918" w:rsidR="00B94B59" w:rsidRPr="00694E99" w:rsidRDefault="00B94B59" w:rsidP="000D44E5">
      <w:pPr>
        <w:widowControl w:val="0"/>
        <w:shd w:val="clear" w:color="auto" w:fill="FFFFFF"/>
        <w:tabs>
          <w:tab w:val="left" w:pos="851"/>
        </w:tabs>
        <w:ind w:right="-2" w:firstLine="567"/>
        <w:jc w:val="both"/>
        <w:rPr>
          <w:sz w:val="27"/>
          <w:szCs w:val="27"/>
        </w:rPr>
      </w:pPr>
      <w:r w:rsidRPr="00694E99">
        <w:rPr>
          <w:sz w:val="27"/>
          <w:szCs w:val="27"/>
        </w:rPr>
        <w:t>3.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>Підтвердити згоду на забезпечення порукою виконання зобов’язань Державним комунальним підприємством «Луцьктепло», згідно з умовами договору поруки від 29.12.2016 № 110, що виникли на підставі договору оренди від 05.12.2016 № 100 з урахуванням змін строку його дії, внесених додатковою угодою до договору оренди, що збільшує обсяг відповідальності поручителя.</w:t>
      </w:r>
    </w:p>
    <w:p w14:paraId="735E7BBB" w14:textId="109EA529" w:rsidR="00B94B59" w:rsidRPr="00694E99" w:rsidRDefault="00B94B59" w:rsidP="000D44E5">
      <w:pPr>
        <w:widowControl w:val="0"/>
        <w:ind w:left="18" w:right="-2" w:firstLine="529"/>
        <w:jc w:val="both"/>
        <w:rPr>
          <w:sz w:val="27"/>
          <w:szCs w:val="27"/>
        </w:rPr>
      </w:pPr>
      <w:r w:rsidRPr="00694E99">
        <w:rPr>
          <w:sz w:val="27"/>
          <w:szCs w:val="27"/>
        </w:rPr>
        <w:t>4.</w:t>
      </w:r>
      <w:r w:rsidRPr="00694E99">
        <w:rPr>
          <w:sz w:val="27"/>
          <w:szCs w:val="27"/>
          <w:lang w:val="en-US"/>
        </w:rPr>
        <w:t> </w:t>
      </w:r>
      <w:r w:rsidRPr="00694E99">
        <w:rPr>
          <w:sz w:val="27"/>
          <w:szCs w:val="27"/>
        </w:rPr>
        <w:t xml:space="preserve">Контроль за виконанням рішення покласти на заступника міського </w:t>
      </w:r>
      <w:r w:rsidR="00E046D0">
        <w:rPr>
          <w:sz w:val="27"/>
          <w:szCs w:val="27"/>
        </w:rPr>
        <w:t xml:space="preserve">голови </w:t>
      </w:r>
      <w:r w:rsidRPr="00694E99">
        <w:rPr>
          <w:sz w:val="27"/>
          <w:szCs w:val="27"/>
        </w:rPr>
        <w:t>з питань діяльності виконавчих органів міської ради Володимира Марценюка, постійну комісію міської ради з питань планування соціально-економічного розвитку, бюджету та фінансів</w:t>
      </w:r>
      <w:r w:rsidR="00AD57F8" w:rsidRPr="00694E99">
        <w:rPr>
          <w:sz w:val="27"/>
          <w:szCs w:val="27"/>
        </w:rPr>
        <w:t>, дотримання прав людини, законності, боротьби зі злочинністю</w:t>
      </w:r>
      <w:r w:rsidR="004973BB" w:rsidRPr="00694E99">
        <w:rPr>
          <w:sz w:val="27"/>
          <w:szCs w:val="27"/>
        </w:rPr>
        <w:t xml:space="preserve"> та корупцією</w:t>
      </w:r>
      <w:r w:rsidR="00694E99" w:rsidRPr="00694E99">
        <w:rPr>
          <w:sz w:val="27"/>
          <w:szCs w:val="27"/>
        </w:rPr>
        <w:t>, депутатської діяльності, етики та регламенту</w:t>
      </w:r>
      <w:r w:rsidRPr="00694E99">
        <w:rPr>
          <w:sz w:val="27"/>
          <w:szCs w:val="27"/>
        </w:rPr>
        <w:t xml:space="preserve"> та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енергоощадності.</w:t>
      </w:r>
    </w:p>
    <w:p w14:paraId="426D9FFD" w14:textId="77777777" w:rsidR="00694E99" w:rsidRPr="000E709C" w:rsidRDefault="00694E99" w:rsidP="000D44E5">
      <w:pPr>
        <w:tabs>
          <w:tab w:val="left" w:pos="993"/>
        </w:tabs>
        <w:ind w:right="-2"/>
        <w:jc w:val="both"/>
        <w:rPr>
          <w:sz w:val="20"/>
          <w:szCs w:val="20"/>
          <w:lang w:eastAsia="zh-CN"/>
        </w:rPr>
      </w:pPr>
    </w:p>
    <w:p w14:paraId="29DCE749" w14:textId="5DB32F15" w:rsidR="004F10A9" w:rsidRDefault="00EF36AA" w:rsidP="000D44E5">
      <w:pPr>
        <w:tabs>
          <w:tab w:val="left" w:pos="993"/>
        </w:tabs>
        <w:ind w:right="-2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Секретар міської ради</w:t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3C4C36">
        <w:rPr>
          <w:szCs w:val="28"/>
          <w:shd w:val="clear" w:color="auto" w:fill="FFFFFF"/>
        </w:rPr>
        <w:tab/>
      </w:r>
      <w:r w:rsidR="00CD52B1">
        <w:rPr>
          <w:szCs w:val="28"/>
          <w:shd w:val="clear" w:color="auto" w:fill="FFFFFF"/>
        </w:rPr>
        <w:t xml:space="preserve">     </w:t>
      </w:r>
      <w:r w:rsidR="0010401A">
        <w:rPr>
          <w:szCs w:val="28"/>
          <w:shd w:val="clear" w:color="auto" w:fill="FFFFFF"/>
        </w:rPr>
        <w:t>Андрій РАЗУМОВСЬКИЙ</w:t>
      </w:r>
    </w:p>
    <w:p w14:paraId="1AA1B031" w14:textId="322A552F" w:rsidR="004F10A9" w:rsidRPr="000E709C" w:rsidRDefault="004F10A9" w:rsidP="000D44E5">
      <w:pPr>
        <w:spacing w:line="216" w:lineRule="auto"/>
        <w:ind w:right="-2"/>
        <w:rPr>
          <w:sz w:val="20"/>
          <w:szCs w:val="20"/>
          <w:lang w:eastAsia="zh-CN"/>
        </w:rPr>
      </w:pPr>
    </w:p>
    <w:p w14:paraId="045A53A8" w14:textId="77777777" w:rsidR="004F10A9" w:rsidRDefault="003C4C36">
      <w:pPr>
        <w:spacing w:line="216" w:lineRule="auto"/>
        <w:rPr>
          <w:szCs w:val="28"/>
        </w:rPr>
      </w:pPr>
      <w:r>
        <w:rPr>
          <w:sz w:val="24"/>
          <w:lang w:eastAsia="zh-CN"/>
        </w:rPr>
        <w:t>Скорупський 283 070</w:t>
      </w:r>
    </w:p>
    <w:sectPr w:rsidR="004F10A9" w:rsidSect="00F0550D">
      <w:headerReference w:type="even" r:id="rId8"/>
      <w:headerReference w:type="default" r:id="rId9"/>
      <w:pgSz w:w="11906" w:h="16838"/>
      <w:pgMar w:top="567" w:right="567" w:bottom="1701" w:left="1985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98843" w14:textId="77777777" w:rsidR="00435AC9" w:rsidRDefault="00435AC9">
      <w:r>
        <w:separator/>
      </w:r>
    </w:p>
  </w:endnote>
  <w:endnote w:type="continuationSeparator" w:id="0">
    <w:p w14:paraId="7B1AD4DB" w14:textId="77777777" w:rsidR="00435AC9" w:rsidRDefault="0043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26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FF2E5" w14:textId="77777777" w:rsidR="00435AC9" w:rsidRDefault="00435AC9">
      <w:r>
        <w:separator/>
      </w:r>
    </w:p>
  </w:footnote>
  <w:footnote w:type="continuationSeparator" w:id="0">
    <w:p w14:paraId="67FCB4FB" w14:textId="77777777" w:rsidR="00435AC9" w:rsidRDefault="0043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587DE" w14:textId="1D36AC3B" w:rsidR="004F10A9" w:rsidRDefault="00510D78">
    <w:pPr>
      <w:pStyle w:val="ab"/>
    </w:pPr>
    <w:r>
      <w:rPr>
        <w:noProof/>
      </w:rPr>
      <w:pict w14:anchorId="705F907B">
        <v:shapetype id="_x0000_t202" coordsize="21600,21600" o:spt="202" path="m,l,21600r21600,l21600,xe">
          <v:stroke joinstyle="miter"/>
          <v:path gradientshapeok="t" o:connecttype="rect"/>
        </v:shapetype>
        <v:shape id="Рамка2" o:spid="_x0000_s2050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" stroked="f">
          <v:fill opacity="0"/>
          <v:textbox style="mso-next-textbox:#Рамка2;mso-fit-shape-to-text:t" inset="0,0,0,0">
            <w:txbxContent>
              <w:p w14:paraId="72688389" w14:textId="77777777" w:rsidR="004F10A9" w:rsidRDefault="003C4C36">
                <w:pPr>
                  <w:pStyle w:val="ab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>
                  <w:rPr>
                    <w:rStyle w:val="a4"/>
                  </w:rPr>
                  <w:t>0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7751" w14:textId="2A549987" w:rsidR="004F10A9" w:rsidRDefault="00510D78">
    <w:pPr>
      <w:pStyle w:val="ab"/>
    </w:pPr>
    <w:r>
      <w:rPr>
        <w:noProof/>
      </w:rPr>
      <w:pict w14:anchorId="0A48EA63">
        <v:shapetype id="_x0000_t202" coordsize="21600,21600" o:spt="202" path="m,l,21600r21600,l21600,xe">
          <v:stroke joinstyle="miter"/>
          <v:path gradientshapeok="t" o:connecttype="rect"/>
        </v:shapetype>
        <v:shape id="Рамка3" o:spid="_x0000_s2049" type="#_x0000_t202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" stroked="f">
          <v:fill opacity="0"/>
          <v:textbox style="mso-next-textbox:#Рамка3;mso-fit-shape-to-text:t" inset="0,0,0,0">
            <w:txbxContent>
              <w:p w14:paraId="2AD3E0C2" w14:textId="77777777" w:rsidR="004F10A9" w:rsidRDefault="003C4C36">
                <w:pPr>
                  <w:pStyle w:val="ab"/>
                  <w:rPr>
                    <w:rStyle w:val="a4"/>
                  </w:rPr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29006F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04F30864" w14:textId="77777777" w:rsidR="004F10A9" w:rsidRDefault="004F10A9">
    <w:pPr>
      <w:pStyle w:val="ab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autoHyphenation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0A9"/>
    <w:rsid w:val="00057A88"/>
    <w:rsid w:val="00060AA6"/>
    <w:rsid w:val="00085BEC"/>
    <w:rsid w:val="000C1B34"/>
    <w:rsid w:val="000D44E5"/>
    <w:rsid w:val="000E709C"/>
    <w:rsid w:val="00101547"/>
    <w:rsid w:val="0010401A"/>
    <w:rsid w:val="001047B9"/>
    <w:rsid w:val="001375A4"/>
    <w:rsid w:val="00143DE8"/>
    <w:rsid w:val="00162888"/>
    <w:rsid w:val="001A7872"/>
    <w:rsid w:val="00217E3C"/>
    <w:rsid w:val="00221144"/>
    <w:rsid w:val="00241554"/>
    <w:rsid w:val="00280631"/>
    <w:rsid w:val="0029006F"/>
    <w:rsid w:val="0029562C"/>
    <w:rsid w:val="002A0E5B"/>
    <w:rsid w:val="002C3AC3"/>
    <w:rsid w:val="002F3DBE"/>
    <w:rsid w:val="003A0FA2"/>
    <w:rsid w:val="003C4C36"/>
    <w:rsid w:val="003E33B9"/>
    <w:rsid w:val="00416342"/>
    <w:rsid w:val="00435AC9"/>
    <w:rsid w:val="00457D6B"/>
    <w:rsid w:val="0046007B"/>
    <w:rsid w:val="004701F5"/>
    <w:rsid w:val="00473561"/>
    <w:rsid w:val="004922D5"/>
    <w:rsid w:val="004968CD"/>
    <w:rsid w:val="004973BB"/>
    <w:rsid w:val="004B3A07"/>
    <w:rsid w:val="004D10EC"/>
    <w:rsid w:val="004E6135"/>
    <w:rsid w:val="004F10A9"/>
    <w:rsid w:val="004F6367"/>
    <w:rsid w:val="00504C5D"/>
    <w:rsid w:val="00510D78"/>
    <w:rsid w:val="00535748"/>
    <w:rsid w:val="00542E8B"/>
    <w:rsid w:val="00562EAD"/>
    <w:rsid w:val="00587CBB"/>
    <w:rsid w:val="005A3F8E"/>
    <w:rsid w:val="005D47C0"/>
    <w:rsid w:val="005E2A58"/>
    <w:rsid w:val="00627ACC"/>
    <w:rsid w:val="00645601"/>
    <w:rsid w:val="00690F3A"/>
    <w:rsid w:val="00694E99"/>
    <w:rsid w:val="006C75E2"/>
    <w:rsid w:val="006F3AE8"/>
    <w:rsid w:val="00722B63"/>
    <w:rsid w:val="00764A75"/>
    <w:rsid w:val="00765C43"/>
    <w:rsid w:val="007756C3"/>
    <w:rsid w:val="00782733"/>
    <w:rsid w:val="007855AA"/>
    <w:rsid w:val="007F3FE8"/>
    <w:rsid w:val="00801972"/>
    <w:rsid w:val="00814F6E"/>
    <w:rsid w:val="00830F30"/>
    <w:rsid w:val="00881816"/>
    <w:rsid w:val="00892697"/>
    <w:rsid w:val="008A0FBE"/>
    <w:rsid w:val="008D4E4D"/>
    <w:rsid w:val="008E225B"/>
    <w:rsid w:val="009145CE"/>
    <w:rsid w:val="00944379"/>
    <w:rsid w:val="00961CF0"/>
    <w:rsid w:val="0096268C"/>
    <w:rsid w:val="009B48A0"/>
    <w:rsid w:val="009D29F1"/>
    <w:rsid w:val="00A16049"/>
    <w:rsid w:val="00A54F72"/>
    <w:rsid w:val="00A85CDD"/>
    <w:rsid w:val="00AC1E5E"/>
    <w:rsid w:val="00AD57F8"/>
    <w:rsid w:val="00B035BF"/>
    <w:rsid w:val="00B408F0"/>
    <w:rsid w:val="00B409C3"/>
    <w:rsid w:val="00B44D43"/>
    <w:rsid w:val="00B5678F"/>
    <w:rsid w:val="00B677AB"/>
    <w:rsid w:val="00B94B59"/>
    <w:rsid w:val="00BB0C0F"/>
    <w:rsid w:val="00BB1733"/>
    <w:rsid w:val="00C10F3E"/>
    <w:rsid w:val="00C173AD"/>
    <w:rsid w:val="00C666FE"/>
    <w:rsid w:val="00C90A7D"/>
    <w:rsid w:val="00CD52B1"/>
    <w:rsid w:val="00CF7D2A"/>
    <w:rsid w:val="00D11380"/>
    <w:rsid w:val="00D22C24"/>
    <w:rsid w:val="00D84AFE"/>
    <w:rsid w:val="00D84EAB"/>
    <w:rsid w:val="00DC67C5"/>
    <w:rsid w:val="00DD54F9"/>
    <w:rsid w:val="00DF306E"/>
    <w:rsid w:val="00E046D0"/>
    <w:rsid w:val="00E129C0"/>
    <w:rsid w:val="00E155A8"/>
    <w:rsid w:val="00E36492"/>
    <w:rsid w:val="00E84AA4"/>
    <w:rsid w:val="00E9679F"/>
    <w:rsid w:val="00E96AD8"/>
    <w:rsid w:val="00EB2F82"/>
    <w:rsid w:val="00EC3AB5"/>
    <w:rsid w:val="00ED14F9"/>
    <w:rsid w:val="00EF36AA"/>
    <w:rsid w:val="00EF432B"/>
    <w:rsid w:val="00F0550D"/>
    <w:rsid w:val="00F20C4B"/>
    <w:rsid w:val="00F819B6"/>
    <w:rsid w:val="00F9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3E96332"/>
  <w15:docId w15:val="{888ACFA6-CD89-4D19-BFB2-0F816B17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783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E078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1E078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E0783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1E0783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a3">
    <w:name w:val="Верхний колонтитул Знак"/>
    <w:basedOn w:val="a0"/>
    <w:qFormat/>
    <w:rsid w:val="001E0783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4">
    <w:name w:val="page number"/>
    <w:basedOn w:val="a0"/>
    <w:qFormat/>
    <w:rsid w:val="001E0783"/>
  </w:style>
  <w:style w:type="character" w:customStyle="1" w:styleId="a5">
    <w:name w:val="Текст выноски Знак"/>
    <w:basedOn w:val="a0"/>
    <w:uiPriority w:val="99"/>
    <w:semiHidden/>
    <w:qFormat/>
    <w:rsid w:val="00BA2BFE"/>
    <w:rPr>
      <w:rFonts w:ascii="Segoe UI" w:eastAsia="Times New Roman" w:hAnsi="Segoe UI" w:cs="Segoe UI"/>
      <w:bCs/>
      <w:sz w:val="18"/>
      <w:szCs w:val="18"/>
      <w:lang w:val="uk-UA"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eastAsia="Microsoft YaHei" w:cs="Lucida Sans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9">
    <w:name w:val="Покажчик"/>
    <w:basedOn w:val="a"/>
    <w:qFormat/>
    <w:pPr>
      <w:suppressLineNumbers/>
    </w:pPr>
    <w:rPr>
      <w:rFonts w:cs="Lucida Sans"/>
    </w:rPr>
  </w:style>
  <w:style w:type="paragraph" w:customStyle="1" w:styleId="aa">
    <w:name w:val="Верхній і нижній колонтитули"/>
    <w:basedOn w:val="a"/>
    <w:qFormat/>
  </w:style>
  <w:style w:type="paragraph" w:styleId="ab">
    <w:name w:val="header"/>
    <w:basedOn w:val="a"/>
    <w:rsid w:val="001E0783"/>
    <w:pPr>
      <w:tabs>
        <w:tab w:val="center" w:pos="4677"/>
        <w:tab w:val="right" w:pos="9355"/>
      </w:tabs>
    </w:pPr>
  </w:style>
  <w:style w:type="paragraph" w:styleId="ac">
    <w:name w:val="Balloon Text"/>
    <w:basedOn w:val="a"/>
    <w:uiPriority w:val="99"/>
    <w:semiHidden/>
    <w:unhideWhenUsed/>
    <w:qFormat/>
    <w:rsid w:val="00BA2BFE"/>
    <w:rPr>
      <w:rFonts w:ascii="Segoe UI" w:hAnsi="Segoe UI" w:cs="Segoe UI"/>
      <w:sz w:val="18"/>
      <w:szCs w:val="18"/>
    </w:rPr>
  </w:style>
  <w:style w:type="paragraph" w:customStyle="1" w:styleId="12">
    <w:name w:val="Обычный (веб)1"/>
    <w:basedOn w:val="a"/>
    <w:uiPriority w:val="99"/>
    <w:qFormat/>
    <w:rsid w:val="00724F79"/>
    <w:pPr>
      <w:spacing w:before="280" w:after="280"/>
    </w:pPr>
    <w:rPr>
      <w:rFonts w:eastAsia="Calibri"/>
      <w:bCs w:val="0"/>
      <w:kern w:val="2"/>
      <w:sz w:val="24"/>
      <w:lang w:eastAsia="uk-UA"/>
    </w:rPr>
  </w:style>
  <w:style w:type="paragraph" w:styleId="ad">
    <w:name w:val="List Paragraph"/>
    <w:basedOn w:val="a"/>
    <w:uiPriority w:val="99"/>
    <w:qFormat/>
    <w:rsid w:val="00B431A7"/>
    <w:pPr>
      <w:ind w:left="720"/>
      <w:contextualSpacing/>
    </w:pPr>
  </w:style>
  <w:style w:type="paragraph" w:styleId="ae">
    <w:name w:val="Normal (Web)"/>
    <w:basedOn w:val="a"/>
    <w:uiPriority w:val="99"/>
    <w:qFormat/>
    <w:rsid w:val="00CF4678"/>
    <w:pPr>
      <w:spacing w:before="150" w:after="150"/>
    </w:pPr>
    <w:rPr>
      <w:bCs w:val="0"/>
      <w:sz w:val="24"/>
      <w:lang w:val="ru-RU" w:eastAsia="zh-CN"/>
    </w:rPr>
  </w:style>
  <w:style w:type="paragraph" w:customStyle="1" w:styleId="af">
    <w:name w:val="Вміст рамки"/>
    <w:basedOn w:val="a"/>
    <w:qFormat/>
  </w:style>
  <w:style w:type="paragraph" w:styleId="af0">
    <w:name w:val="No Spacing"/>
    <w:uiPriority w:val="99"/>
    <w:qFormat/>
    <w:rsid w:val="00B94B59"/>
    <w:rPr>
      <w:rFonts w:ascii="Calibri" w:eastAsia="Times New Roman" w:hAnsi="Calibri" w:cs="font269"/>
      <w:kern w:val="1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1329</Words>
  <Characters>758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Пользователь Windows</cp:lastModifiedBy>
  <cp:revision>239</cp:revision>
  <cp:lastPrinted>2024-11-15T10:19:00Z</cp:lastPrinted>
  <dcterms:created xsi:type="dcterms:W3CDTF">2020-06-03T05:28:00Z</dcterms:created>
  <dcterms:modified xsi:type="dcterms:W3CDTF">2026-09-30T12:06:00Z</dcterms:modified>
  <dc:language>uk-UA</dc:language>
</cp:coreProperties>
</file>