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1E2E7" w14:textId="77777777" w:rsidR="009B5989" w:rsidRPr="007A1D57" w:rsidRDefault="009B5989" w:rsidP="009B5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095AC443" w14:textId="77777777" w:rsidR="009B5989" w:rsidRPr="004D58D8" w:rsidRDefault="009B5989" w:rsidP="009B59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58D8">
        <w:rPr>
          <w:rFonts w:ascii="Times New Roman" w:hAnsi="Times New Roman" w:cs="Times New Roman"/>
          <w:sz w:val="28"/>
          <w:szCs w:val="28"/>
          <w:lang w:val="uk-UA"/>
        </w:rPr>
        <w:t xml:space="preserve">до проєкту рішення міської ради </w:t>
      </w:r>
    </w:p>
    <w:p w14:paraId="6AB0E25F" w14:textId="76D116BA" w:rsidR="009B5989" w:rsidRPr="00AE6730" w:rsidRDefault="009B5989" w:rsidP="00AE6730">
      <w:pPr>
        <w:pStyle w:val="a5"/>
        <w:spacing w:before="0"/>
        <w:ind w:right="142"/>
        <w:jc w:val="center"/>
        <w:textAlignment w:val="baseline"/>
        <w:rPr>
          <w:bCs/>
          <w:sz w:val="28"/>
          <w:szCs w:val="28"/>
          <w:lang w:eastAsia="ar-SA"/>
        </w:rPr>
      </w:pPr>
      <w:r w:rsidRPr="004D58D8">
        <w:rPr>
          <w:sz w:val="28"/>
          <w:szCs w:val="28"/>
        </w:rPr>
        <w:t>«</w:t>
      </w:r>
      <w:r w:rsidR="00AE6730" w:rsidRPr="0029428A">
        <w:rPr>
          <w:bCs/>
          <w:sz w:val="28"/>
          <w:szCs w:val="28"/>
          <w:lang w:eastAsia="ar-SA"/>
        </w:rPr>
        <w:t xml:space="preserve">Про внесення змін до </w:t>
      </w:r>
      <w:r w:rsidR="00AE6730">
        <w:rPr>
          <w:bCs/>
          <w:sz w:val="28"/>
          <w:szCs w:val="28"/>
          <w:lang w:eastAsia="ar-SA"/>
        </w:rPr>
        <w:t xml:space="preserve">Програми підтримки дітей ветеранів / ветеранок у Луцькій міській територіальній </w:t>
      </w:r>
      <w:r w:rsidR="00AE6730" w:rsidRPr="0029428A">
        <w:rPr>
          <w:sz w:val="28"/>
          <w:szCs w:val="28"/>
        </w:rPr>
        <w:t xml:space="preserve"> </w:t>
      </w:r>
      <w:r w:rsidR="00AE6730">
        <w:rPr>
          <w:sz w:val="28"/>
          <w:szCs w:val="28"/>
        </w:rPr>
        <w:t xml:space="preserve">громаді </w:t>
      </w:r>
      <w:r w:rsidR="00AE6730" w:rsidRPr="0029428A">
        <w:rPr>
          <w:bCs/>
          <w:sz w:val="28"/>
          <w:szCs w:val="28"/>
          <w:lang w:eastAsia="ar-SA"/>
        </w:rPr>
        <w:t>на 2024–2028 роки та продовження терміну її дії на 2029 рік</w:t>
      </w:r>
      <w:r w:rsidRPr="004D58D8">
        <w:rPr>
          <w:sz w:val="28"/>
          <w:szCs w:val="28"/>
        </w:rPr>
        <w:t>»</w:t>
      </w:r>
    </w:p>
    <w:p w14:paraId="1EE936F2" w14:textId="77777777" w:rsidR="009B5989" w:rsidRDefault="009B5989" w:rsidP="008A7B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EDB2FC" w14:textId="77777777" w:rsidR="00762882" w:rsidRPr="000644B3" w:rsidRDefault="00117CDB" w:rsidP="007628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9B5989" w:rsidRPr="000644B3">
        <w:rPr>
          <w:rFonts w:ascii="Times New Roman" w:hAnsi="Times New Roman" w:cs="Times New Roman"/>
          <w:b/>
          <w:sz w:val="28"/>
          <w:szCs w:val="28"/>
          <w:lang w:val="uk-UA"/>
        </w:rPr>
        <w:t>Потреба і мета прийняття рішення:</w:t>
      </w:r>
      <w:r w:rsidR="009B5989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0F85BEC" w14:textId="730C9057" w:rsidR="00701582" w:rsidRPr="008A7B21" w:rsidRDefault="00FB0EC7" w:rsidP="00FB0EC7">
      <w:pPr>
        <w:pStyle w:val="a5"/>
        <w:tabs>
          <w:tab w:val="left" w:pos="567"/>
        </w:tabs>
        <w:spacing w:before="0" w:after="0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8A7B21">
        <w:rPr>
          <w:sz w:val="28"/>
          <w:szCs w:val="28"/>
        </w:rPr>
        <w:t xml:space="preserve">Внесення змін до </w:t>
      </w:r>
      <w:r w:rsidR="00C840C4">
        <w:rPr>
          <w:bCs/>
          <w:sz w:val="28"/>
          <w:szCs w:val="28"/>
          <w:lang w:eastAsia="ar-SA"/>
        </w:rPr>
        <w:t xml:space="preserve">Програми підтримки дітей ветеранів / ветеранок у Луцькій міській територіальній </w:t>
      </w:r>
      <w:r w:rsidR="00C840C4" w:rsidRPr="0029428A">
        <w:rPr>
          <w:sz w:val="28"/>
          <w:szCs w:val="28"/>
        </w:rPr>
        <w:t xml:space="preserve"> </w:t>
      </w:r>
      <w:r w:rsidR="00C840C4">
        <w:rPr>
          <w:sz w:val="28"/>
          <w:szCs w:val="28"/>
        </w:rPr>
        <w:t xml:space="preserve">громаді </w:t>
      </w:r>
      <w:r w:rsidRPr="00FB0EC7">
        <w:rPr>
          <w:sz w:val="28"/>
          <w:szCs w:val="28"/>
        </w:rPr>
        <w:t xml:space="preserve">на 2024–2028 роки </w:t>
      </w:r>
      <w:r w:rsidR="008A7B21" w:rsidRPr="00FB0EC7">
        <w:rPr>
          <w:sz w:val="28"/>
          <w:szCs w:val="28"/>
        </w:rPr>
        <w:t>та продовження терміну її дії</w:t>
      </w:r>
      <w:r w:rsidR="003F347F">
        <w:rPr>
          <w:sz w:val="28"/>
          <w:szCs w:val="28"/>
        </w:rPr>
        <w:t xml:space="preserve"> на 2029 рік</w:t>
      </w:r>
      <w:r w:rsidR="008A7B21" w:rsidRPr="00FB0EC7">
        <w:rPr>
          <w:sz w:val="28"/>
          <w:szCs w:val="28"/>
        </w:rPr>
        <w:t xml:space="preserve"> </w:t>
      </w:r>
      <w:r w:rsidRPr="00FB0EC7">
        <w:rPr>
          <w:sz w:val="28"/>
          <w:szCs w:val="28"/>
        </w:rPr>
        <w:t>здійснюється</w:t>
      </w:r>
      <w:r>
        <w:rPr>
          <w:sz w:val="28"/>
          <w:szCs w:val="28"/>
        </w:rPr>
        <w:t xml:space="preserve"> із врахуванням</w:t>
      </w:r>
      <w:r w:rsidRPr="00FB0EC7">
        <w:rPr>
          <w:sz w:val="28"/>
          <w:szCs w:val="28"/>
        </w:rPr>
        <w:t xml:space="preserve"> листа департаменту фінансів, бюджету та аудиту від 06.08.2026 №30.2-15/311 щодо подання пропозицій до прогнозу бюджету громади на 2026-2029 роки </w:t>
      </w:r>
      <w:r w:rsidR="000618BE">
        <w:rPr>
          <w:sz w:val="28"/>
          <w:szCs w:val="28"/>
        </w:rPr>
        <w:t xml:space="preserve">з метою </w:t>
      </w:r>
      <w:r w:rsidR="008A7B21" w:rsidRPr="00FB0EC7">
        <w:rPr>
          <w:sz w:val="28"/>
          <w:szCs w:val="28"/>
        </w:rPr>
        <w:t xml:space="preserve">реалізації державної ветеранської політики в частині підтримки </w:t>
      </w:r>
      <w:r w:rsidR="00C840C4">
        <w:rPr>
          <w:sz w:val="28"/>
          <w:szCs w:val="28"/>
        </w:rPr>
        <w:t>дітей</w:t>
      </w:r>
      <w:r w:rsidR="003F347F" w:rsidRPr="00254088">
        <w:rPr>
          <w:sz w:val="28"/>
          <w:szCs w:val="28"/>
        </w:rPr>
        <w:t>, батьки яких загинули, померли, зникли безвісти, є військовополоненими в результаті участі в АТО/ООС</w:t>
      </w:r>
      <w:r w:rsidR="003F347F" w:rsidRPr="00254088">
        <w:rPr>
          <w:b/>
          <w:bCs/>
          <w:sz w:val="28"/>
          <w:szCs w:val="28"/>
        </w:rPr>
        <w:t>/</w:t>
      </w:r>
      <w:r w:rsidR="003F347F" w:rsidRPr="003F347F">
        <w:rPr>
          <w:rStyle w:val="a6"/>
          <w:b w:val="0"/>
          <w:bCs w:val="0"/>
          <w:sz w:val="28"/>
          <w:szCs w:val="28"/>
        </w:rPr>
        <w:t>захисті України</w:t>
      </w:r>
      <w:r w:rsidR="003F347F">
        <w:rPr>
          <w:sz w:val="28"/>
          <w:szCs w:val="28"/>
        </w:rPr>
        <w:t>.</w:t>
      </w:r>
    </w:p>
    <w:p w14:paraId="52EB0F47" w14:textId="77777777" w:rsidR="00701582" w:rsidRDefault="00701582" w:rsidP="00701582">
      <w:pPr>
        <w:pStyle w:val="a3"/>
        <w:spacing w:after="0" w:line="240" w:lineRule="auto"/>
        <w:ind w:left="6" w:firstLine="561"/>
        <w:jc w:val="both"/>
        <w:rPr>
          <w:rFonts w:ascii="Arial" w:hAnsi="Arial" w:cs="Arial"/>
          <w:color w:val="000000"/>
          <w:sz w:val="29"/>
          <w:szCs w:val="29"/>
          <w:shd w:val="clear" w:color="auto" w:fill="FFFFFF"/>
        </w:rPr>
      </w:pPr>
    </w:p>
    <w:p w14:paraId="1EB5E685" w14:textId="77777777" w:rsidR="00306BD2" w:rsidRDefault="007C504C" w:rsidP="00701582">
      <w:pPr>
        <w:pStyle w:val="a3"/>
        <w:spacing w:after="0" w:line="240" w:lineRule="auto"/>
        <w:ind w:left="6" w:firstLine="561"/>
        <w:jc w:val="both"/>
        <w:rPr>
          <w:szCs w:val="28"/>
        </w:rPr>
      </w:pPr>
      <w:r w:rsidRPr="007C504C">
        <w:t xml:space="preserve"> </w:t>
      </w:r>
      <w:r w:rsidR="00087DC1">
        <w:tab/>
      </w:r>
      <w:r w:rsidR="00306BD2" w:rsidRPr="000644B3">
        <w:rPr>
          <w:b/>
          <w:szCs w:val="28"/>
        </w:rPr>
        <w:t>Прогнозовані суспільні, економічні, фінансові та юридичні наслідки прийняття рішення:</w:t>
      </w:r>
      <w:r w:rsidR="00306BD2" w:rsidRPr="000644B3">
        <w:rPr>
          <w:szCs w:val="28"/>
        </w:rPr>
        <w:t xml:space="preserve"> </w:t>
      </w:r>
    </w:p>
    <w:p w14:paraId="43594572" w14:textId="4EAA330E" w:rsidR="00306BD2" w:rsidRPr="003F347F" w:rsidRDefault="001A57BD" w:rsidP="001A5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57BD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надасть можливість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ефективно і доступно </w:t>
      </w:r>
      <w:r w:rsidRPr="001A57BD">
        <w:rPr>
          <w:rFonts w:ascii="Times New Roman" w:hAnsi="Times New Roman" w:cs="Times New Roman"/>
          <w:sz w:val="28"/>
          <w:szCs w:val="28"/>
          <w:lang w:val="uk-UA"/>
        </w:rPr>
        <w:t>реалізовувати ветеранську політику для</w:t>
      </w:r>
      <w:r w:rsidR="003F347F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="003F347F" w:rsidRPr="003F347F">
        <w:rPr>
          <w:rFonts w:ascii="Times New Roman" w:hAnsi="Times New Roman" w:cs="Times New Roman"/>
          <w:sz w:val="28"/>
          <w:szCs w:val="28"/>
        </w:rPr>
        <w:t>, батьки яких загинули, померли, зникли безвісти, є військовополоненими в результаті участі в АТО/ООС</w:t>
      </w:r>
      <w:r w:rsidR="003F347F" w:rsidRPr="003F347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3F347F" w:rsidRPr="003F347F"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  <w:t>захисті України</w:t>
      </w:r>
      <w:r w:rsidR="003F347F" w:rsidRPr="003F34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F347F">
        <w:rPr>
          <w:rFonts w:ascii="Times New Roman" w:hAnsi="Times New Roman" w:cs="Times New Roman"/>
          <w:sz w:val="28"/>
          <w:szCs w:val="28"/>
          <w:lang w:val="uk-UA"/>
        </w:rPr>
        <w:t>на території громади.</w:t>
      </w:r>
    </w:p>
    <w:p w14:paraId="52CA0B0B" w14:textId="77777777" w:rsidR="00D76DFC" w:rsidRPr="003F347F" w:rsidRDefault="00D76DFC" w:rsidP="001A5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C167CAA" w14:textId="77777777" w:rsidR="008A7B21" w:rsidRDefault="008A7B21" w:rsidP="001A57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B94D29" w14:textId="77777777" w:rsidR="00306BD2" w:rsidRPr="000644B3" w:rsidRDefault="00306BD2" w:rsidP="00306B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D22211" w14:textId="77777777" w:rsidR="00D76DFC" w:rsidRDefault="008A7B21" w:rsidP="00087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D76DFC">
        <w:rPr>
          <w:rFonts w:ascii="Times New Roman" w:hAnsi="Times New Roman" w:cs="Times New Roman"/>
          <w:sz w:val="28"/>
          <w:szCs w:val="28"/>
          <w:lang w:val="uk-UA"/>
        </w:rPr>
        <w:t xml:space="preserve">иректор департаменту </w:t>
      </w:r>
    </w:p>
    <w:p w14:paraId="7871CFE5" w14:textId="77777777" w:rsidR="00087DC1" w:rsidRPr="00306BD2" w:rsidRDefault="001A57BD" w:rsidP="00087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питань</w:t>
      </w:r>
      <w:r w:rsidR="00D76DFC">
        <w:rPr>
          <w:rFonts w:ascii="Times New Roman" w:hAnsi="Times New Roman" w:cs="Times New Roman"/>
          <w:sz w:val="28"/>
          <w:szCs w:val="28"/>
          <w:lang w:val="uk-UA"/>
        </w:rPr>
        <w:t xml:space="preserve"> ветеранської політики      </w:t>
      </w:r>
      <w:r w:rsidR="00087DC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087DC1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087DC1" w:rsidRPr="000644B3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 w:rsidR="00087DC1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087DC1" w:rsidRPr="000644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7DC1" w:rsidRPr="000644B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A7B21">
        <w:rPr>
          <w:rFonts w:ascii="Times New Roman" w:hAnsi="Times New Roman" w:cs="Times New Roman"/>
          <w:sz w:val="28"/>
          <w:szCs w:val="28"/>
          <w:lang w:val="uk-UA"/>
        </w:rPr>
        <w:t xml:space="preserve"> Олег КОБИЛИНСЬКИЙ</w:t>
      </w:r>
    </w:p>
    <w:p w14:paraId="41418FB5" w14:textId="77777777" w:rsidR="00306BD2" w:rsidRPr="00306BD2" w:rsidRDefault="00306BD2" w:rsidP="00087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06BD2" w:rsidRPr="00306BD2" w:rsidSect="005237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989"/>
    <w:rsid w:val="00053303"/>
    <w:rsid w:val="000618BE"/>
    <w:rsid w:val="00087DC1"/>
    <w:rsid w:val="000C7212"/>
    <w:rsid w:val="000E7327"/>
    <w:rsid w:val="00117CDB"/>
    <w:rsid w:val="0013233B"/>
    <w:rsid w:val="001A57BD"/>
    <w:rsid w:val="001E2393"/>
    <w:rsid w:val="00207A3A"/>
    <w:rsid w:val="00212BE0"/>
    <w:rsid w:val="002C4D0F"/>
    <w:rsid w:val="002D0DC6"/>
    <w:rsid w:val="00306BD2"/>
    <w:rsid w:val="003D4C3C"/>
    <w:rsid w:val="003F347F"/>
    <w:rsid w:val="00496CAE"/>
    <w:rsid w:val="004D2600"/>
    <w:rsid w:val="005237AB"/>
    <w:rsid w:val="00670DAF"/>
    <w:rsid w:val="00701582"/>
    <w:rsid w:val="0071719D"/>
    <w:rsid w:val="00740E59"/>
    <w:rsid w:val="00762882"/>
    <w:rsid w:val="007B2DA4"/>
    <w:rsid w:val="007C504C"/>
    <w:rsid w:val="0080216E"/>
    <w:rsid w:val="00821748"/>
    <w:rsid w:val="008A7B21"/>
    <w:rsid w:val="00992649"/>
    <w:rsid w:val="009B5989"/>
    <w:rsid w:val="00A119F1"/>
    <w:rsid w:val="00AE6730"/>
    <w:rsid w:val="00B92353"/>
    <w:rsid w:val="00BA60B0"/>
    <w:rsid w:val="00BB66D9"/>
    <w:rsid w:val="00BF5855"/>
    <w:rsid w:val="00C119BE"/>
    <w:rsid w:val="00C840C4"/>
    <w:rsid w:val="00CD53F0"/>
    <w:rsid w:val="00D76DFC"/>
    <w:rsid w:val="00D92B47"/>
    <w:rsid w:val="00FB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E33F"/>
  <w15:docId w15:val="{714A69A9-E275-4F1C-82A7-C712366A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98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6BD2"/>
    <w:pPr>
      <w:suppressAutoHyphens/>
      <w:spacing w:after="140" w:line="288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4">
    <w:name w:val="Основной текст Знак"/>
    <w:basedOn w:val="a0"/>
    <w:link w:val="a3"/>
    <w:rsid w:val="00306BD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FontStyle22">
    <w:name w:val="Font Style22"/>
    <w:qFormat/>
    <w:rsid w:val="00BB66D9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rsid w:val="008A7B2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customStyle="1" w:styleId="a6">
    <w:name w:val="Выделение жирным"/>
    <w:qFormat/>
    <w:rsid w:val="003F34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785</Words>
  <Characters>449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viddil_pam</cp:lastModifiedBy>
  <cp:revision>14</cp:revision>
  <cp:lastPrinted>2025-06-17T11:57:00Z</cp:lastPrinted>
  <dcterms:created xsi:type="dcterms:W3CDTF">2025-06-27T13:11:00Z</dcterms:created>
  <dcterms:modified xsi:type="dcterms:W3CDTF">2026-09-11T11:00:00Z</dcterms:modified>
</cp:coreProperties>
</file>