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F0D7B" w14:textId="77777777" w:rsidR="00474676" w:rsidRDefault="00474676" w:rsidP="009A70A1">
      <w:pPr>
        <w:jc w:val="center"/>
      </w:pPr>
      <w:r>
        <w:t xml:space="preserve">ПОЯСНЮВАЛЬНА ЗАПИСКА </w:t>
      </w:r>
    </w:p>
    <w:p w14:paraId="7054E45F" w14:textId="4088D894" w:rsidR="001B523F" w:rsidRDefault="0039078D" w:rsidP="007A17FA">
      <w:pPr>
        <w:jc w:val="center"/>
      </w:pPr>
      <w:r>
        <w:t>до проє</w:t>
      </w:r>
      <w:r w:rsidR="00474676">
        <w:t>кту рішення міської ради</w:t>
      </w:r>
    </w:p>
    <w:p w14:paraId="03CA15AA" w14:textId="517BD4CE" w:rsidR="001F505E" w:rsidRPr="00530876" w:rsidRDefault="00474676" w:rsidP="007A17FA">
      <w:pPr>
        <w:ind w:right="-2"/>
        <w:jc w:val="center"/>
        <w:rPr>
          <w:szCs w:val="28"/>
        </w:rPr>
      </w:pPr>
      <w:r>
        <w:t>«</w:t>
      </w:r>
      <w:r w:rsidR="007A17FA" w:rsidRPr="00D350B0">
        <w:rPr>
          <w:szCs w:val="28"/>
        </w:rPr>
        <w:t xml:space="preserve">Про </w:t>
      </w:r>
      <w:bookmarkStart w:id="0" w:name="_Hlk82099044"/>
      <w:r w:rsidR="007A17FA">
        <w:rPr>
          <w:szCs w:val="28"/>
        </w:rPr>
        <w:t>затвердження передавальних актів</w:t>
      </w:r>
      <w:r w:rsidR="007A17FA" w:rsidRPr="00C70BDE">
        <w:rPr>
          <w:szCs w:val="28"/>
        </w:rPr>
        <w:t xml:space="preserve"> </w:t>
      </w:r>
      <w:r w:rsidR="007A17FA">
        <w:rPr>
          <w:szCs w:val="28"/>
        </w:rPr>
        <w:t xml:space="preserve">майна та активів ЗДО №№ 43, 47, 50 та передачу майна на </w:t>
      </w:r>
      <w:bookmarkEnd w:id="0"/>
      <w:r w:rsidR="007A17FA">
        <w:rPr>
          <w:szCs w:val="28"/>
        </w:rPr>
        <w:t>баланс ЗЗСО № 30, 37, 38</w:t>
      </w:r>
      <w:r w:rsidR="001F505E" w:rsidRPr="00220054">
        <w:rPr>
          <w:szCs w:val="28"/>
        </w:rPr>
        <w:t>»</w:t>
      </w:r>
    </w:p>
    <w:p w14:paraId="7AADC5B0" w14:textId="77777777" w:rsidR="00474676" w:rsidRDefault="00474676" w:rsidP="009A70A1">
      <w:pPr>
        <w:rPr>
          <w:szCs w:val="28"/>
        </w:rPr>
      </w:pPr>
    </w:p>
    <w:p w14:paraId="7785F435" w14:textId="77777777" w:rsidR="003545E4" w:rsidRDefault="003545E4" w:rsidP="00576167">
      <w:pPr>
        <w:ind w:firstLine="567"/>
        <w:jc w:val="both"/>
        <w:rPr>
          <w:b/>
          <w:szCs w:val="28"/>
        </w:rPr>
      </w:pPr>
      <w:r w:rsidRPr="001617D5">
        <w:rPr>
          <w:b/>
          <w:szCs w:val="28"/>
        </w:rPr>
        <w:t>Потреба і мета прийняття рішення:</w:t>
      </w:r>
    </w:p>
    <w:p w14:paraId="55A978E7" w14:textId="73FD2939" w:rsidR="004C79E3" w:rsidRDefault="004C79E3" w:rsidP="00576167">
      <w:pPr>
        <w:spacing w:line="258" w:lineRule="atLeast"/>
        <w:ind w:firstLine="567"/>
        <w:jc w:val="both"/>
        <w:textAlignment w:val="baseline"/>
        <w:rPr>
          <w:szCs w:val="28"/>
        </w:rPr>
      </w:pPr>
      <w:r>
        <w:rPr>
          <w:szCs w:val="28"/>
        </w:rPr>
        <w:t>В</w:t>
      </w:r>
      <w:r>
        <w:rPr>
          <w:bCs w:val="0"/>
          <w:kern w:val="1"/>
          <w:szCs w:val="28"/>
        </w:rPr>
        <w:t xml:space="preserve">ідповідно до рішень міської ради від 24.06.2026 № 95/112 </w:t>
      </w:r>
      <w:r w:rsidRPr="006663F1">
        <w:rPr>
          <w:szCs w:val="28"/>
          <w:lang w:eastAsia="zh-CN"/>
        </w:rPr>
        <w:t>«</w:t>
      </w:r>
      <w:r w:rsidRPr="006663F1">
        <w:rPr>
          <w:bCs w:val="0"/>
          <w:kern w:val="1"/>
          <w:szCs w:val="28"/>
        </w:rPr>
        <w:t xml:space="preserve">Про реорганізацію Комунального закладу </w:t>
      </w:r>
      <w:r w:rsidRPr="006663F1">
        <w:rPr>
          <w:color w:val="000000"/>
          <w:szCs w:val="28"/>
          <w:lang w:eastAsia="zh-CN"/>
        </w:rPr>
        <w:t>"</w:t>
      </w:r>
      <w:r w:rsidRPr="006663F1">
        <w:rPr>
          <w:szCs w:val="28"/>
        </w:rPr>
        <w:t>Боголюбський заклад дошкільної освіти (ясла-садок) № 43 Луцької міської ради</w:t>
      </w:r>
      <w:r w:rsidRPr="006663F1">
        <w:rPr>
          <w:color w:val="000000"/>
          <w:szCs w:val="28"/>
          <w:lang w:eastAsia="zh-CN"/>
        </w:rPr>
        <w:t>"</w:t>
      </w:r>
      <w:r w:rsidRPr="006663F1">
        <w:rPr>
          <w:szCs w:val="28"/>
        </w:rPr>
        <w:t xml:space="preserve"> шляхом приєднання</w:t>
      </w:r>
      <w:r w:rsidRPr="006663F1">
        <w:rPr>
          <w:bCs w:val="0"/>
          <w:kern w:val="1"/>
          <w:szCs w:val="28"/>
        </w:rPr>
        <w:t>»</w:t>
      </w:r>
      <w:r>
        <w:rPr>
          <w:szCs w:val="28"/>
        </w:rPr>
        <w:t xml:space="preserve">, </w:t>
      </w:r>
      <w:r>
        <w:rPr>
          <w:bCs w:val="0"/>
          <w:kern w:val="1"/>
          <w:szCs w:val="28"/>
        </w:rPr>
        <w:t xml:space="preserve">від 24.06.2026 № 95/113 </w:t>
      </w:r>
      <w:r w:rsidRPr="006663F1">
        <w:rPr>
          <w:szCs w:val="28"/>
          <w:lang w:eastAsia="zh-CN"/>
        </w:rPr>
        <w:t>«</w:t>
      </w:r>
      <w:r w:rsidRPr="006663F1">
        <w:rPr>
          <w:bCs w:val="0"/>
          <w:kern w:val="1"/>
          <w:szCs w:val="28"/>
        </w:rPr>
        <w:t xml:space="preserve">Про реорганізацію Комунального закладу </w:t>
      </w:r>
      <w:r w:rsidRPr="006663F1">
        <w:rPr>
          <w:color w:val="000000"/>
          <w:szCs w:val="28"/>
          <w:lang w:eastAsia="zh-CN"/>
        </w:rPr>
        <w:t>"</w:t>
      </w:r>
      <w:r w:rsidRPr="006663F1">
        <w:rPr>
          <w:szCs w:val="28"/>
        </w:rPr>
        <w:t>Одерадівський заклад дошкільної освіти (ясла-садок) № 47 Луцької міської ради</w:t>
      </w:r>
      <w:r w:rsidRPr="006663F1">
        <w:rPr>
          <w:color w:val="000000"/>
          <w:szCs w:val="28"/>
          <w:lang w:eastAsia="zh-CN"/>
        </w:rPr>
        <w:t>"</w:t>
      </w:r>
      <w:r w:rsidRPr="006663F1">
        <w:rPr>
          <w:szCs w:val="28"/>
        </w:rPr>
        <w:t xml:space="preserve"> шляхом приєднання</w:t>
      </w:r>
      <w:r w:rsidRPr="006663F1">
        <w:rPr>
          <w:bCs w:val="0"/>
          <w:kern w:val="1"/>
          <w:szCs w:val="28"/>
        </w:rPr>
        <w:t>»</w:t>
      </w:r>
      <w:r>
        <w:rPr>
          <w:szCs w:val="28"/>
        </w:rPr>
        <w:t xml:space="preserve">, </w:t>
      </w:r>
      <w:r>
        <w:rPr>
          <w:bCs w:val="0"/>
          <w:kern w:val="1"/>
          <w:szCs w:val="28"/>
        </w:rPr>
        <w:t>від 24.06.2026 № 95/114</w:t>
      </w:r>
      <w:r w:rsidRPr="004E65DF">
        <w:rPr>
          <w:bCs w:val="0"/>
          <w:kern w:val="1"/>
          <w:szCs w:val="28"/>
        </w:rPr>
        <w:t xml:space="preserve"> </w:t>
      </w:r>
      <w:r w:rsidRPr="004E65DF">
        <w:rPr>
          <w:szCs w:val="28"/>
          <w:lang w:eastAsia="zh-CN"/>
        </w:rPr>
        <w:t>«</w:t>
      </w:r>
      <w:r w:rsidRPr="004E65DF">
        <w:rPr>
          <w:bCs w:val="0"/>
          <w:kern w:val="1"/>
          <w:szCs w:val="28"/>
        </w:rPr>
        <w:t xml:space="preserve">Про реорганізацію Комунального закладу </w:t>
      </w:r>
      <w:r w:rsidRPr="004E65DF">
        <w:rPr>
          <w:color w:val="000000"/>
          <w:szCs w:val="28"/>
          <w:lang w:eastAsia="zh-CN"/>
        </w:rPr>
        <w:t>"</w:t>
      </w:r>
      <w:r w:rsidRPr="004E65DF">
        <w:rPr>
          <w:szCs w:val="28"/>
        </w:rPr>
        <w:t>Рокинівський заклад дошкільної освіти (ясла-садок) № 50 Луцької міської ради</w:t>
      </w:r>
      <w:r w:rsidRPr="004E65DF">
        <w:rPr>
          <w:color w:val="000000"/>
          <w:szCs w:val="28"/>
          <w:lang w:eastAsia="zh-CN"/>
        </w:rPr>
        <w:t>"</w:t>
      </w:r>
      <w:r w:rsidRPr="004E65DF">
        <w:rPr>
          <w:szCs w:val="28"/>
        </w:rPr>
        <w:t xml:space="preserve"> шляхом приєднання</w:t>
      </w:r>
      <w:r w:rsidRPr="004E65DF">
        <w:rPr>
          <w:bCs w:val="0"/>
          <w:kern w:val="1"/>
          <w:szCs w:val="28"/>
        </w:rPr>
        <w:t>»</w:t>
      </w:r>
      <w:r>
        <w:t xml:space="preserve"> ЗДО № 43, 47, 50 приєднали до ЗЗСО № 30, 37, 38 як структурні</w:t>
      </w:r>
      <w:r>
        <w:t xml:space="preserve"> </w:t>
      </w:r>
      <w:r>
        <w:t>підрозділи.</w:t>
      </w:r>
      <w:r w:rsidR="00470869">
        <w:rPr>
          <w:szCs w:val="28"/>
        </w:rPr>
        <w:t xml:space="preserve"> </w:t>
      </w:r>
      <w:r w:rsidR="00087BC2">
        <w:rPr>
          <w:szCs w:val="28"/>
        </w:rPr>
        <w:t xml:space="preserve">Кожен </w:t>
      </w:r>
      <w:r>
        <w:rPr>
          <w:szCs w:val="28"/>
        </w:rPr>
        <w:t>ЗЗСО</w:t>
      </w:r>
      <w:r w:rsidR="00087BC2">
        <w:rPr>
          <w:szCs w:val="28"/>
        </w:rPr>
        <w:t xml:space="preserve"> ма</w:t>
      </w:r>
      <w:r>
        <w:rPr>
          <w:szCs w:val="28"/>
        </w:rPr>
        <w:t>є</w:t>
      </w:r>
      <w:r w:rsidR="00087BC2">
        <w:rPr>
          <w:szCs w:val="28"/>
        </w:rPr>
        <w:t xml:space="preserve"> </w:t>
      </w:r>
      <w:r w:rsidR="00D43ABB">
        <w:rPr>
          <w:szCs w:val="28"/>
        </w:rPr>
        <w:t>окремий</w:t>
      </w:r>
      <w:r w:rsidR="00087BC2">
        <w:rPr>
          <w:szCs w:val="28"/>
        </w:rPr>
        <w:t xml:space="preserve"> баланс. Тому є необхідність </w:t>
      </w:r>
      <w:r>
        <w:rPr>
          <w:szCs w:val="28"/>
        </w:rPr>
        <w:t>затверд</w:t>
      </w:r>
      <w:r>
        <w:rPr>
          <w:szCs w:val="28"/>
        </w:rPr>
        <w:t>ити</w:t>
      </w:r>
      <w:r>
        <w:rPr>
          <w:szCs w:val="28"/>
        </w:rPr>
        <w:t xml:space="preserve"> передавальн</w:t>
      </w:r>
      <w:r>
        <w:rPr>
          <w:szCs w:val="28"/>
        </w:rPr>
        <w:t>і</w:t>
      </w:r>
      <w:r>
        <w:rPr>
          <w:szCs w:val="28"/>
        </w:rPr>
        <w:t xml:space="preserve"> акт</w:t>
      </w:r>
      <w:r>
        <w:rPr>
          <w:szCs w:val="28"/>
        </w:rPr>
        <w:t>и</w:t>
      </w:r>
      <w:r w:rsidRPr="00C70BDE">
        <w:rPr>
          <w:szCs w:val="28"/>
        </w:rPr>
        <w:t xml:space="preserve"> </w:t>
      </w:r>
      <w:r>
        <w:rPr>
          <w:szCs w:val="28"/>
        </w:rPr>
        <w:t>майна та активів ЗДО №№ 43, 47, 50</w:t>
      </w:r>
      <w:r>
        <w:rPr>
          <w:szCs w:val="28"/>
        </w:rPr>
        <w:t xml:space="preserve">, що перебували на балансі Департаменту освіти міської ради і передати це майно </w:t>
      </w:r>
      <w:r>
        <w:rPr>
          <w:szCs w:val="28"/>
        </w:rPr>
        <w:t>на баланс ЗЗСО № 30, 37, 38</w:t>
      </w:r>
      <w:r>
        <w:rPr>
          <w:szCs w:val="28"/>
        </w:rPr>
        <w:t>, оскільки всі заклади загальної середньої освіти мають фінансову автономію.</w:t>
      </w:r>
    </w:p>
    <w:p w14:paraId="58296BBB" w14:textId="77777777" w:rsidR="001D6A42" w:rsidRDefault="001D6A42" w:rsidP="00576167">
      <w:pPr>
        <w:spacing w:line="258" w:lineRule="atLeast"/>
        <w:ind w:firstLine="567"/>
        <w:jc w:val="both"/>
        <w:textAlignment w:val="baseline"/>
        <w:rPr>
          <w:b/>
          <w:szCs w:val="28"/>
        </w:rPr>
      </w:pPr>
      <w:r>
        <w:rPr>
          <w:b/>
          <w:szCs w:val="28"/>
        </w:rPr>
        <w:t xml:space="preserve">Прогнозовані суспільні, економічні, фінансові та юридичні наслідки прийняття рішення: </w:t>
      </w:r>
    </w:p>
    <w:p w14:paraId="4816C97D" w14:textId="22A5C9A3" w:rsidR="0023785D" w:rsidRDefault="004C79E3" w:rsidP="00576167">
      <w:pPr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П</w:t>
      </w:r>
      <w:r w:rsidR="0023785D">
        <w:rPr>
          <w:color w:val="000000"/>
          <w:szCs w:val="28"/>
        </w:rPr>
        <w:t>ередача майна</w:t>
      </w:r>
      <w:r>
        <w:rPr>
          <w:color w:val="000000"/>
          <w:szCs w:val="28"/>
        </w:rPr>
        <w:t xml:space="preserve">, ефективність його використання </w:t>
      </w:r>
      <w:r w:rsidR="0023785D">
        <w:rPr>
          <w:color w:val="000000"/>
          <w:szCs w:val="28"/>
        </w:rPr>
        <w:t xml:space="preserve">та відображення </w:t>
      </w:r>
      <w:r>
        <w:rPr>
          <w:color w:val="000000"/>
          <w:szCs w:val="28"/>
        </w:rPr>
        <w:t xml:space="preserve">всіх фінансово-господарських операцій </w:t>
      </w:r>
      <w:r w:rsidR="0023785D">
        <w:rPr>
          <w:color w:val="000000"/>
          <w:szCs w:val="28"/>
        </w:rPr>
        <w:t>у бухгалтерському обліку.</w:t>
      </w:r>
    </w:p>
    <w:p w14:paraId="607C7276" w14:textId="77777777" w:rsidR="00D43ABB" w:rsidRDefault="00D43ABB" w:rsidP="009A70A1">
      <w:pPr>
        <w:rPr>
          <w:szCs w:val="28"/>
        </w:rPr>
      </w:pPr>
    </w:p>
    <w:p w14:paraId="3127D665" w14:textId="77777777" w:rsidR="004C79E3" w:rsidRDefault="004C79E3" w:rsidP="009A70A1">
      <w:pPr>
        <w:rPr>
          <w:szCs w:val="28"/>
        </w:rPr>
      </w:pPr>
    </w:p>
    <w:p w14:paraId="2140061D" w14:textId="5223595B" w:rsidR="00474676" w:rsidRDefault="00D43ABB" w:rsidP="009A70A1">
      <w:r>
        <w:rPr>
          <w:szCs w:val="28"/>
        </w:rPr>
        <w:t>Д</w:t>
      </w:r>
      <w:r w:rsidR="00A65236">
        <w:rPr>
          <w:szCs w:val="28"/>
        </w:rPr>
        <w:t>иректор</w:t>
      </w:r>
      <w:r>
        <w:rPr>
          <w:szCs w:val="28"/>
        </w:rPr>
        <w:t xml:space="preserve"> </w:t>
      </w:r>
      <w:r w:rsidR="00A65236">
        <w:rPr>
          <w:szCs w:val="28"/>
        </w:rPr>
        <w:t>департаменту</w:t>
      </w:r>
      <w:r>
        <w:rPr>
          <w:szCs w:val="28"/>
        </w:rPr>
        <w:t xml:space="preserve"> освіти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Віталій БОНДАР</w:t>
      </w:r>
    </w:p>
    <w:p w14:paraId="303759EE" w14:textId="77777777" w:rsidR="00474676" w:rsidRDefault="00474676"/>
    <w:sectPr w:rsidR="00474676" w:rsidSect="00576167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0A1"/>
    <w:rsid w:val="00055F1C"/>
    <w:rsid w:val="0005760F"/>
    <w:rsid w:val="00061EEF"/>
    <w:rsid w:val="00071F38"/>
    <w:rsid w:val="00087BC2"/>
    <w:rsid w:val="000B649C"/>
    <w:rsid w:val="000C68B9"/>
    <w:rsid w:val="000E0740"/>
    <w:rsid w:val="000E7931"/>
    <w:rsid w:val="001017DB"/>
    <w:rsid w:val="001175B0"/>
    <w:rsid w:val="00132825"/>
    <w:rsid w:val="001564B4"/>
    <w:rsid w:val="001617D5"/>
    <w:rsid w:val="00163FC9"/>
    <w:rsid w:val="0018041B"/>
    <w:rsid w:val="00181F38"/>
    <w:rsid w:val="00183130"/>
    <w:rsid w:val="00190504"/>
    <w:rsid w:val="001B3845"/>
    <w:rsid w:val="001B4F3F"/>
    <w:rsid w:val="001B523F"/>
    <w:rsid w:val="001D260A"/>
    <w:rsid w:val="001D6A42"/>
    <w:rsid w:val="001F23F1"/>
    <w:rsid w:val="001F3B35"/>
    <w:rsid w:val="001F505E"/>
    <w:rsid w:val="001F5767"/>
    <w:rsid w:val="00222528"/>
    <w:rsid w:val="00224F62"/>
    <w:rsid w:val="00234A70"/>
    <w:rsid w:val="0023785D"/>
    <w:rsid w:val="0026572D"/>
    <w:rsid w:val="00270496"/>
    <w:rsid w:val="00271CC1"/>
    <w:rsid w:val="0028693F"/>
    <w:rsid w:val="002A2326"/>
    <w:rsid w:val="002B6539"/>
    <w:rsid w:val="002D2A34"/>
    <w:rsid w:val="002F406E"/>
    <w:rsid w:val="002F4843"/>
    <w:rsid w:val="00303916"/>
    <w:rsid w:val="00331E58"/>
    <w:rsid w:val="00346428"/>
    <w:rsid w:val="0034743F"/>
    <w:rsid w:val="003545E4"/>
    <w:rsid w:val="00355E36"/>
    <w:rsid w:val="003616F1"/>
    <w:rsid w:val="00372F48"/>
    <w:rsid w:val="00385345"/>
    <w:rsid w:val="0039078D"/>
    <w:rsid w:val="00391660"/>
    <w:rsid w:val="003B205F"/>
    <w:rsid w:val="003C7062"/>
    <w:rsid w:val="003D52B8"/>
    <w:rsid w:val="003E3CF6"/>
    <w:rsid w:val="003F0F67"/>
    <w:rsid w:val="00411093"/>
    <w:rsid w:val="00422184"/>
    <w:rsid w:val="00455417"/>
    <w:rsid w:val="00456CC0"/>
    <w:rsid w:val="004644AE"/>
    <w:rsid w:val="00470869"/>
    <w:rsid w:val="00474676"/>
    <w:rsid w:val="00480457"/>
    <w:rsid w:val="004A40BD"/>
    <w:rsid w:val="004B4719"/>
    <w:rsid w:val="004B67BA"/>
    <w:rsid w:val="004C79E3"/>
    <w:rsid w:val="004D0025"/>
    <w:rsid w:val="004D1572"/>
    <w:rsid w:val="004F59BA"/>
    <w:rsid w:val="00501572"/>
    <w:rsid w:val="0050716A"/>
    <w:rsid w:val="00530F76"/>
    <w:rsid w:val="00555D30"/>
    <w:rsid w:val="0055628A"/>
    <w:rsid w:val="005658F4"/>
    <w:rsid w:val="00571358"/>
    <w:rsid w:val="00575EB3"/>
    <w:rsid w:val="00576167"/>
    <w:rsid w:val="0058758F"/>
    <w:rsid w:val="0059473A"/>
    <w:rsid w:val="00594DD2"/>
    <w:rsid w:val="005B3F9C"/>
    <w:rsid w:val="005C1B5A"/>
    <w:rsid w:val="0065622A"/>
    <w:rsid w:val="006641D0"/>
    <w:rsid w:val="00677C46"/>
    <w:rsid w:val="006B6E6C"/>
    <w:rsid w:val="006C2962"/>
    <w:rsid w:val="006C6A72"/>
    <w:rsid w:val="006C71C1"/>
    <w:rsid w:val="006D3F10"/>
    <w:rsid w:val="006D4BE3"/>
    <w:rsid w:val="006E10A0"/>
    <w:rsid w:val="006F5EBC"/>
    <w:rsid w:val="007813D3"/>
    <w:rsid w:val="00796494"/>
    <w:rsid w:val="007976F7"/>
    <w:rsid w:val="007A17FA"/>
    <w:rsid w:val="008222DE"/>
    <w:rsid w:val="00823CC9"/>
    <w:rsid w:val="008261BD"/>
    <w:rsid w:val="00841D0D"/>
    <w:rsid w:val="00872923"/>
    <w:rsid w:val="008A3319"/>
    <w:rsid w:val="008C6CAD"/>
    <w:rsid w:val="008D0AA8"/>
    <w:rsid w:val="008E0622"/>
    <w:rsid w:val="00905C51"/>
    <w:rsid w:val="0091574F"/>
    <w:rsid w:val="009A70A1"/>
    <w:rsid w:val="009B41E9"/>
    <w:rsid w:val="009B6BFD"/>
    <w:rsid w:val="009C6146"/>
    <w:rsid w:val="009D0A7B"/>
    <w:rsid w:val="009D7DCC"/>
    <w:rsid w:val="009E45D9"/>
    <w:rsid w:val="009E5125"/>
    <w:rsid w:val="00A14759"/>
    <w:rsid w:val="00A2239F"/>
    <w:rsid w:val="00A37305"/>
    <w:rsid w:val="00A44FB5"/>
    <w:rsid w:val="00A631F2"/>
    <w:rsid w:val="00A65236"/>
    <w:rsid w:val="00A9088C"/>
    <w:rsid w:val="00AF5208"/>
    <w:rsid w:val="00B05907"/>
    <w:rsid w:val="00B069B0"/>
    <w:rsid w:val="00B51C87"/>
    <w:rsid w:val="00B9480B"/>
    <w:rsid w:val="00BB3EC9"/>
    <w:rsid w:val="00BC13ED"/>
    <w:rsid w:val="00BC26C2"/>
    <w:rsid w:val="00BC6C34"/>
    <w:rsid w:val="00BF2E82"/>
    <w:rsid w:val="00C00513"/>
    <w:rsid w:val="00C44060"/>
    <w:rsid w:val="00CA32B7"/>
    <w:rsid w:val="00CB6990"/>
    <w:rsid w:val="00CB71F6"/>
    <w:rsid w:val="00CD4058"/>
    <w:rsid w:val="00CF107B"/>
    <w:rsid w:val="00D011C9"/>
    <w:rsid w:val="00D04CD2"/>
    <w:rsid w:val="00D12299"/>
    <w:rsid w:val="00D20265"/>
    <w:rsid w:val="00D26BC1"/>
    <w:rsid w:val="00D27F50"/>
    <w:rsid w:val="00D40440"/>
    <w:rsid w:val="00D43ABB"/>
    <w:rsid w:val="00D55586"/>
    <w:rsid w:val="00D72987"/>
    <w:rsid w:val="00D7561F"/>
    <w:rsid w:val="00D77541"/>
    <w:rsid w:val="00D978C5"/>
    <w:rsid w:val="00DA70EA"/>
    <w:rsid w:val="00DE2BC3"/>
    <w:rsid w:val="00DF0FBD"/>
    <w:rsid w:val="00E273ED"/>
    <w:rsid w:val="00E32CAD"/>
    <w:rsid w:val="00E46EB5"/>
    <w:rsid w:val="00E6483B"/>
    <w:rsid w:val="00E71A9E"/>
    <w:rsid w:val="00E739B9"/>
    <w:rsid w:val="00E95277"/>
    <w:rsid w:val="00ED7C69"/>
    <w:rsid w:val="00EF3C7F"/>
    <w:rsid w:val="00F1190B"/>
    <w:rsid w:val="00F65261"/>
    <w:rsid w:val="00F73432"/>
    <w:rsid w:val="00F7357A"/>
    <w:rsid w:val="00F75D9E"/>
    <w:rsid w:val="00F8287E"/>
    <w:rsid w:val="00F83ABA"/>
    <w:rsid w:val="00FA3C96"/>
    <w:rsid w:val="00FC0C34"/>
    <w:rsid w:val="00FD78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70E457"/>
  <w15:docId w15:val="{6231E61D-0384-48E1-BF03-680616A4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0A1"/>
    <w:rPr>
      <w:rFonts w:ascii="Times New Roman" w:eastAsia="Times New Roman" w:hAnsi="Times New Roman"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D6A42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D6A42"/>
    <w:pPr>
      <w:widowControl w:val="0"/>
      <w:shd w:val="clear" w:color="auto" w:fill="FFFFFF"/>
      <w:spacing w:before="240" w:line="317" w:lineRule="exact"/>
      <w:jc w:val="both"/>
    </w:pPr>
    <w:rPr>
      <w:rFonts w:ascii="Calibri" w:eastAsia="Calibri" w:hAnsi="Calibri"/>
      <w:bCs w:val="0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871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УОЛМР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creator>Войтина</dc:creator>
  <cp:lastModifiedBy>K3-0</cp:lastModifiedBy>
  <cp:revision>5</cp:revision>
  <cp:lastPrinted>2017-11-09T08:04:00Z</cp:lastPrinted>
  <dcterms:created xsi:type="dcterms:W3CDTF">2026-09-14T10:31:00Z</dcterms:created>
  <dcterms:modified xsi:type="dcterms:W3CDTF">2026-09-14T10:43:00Z</dcterms:modified>
</cp:coreProperties>
</file>