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10CA" w14:textId="77777777" w:rsidR="00476CAE" w:rsidRPr="00B4153C" w:rsidRDefault="00000000">
      <w:pPr>
        <w:jc w:val="center"/>
      </w:pPr>
      <w:r>
        <w:rPr>
          <w:lang w:eastAsia="en-US"/>
        </w:rPr>
        <w:pict w14:anchorId="14AA2F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6" type="#_x0000_t75" style="position:absolute;left:0;text-align:left;margin-left:0;margin-top:0;width:50pt;height:50pt;z-index:1;visibility:hidden">
            <o:lock v:ext="edit" selection="t"/>
          </v:shape>
        </w:pict>
      </w:r>
      <w:r w:rsidR="00476CAE" w:rsidRPr="00B4153C">
        <w:object w:dxaOrig="3105" w:dyaOrig="3300" w14:anchorId="5FDBDDC3">
          <v:shape id="ole_rId2" o:spid="_x0000_i1025" type="#_x0000_t75" style="width:57.75pt;height:56.4pt;visibility:visible;mso-wrap-distance-right:0" o:ole="">
            <v:imagedata r:id="rId6" o:title=""/>
          </v:shape>
          <o:OLEObject Type="Embed" ProgID="PBrush" ShapeID="ole_rId2" DrawAspect="Content" ObjectID="_1851058403" r:id="rId7"/>
        </w:object>
      </w:r>
    </w:p>
    <w:p w14:paraId="242FC27E" w14:textId="77777777" w:rsidR="00476CAE" w:rsidRPr="00B4153C" w:rsidRDefault="00476CAE">
      <w:pPr>
        <w:jc w:val="center"/>
        <w:rPr>
          <w:sz w:val="16"/>
          <w:szCs w:val="16"/>
        </w:rPr>
      </w:pPr>
    </w:p>
    <w:p w14:paraId="57451C96" w14:textId="77777777" w:rsidR="00476CAE" w:rsidRPr="00B4153C" w:rsidRDefault="00476CAE">
      <w:pPr>
        <w:pStyle w:val="Heading11"/>
        <w:jc w:val="center"/>
        <w:rPr>
          <w:rFonts w:ascii="Times New Roman" w:hAnsi="Times New Roman" w:cs="Times New Roman"/>
        </w:rPr>
      </w:pPr>
      <w:r w:rsidRPr="00B4153C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116684E8" w14:textId="77777777" w:rsidR="00476CAE" w:rsidRPr="00B4153C" w:rsidRDefault="00476CAE">
      <w:pPr>
        <w:rPr>
          <w:sz w:val="20"/>
          <w:szCs w:val="20"/>
        </w:rPr>
      </w:pPr>
    </w:p>
    <w:p w14:paraId="250566AA" w14:textId="77777777" w:rsidR="00476CAE" w:rsidRPr="00B4153C" w:rsidRDefault="00476CAE">
      <w:pPr>
        <w:pStyle w:val="Heading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B4153C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Р І Ш Е Н </w:t>
      </w:r>
      <w:proofErr w:type="spellStart"/>
      <w:r w:rsidRPr="00B4153C">
        <w:rPr>
          <w:rFonts w:ascii="Times New Roman" w:hAnsi="Times New Roman" w:cs="Times New Roman"/>
          <w:i w:val="0"/>
          <w:iCs w:val="0"/>
          <w:sz w:val="32"/>
          <w:szCs w:val="32"/>
        </w:rPr>
        <w:t>Н</w:t>
      </w:r>
      <w:proofErr w:type="spellEnd"/>
      <w:r w:rsidRPr="00B4153C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 Я</w:t>
      </w:r>
    </w:p>
    <w:p w14:paraId="5B404BF1" w14:textId="77777777" w:rsidR="00476CAE" w:rsidRPr="00B4153C" w:rsidRDefault="00476CAE">
      <w:pPr>
        <w:jc w:val="center"/>
        <w:rPr>
          <w:b/>
          <w:bCs/>
          <w:sz w:val="40"/>
          <w:szCs w:val="40"/>
        </w:rPr>
      </w:pPr>
    </w:p>
    <w:p w14:paraId="4CAE41A1" w14:textId="77777777" w:rsidR="00476CAE" w:rsidRPr="00B4153C" w:rsidRDefault="00476CAE" w:rsidP="00CE031F">
      <w:pPr>
        <w:tabs>
          <w:tab w:val="left" w:pos="4305"/>
          <w:tab w:val="left" w:pos="7590"/>
        </w:tabs>
      </w:pPr>
      <w:r w:rsidRPr="00B4153C">
        <w:t>________________</w:t>
      </w:r>
      <w:r w:rsidRPr="00B4153C">
        <w:tab/>
        <w:t>м. Луцьк                                  №_____________</w:t>
      </w:r>
    </w:p>
    <w:p w14:paraId="5418989A" w14:textId="77777777" w:rsidR="00476CAE" w:rsidRPr="00B4153C" w:rsidRDefault="00476CAE" w:rsidP="00CE031F">
      <w:pPr>
        <w:jc w:val="both"/>
        <w:rPr>
          <w:sz w:val="20"/>
          <w:szCs w:val="20"/>
        </w:rPr>
      </w:pPr>
    </w:p>
    <w:p w14:paraId="4EA320FD" w14:textId="77777777" w:rsidR="00F06E37" w:rsidRPr="00B4153C" w:rsidRDefault="00F06E37" w:rsidP="00B40CA5">
      <w:pPr>
        <w:ind w:right="5243"/>
        <w:jc w:val="both"/>
        <w:rPr>
          <w:sz w:val="28"/>
          <w:szCs w:val="28"/>
        </w:rPr>
      </w:pPr>
      <w:r w:rsidRPr="00B4153C">
        <w:rPr>
          <w:spacing w:val="3"/>
          <w:sz w:val="28"/>
          <w:szCs w:val="28"/>
          <w:shd w:val="clear" w:color="auto" w:fill="FFFFFF"/>
        </w:rPr>
        <w:t>Про комісію з питань проведення</w:t>
      </w:r>
      <w:r w:rsidR="00B40CA5" w:rsidRPr="006D015E">
        <w:rPr>
          <w:spacing w:val="3"/>
          <w:sz w:val="28"/>
          <w:szCs w:val="28"/>
          <w:shd w:val="clear" w:color="auto" w:fill="FFFFFF"/>
        </w:rPr>
        <w:t xml:space="preserve"> </w:t>
      </w:r>
      <w:r w:rsidRPr="00B4153C">
        <w:rPr>
          <w:spacing w:val="3"/>
          <w:sz w:val="28"/>
          <w:szCs w:val="28"/>
          <w:shd w:val="clear" w:color="auto" w:fill="FFFFFF"/>
        </w:rPr>
        <w:t>безоплатного капітального ремонту</w:t>
      </w:r>
      <w:r w:rsidR="00B40CA5" w:rsidRPr="006D015E">
        <w:rPr>
          <w:spacing w:val="3"/>
          <w:sz w:val="28"/>
          <w:szCs w:val="28"/>
          <w:shd w:val="clear" w:color="auto" w:fill="FFFFFF"/>
        </w:rPr>
        <w:t xml:space="preserve"> </w:t>
      </w:r>
      <w:r w:rsidRPr="00B4153C">
        <w:rPr>
          <w:spacing w:val="3"/>
          <w:sz w:val="28"/>
          <w:szCs w:val="28"/>
          <w:shd w:val="clear" w:color="auto" w:fill="FFFFFF"/>
        </w:rPr>
        <w:t>власних житлових будинків і квартир</w:t>
      </w:r>
      <w:r w:rsidR="00B40CA5" w:rsidRPr="006D015E">
        <w:rPr>
          <w:spacing w:val="3"/>
          <w:sz w:val="28"/>
          <w:szCs w:val="28"/>
          <w:shd w:val="clear" w:color="auto" w:fill="FFFFFF"/>
        </w:rPr>
        <w:t xml:space="preserve"> </w:t>
      </w:r>
      <w:r w:rsidRPr="00B4153C">
        <w:rPr>
          <w:spacing w:val="3"/>
          <w:sz w:val="28"/>
          <w:szCs w:val="28"/>
          <w:shd w:val="clear" w:color="auto" w:fill="FFFFFF"/>
        </w:rPr>
        <w:t>пільгових категорій громадян</w:t>
      </w:r>
    </w:p>
    <w:p w14:paraId="633569F7" w14:textId="77777777" w:rsidR="00F06E37" w:rsidRPr="00B4153C" w:rsidRDefault="00F06E37" w:rsidP="00B46712">
      <w:pPr>
        <w:pStyle w:val="13"/>
        <w:rPr>
          <w:sz w:val="20"/>
          <w:szCs w:val="20"/>
        </w:rPr>
      </w:pPr>
    </w:p>
    <w:p w14:paraId="132F23B1" w14:textId="77777777" w:rsidR="009B05D6" w:rsidRDefault="009B05D6" w:rsidP="00B46712">
      <w:pPr>
        <w:pStyle w:val="13"/>
        <w:rPr>
          <w:sz w:val="28"/>
          <w:szCs w:val="28"/>
        </w:rPr>
      </w:pPr>
    </w:p>
    <w:p w14:paraId="1278F38D" w14:textId="77777777" w:rsidR="00476CAE" w:rsidRPr="00B4153C" w:rsidRDefault="00476CAE" w:rsidP="00B46712">
      <w:pPr>
        <w:pStyle w:val="13"/>
        <w:rPr>
          <w:sz w:val="28"/>
          <w:szCs w:val="28"/>
        </w:rPr>
      </w:pPr>
      <w:r w:rsidRPr="00B4153C">
        <w:rPr>
          <w:sz w:val="28"/>
          <w:szCs w:val="28"/>
        </w:rPr>
        <w:t xml:space="preserve">Керуючись Законом України «Про місцеве самоврядування в Україні», </w:t>
      </w:r>
      <w:r w:rsidR="00202C32" w:rsidRPr="00B4153C">
        <w:rPr>
          <w:sz w:val="28"/>
          <w:szCs w:val="28"/>
        </w:rPr>
        <w:t xml:space="preserve">відповідно до Порядку проведення безоплатного капітального ремонту власних житлових будинків і квартир осіб, що мають право на таку пільгу, а також першочерговий поточний ремонт житлових будинків і квартир осіб, які мають на це право, затвердженого постановою Кабінету Міністрів України від 20.05.2009 № 565 зі змінами та </w:t>
      </w:r>
      <w:r w:rsidRPr="00B4153C">
        <w:rPr>
          <w:sz w:val="28"/>
          <w:szCs w:val="28"/>
        </w:rPr>
        <w:t>у зв’язку з кадровими змінами, міська рада</w:t>
      </w:r>
    </w:p>
    <w:p w14:paraId="45242F2E" w14:textId="77777777" w:rsidR="00476CAE" w:rsidRPr="00B4153C" w:rsidRDefault="00476CAE" w:rsidP="003C3805">
      <w:pPr>
        <w:pStyle w:val="13"/>
        <w:rPr>
          <w:sz w:val="20"/>
          <w:szCs w:val="20"/>
        </w:rPr>
      </w:pPr>
    </w:p>
    <w:p w14:paraId="1832D214" w14:textId="77777777" w:rsidR="00476CAE" w:rsidRPr="00B4153C" w:rsidRDefault="00476CAE" w:rsidP="00F06E37">
      <w:pPr>
        <w:pStyle w:val="13"/>
        <w:ind w:firstLine="0"/>
        <w:rPr>
          <w:sz w:val="28"/>
          <w:szCs w:val="28"/>
        </w:rPr>
      </w:pPr>
      <w:r w:rsidRPr="00B4153C">
        <w:rPr>
          <w:sz w:val="28"/>
          <w:szCs w:val="28"/>
        </w:rPr>
        <w:t>ВИРІШИЛА:</w:t>
      </w:r>
    </w:p>
    <w:p w14:paraId="70B1FEFD" w14:textId="77777777" w:rsidR="00F06E37" w:rsidRPr="00B4153C" w:rsidRDefault="00F06E37" w:rsidP="00F06E37">
      <w:pPr>
        <w:pStyle w:val="13"/>
        <w:ind w:firstLine="0"/>
        <w:rPr>
          <w:sz w:val="20"/>
          <w:szCs w:val="20"/>
        </w:rPr>
      </w:pPr>
    </w:p>
    <w:p w14:paraId="779012D0" w14:textId="77777777" w:rsidR="00476CAE" w:rsidRPr="00B4153C" w:rsidRDefault="00202C32" w:rsidP="00F06E37">
      <w:pPr>
        <w:pStyle w:val="13"/>
        <w:rPr>
          <w:rStyle w:val="FontStyle13"/>
          <w:sz w:val="28"/>
          <w:szCs w:val="28"/>
        </w:rPr>
      </w:pPr>
      <w:r w:rsidRPr="00B4153C">
        <w:rPr>
          <w:rStyle w:val="FontStyle13"/>
          <w:sz w:val="28"/>
          <w:szCs w:val="28"/>
        </w:rPr>
        <w:t>1. З</w:t>
      </w:r>
      <w:r w:rsidR="00476CAE" w:rsidRPr="00B4153C">
        <w:rPr>
          <w:rStyle w:val="FontStyle13"/>
          <w:sz w:val="28"/>
          <w:szCs w:val="28"/>
        </w:rPr>
        <w:t>атвердити новий склад комісії з питань проведення безоплатного капітального ремонту власних житлових будинків і квартир пільгових категорій громадян</w:t>
      </w:r>
      <w:r w:rsidRPr="00B4153C">
        <w:rPr>
          <w:rStyle w:val="FontStyle13"/>
          <w:sz w:val="28"/>
          <w:szCs w:val="28"/>
        </w:rPr>
        <w:t>,</w:t>
      </w:r>
      <w:r w:rsidR="00476CAE" w:rsidRPr="00B4153C">
        <w:rPr>
          <w:rStyle w:val="FontStyle13"/>
          <w:sz w:val="28"/>
          <w:szCs w:val="28"/>
        </w:rPr>
        <w:t xml:space="preserve"> згідно з додатком </w:t>
      </w:r>
      <w:r w:rsidRPr="00B4153C">
        <w:rPr>
          <w:rStyle w:val="FontStyle13"/>
          <w:sz w:val="28"/>
          <w:szCs w:val="28"/>
        </w:rPr>
        <w:t>1</w:t>
      </w:r>
      <w:r w:rsidR="00476CAE" w:rsidRPr="00B4153C">
        <w:rPr>
          <w:rStyle w:val="FontStyle13"/>
          <w:sz w:val="28"/>
          <w:szCs w:val="28"/>
        </w:rPr>
        <w:t>.</w:t>
      </w:r>
    </w:p>
    <w:p w14:paraId="6D2EACC5" w14:textId="77777777" w:rsidR="00202C32" w:rsidRPr="00B4153C" w:rsidRDefault="00202C32" w:rsidP="00F06E37">
      <w:pPr>
        <w:pStyle w:val="13"/>
        <w:rPr>
          <w:rStyle w:val="FontStyle13"/>
          <w:sz w:val="28"/>
          <w:szCs w:val="28"/>
        </w:rPr>
      </w:pPr>
      <w:r w:rsidRPr="00B4153C">
        <w:rPr>
          <w:rStyle w:val="FontStyle13"/>
          <w:sz w:val="28"/>
          <w:szCs w:val="28"/>
        </w:rPr>
        <w:t>2. Затвердити Положення про комісію з питань проведення безоплатного капітального ремонту власних житлових будинків і квартир пільгових категорій громадян, згідно з додатком 2.</w:t>
      </w:r>
    </w:p>
    <w:p w14:paraId="32A70178" w14:textId="77777777" w:rsidR="00B4153C" w:rsidRPr="00B4153C" w:rsidRDefault="00B4153C" w:rsidP="00B4153C">
      <w:pPr>
        <w:pStyle w:val="13"/>
        <w:rPr>
          <w:rStyle w:val="FontStyle13"/>
          <w:sz w:val="28"/>
          <w:szCs w:val="28"/>
        </w:rPr>
      </w:pPr>
      <w:r w:rsidRPr="00B4153C">
        <w:rPr>
          <w:rStyle w:val="FontStyle13"/>
          <w:sz w:val="28"/>
          <w:szCs w:val="28"/>
        </w:rPr>
        <w:t>3. Затвердити Порядок проведення безоплатного капітального ремонту власних житлових будинків і квартир пільгових категорій громадян, згідно з додатком 3.</w:t>
      </w:r>
    </w:p>
    <w:p w14:paraId="4BF034D4" w14:textId="77777777" w:rsidR="00B4153C" w:rsidRPr="00B4153C" w:rsidRDefault="00B4153C" w:rsidP="00B4153C">
      <w:pPr>
        <w:pStyle w:val="13"/>
        <w:rPr>
          <w:rStyle w:val="FontStyle13"/>
          <w:sz w:val="28"/>
          <w:szCs w:val="28"/>
        </w:rPr>
      </w:pPr>
      <w:r w:rsidRPr="00B4153C">
        <w:rPr>
          <w:rStyle w:val="FontStyle13"/>
          <w:sz w:val="28"/>
          <w:szCs w:val="28"/>
        </w:rPr>
        <w:t>4. </w:t>
      </w:r>
      <w:r w:rsidR="00476CAE" w:rsidRPr="00B4153C">
        <w:rPr>
          <w:rStyle w:val="FontStyle13"/>
          <w:sz w:val="28"/>
          <w:szCs w:val="28"/>
        </w:rPr>
        <w:t>Визнати таким, що втрати</w:t>
      </w:r>
      <w:r w:rsidRPr="00B4153C">
        <w:rPr>
          <w:rStyle w:val="FontStyle13"/>
          <w:sz w:val="28"/>
          <w:szCs w:val="28"/>
        </w:rPr>
        <w:t>л</w:t>
      </w:r>
      <w:r>
        <w:rPr>
          <w:rStyle w:val="FontStyle13"/>
          <w:sz w:val="28"/>
          <w:szCs w:val="28"/>
        </w:rPr>
        <w:t>о</w:t>
      </w:r>
      <w:r w:rsidRPr="00B4153C">
        <w:rPr>
          <w:rStyle w:val="FontStyle13"/>
          <w:sz w:val="28"/>
          <w:szCs w:val="28"/>
        </w:rPr>
        <w:t xml:space="preserve"> чинність</w:t>
      </w:r>
      <w:r w:rsidR="00476CAE" w:rsidRPr="00B4153C">
        <w:rPr>
          <w:rStyle w:val="FontStyle13"/>
          <w:sz w:val="28"/>
          <w:szCs w:val="28"/>
        </w:rPr>
        <w:t xml:space="preserve"> рішення міської ради від 27.09.2017 № 31/21 «Про комісію з питань проведення безоплатного капітального ремонту власних житлових будинків і квартир пільгових категорій громадян», зі змінами від</w:t>
      </w:r>
      <w:r w:rsidRPr="00B4153C">
        <w:rPr>
          <w:rStyle w:val="FontStyle13"/>
          <w:sz w:val="28"/>
          <w:szCs w:val="28"/>
        </w:rPr>
        <w:t xml:space="preserve"> 29.11.2017 № 34/24, від 27.02.2018 № 53/85, від 30.10.2019 № 65/44, від 09.09.2020 № 92/2, від 28.04.2021 № 10/90, від 29.09.2021 № 19/71, від 25.09.2023 № 51/64, від 26.02.2025 № </w:t>
      </w:r>
      <w:r w:rsidR="00476CAE" w:rsidRPr="00B4153C">
        <w:rPr>
          <w:rStyle w:val="FontStyle13"/>
          <w:sz w:val="28"/>
          <w:szCs w:val="28"/>
        </w:rPr>
        <w:t>71/105</w:t>
      </w:r>
      <w:r w:rsidRPr="00B4153C">
        <w:rPr>
          <w:rStyle w:val="FontStyle13"/>
          <w:sz w:val="28"/>
          <w:szCs w:val="28"/>
        </w:rPr>
        <w:t>, від 26.08.2026 № 99/51</w:t>
      </w:r>
      <w:r w:rsidR="00476CAE" w:rsidRPr="00B4153C">
        <w:rPr>
          <w:rStyle w:val="FontStyle13"/>
          <w:sz w:val="28"/>
          <w:szCs w:val="28"/>
        </w:rPr>
        <w:t>.</w:t>
      </w:r>
    </w:p>
    <w:p w14:paraId="592799DB" w14:textId="6F77BBCC" w:rsidR="00476CAE" w:rsidRPr="00B4153C" w:rsidRDefault="00B4153C" w:rsidP="006D015E">
      <w:pPr>
        <w:pStyle w:val="13"/>
        <w:rPr>
          <w:rStyle w:val="FontStyle13"/>
          <w:sz w:val="28"/>
          <w:szCs w:val="28"/>
        </w:rPr>
      </w:pPr>
      <w:r w:rsidRPr="00B4153C">
        <w:rPr>
          <w:rStyle w:val="FontStyle13"/>
          <w:sz w:val="28"/>
          <w:szCs w:val="28"/>
        </w:rPr>
        <w:lastRenderedPageBreak/>
        <w:t>5. </w:t>
      </w:r>
      <w:r w:rsidR="00476CAE" w:rsidRPr="00B4153C">
        <w:rPr>
          <w:rStyle w:val="FontStyle13"/>
          <w:sz w:val="28"/>
          <w:szCs w:val="28"/>
        </w:rPr>
        <w:t xml:space="preserve">Контроль за виконанням рішення покласти на </w:t>
      </w:r>
      <w:r w:rsidR="006D015E" w:rsidRPr="006D015E">
        <w:rPr>
          <w:sz w:val="28"/>
          <w:szCs w:val="28"/>
        </w:rPr>
        <w:t>заступника міського голови з питань діяльності виконавчих органів міської ради</w:t>
      </w:r>
      <w:r w:rsidR="00476CAE" w:rsidRPr="00B4153C">
        <w:rPr>
          <w:rStyle w:val="FontStyle13"/>
          <w:sz w:val="28"/>
          <w:szCs w:val="28"/>
        </w:rPr>
        <w:t xml:space="preserve"> </w:t>
      </w:r>
      <w:r w:rsidR="006D015E">
        <w:rPr>
          <w:rStyle w:val="FontStyle13"/>
          <w:sz w:val="28"/>
          <w:szCs w:val="28"/>
        </w:rPr>
        <w:t>Юлію Дацюк</w:t>
      </w:r>
      <w:r w:rsidR="00476CAE" w:rsidRPr="00B4153C">
        <w:rPr>
          <w:rStyle w:val="FontStyle13"/>
          <w:sz w:val="28"/>
          <w:szCs w:val="28"/>
        </w:rPr>
        <w:t xml:space="preserve"> та постійну комісію міської ради з питань соціального захисту, охорони здоров’я, материнства та дитинства, освіти, науки, культури, мови.</w:t>
      </w:r>
    </w:p>
    <w:p w14:paraId="5F465587" w14:textId="77777777" w:rsidR="00476CAE" w:rsidRDefault="00476CAE" w:rsidP="003C3805">
      <w:pPr>
        <w:pStyle w:val="13"/>
        <w:rPr>
          <w:rStyle w:val="FontStyle13"/>
          <w:sz w:val="28"/>
          <w:szCs w:val="28"/>
        </w:rPr>
      </w:pPr>
    </w:p>
    <w:p w14:paraId="5EF62F5D" w14:textId="77777777" w:rsidR="006D015E" w:rsidRPr="00B4153C" w:rsidRDefault="006D015E" w:rsidP="003C3805">
      <w:pPr>
        <w:pStyle w:val="13"/>
        <w:rPr>
          <w:rStyle w:val="FontStyle13"/>
          <w:sz w:val="28"/>
          <w:szCs w:val="28"/>
        </w:rPr>
      </w:pPr>
    </w:p>
    <w:p w14:paraId="05331021" w14:textId="77777777" w:rsidR="00476CAE" w:rsidRPr="00B4153C" w:rsidRDefault="00476CAE" w:rsidP="00DC1DF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153C"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 w:rsidR="00F06E37" w:rsidRPr="00B4153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6E37" w:rsidRPr="00B4153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6E37" w:rsidRPr="00B4153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6E37" w:rsidRPr="00B4153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  <w:r w:rsidRPr="00B4153C">
        <w:rPr>
          <w:rFonts w:ascii="Times New Roman" w:hAnsi="Times New Roman" w:cs="Times New Roman"/>
          <w:sz w:val="28"/>
          <w:szCs w:val="28"/>
          <w:lang w:val="uk-UA"/>
        </w:rPr>
        <w:t>Андрій РАЗУМОВСЬКИЙ</w:t>
      </w:r>
    </w:p>
    <w:p w14:paraId="12FE86C7" w14:textId="77777777" w:rsidR="00476CAE" w:rsidRPr="00B4153C" w:rsidRDefault="00476CAE" w:rsidP="00341999">
      <w:pPr>
        <w:pStyle w:val="HTML"/>
        <w:spacing w:before="120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49852A07" w14:textId="77777777" w:rsidR="00476CAE" w:rsidRPr="00B4153C" w:rsidRDefault="00476CAE" w:rsidP="00DC1DF5">
      <w:pPr>
        <w:pStyle w:val="HTML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4153C">
        <w:rPr>
          <w:rFonts w:ascii="Times New Roman" w:hAnsi="Times New Roman" w:cs="Times New Roman"/>
          <w:sz w:val="24"/>
          <w:szCs w:val="24"/>
          <w:lang w:val="uk-UA"/>
        </w:rPr>
        <w:t>Майборода 284 177</w:t>
      </w:r>
    </w:p>
    <w:sectPr w:rsidR="00476CAE" w:rsidRPr="00B4153C" w:rsidSect="009B05D6">
      <w:headerReference w:type="default" r:id="rId8"/>
      <w:pgSz w:w="11906" w:h="16838"/>
      <w:pgMar w:top="567" w:right="567" w:bottom="1985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9180B" w14:textId="77777777" w:rsidR="006D37C7" w:rsidRDefault="006D37C7" w:rsidP="009B05D6">
      <w:r>
        <w:separator/>
      </w:r>
    </w:p>
  </w:endnote>
  <w:endnote w:type="continuationSeparator" w:id="0">
    <w:p w14:paraId="74C08756" w14:textId="77777777" w:rsidR="006D37C7" w:rsidRDefault="006D37C7" w:rsidP="009B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29694" w14:textId="77777777" w:rsidR="006D37C7" w:rsidRDefault="006D37C7" w:rsidP="009B05D6">
      <w:r>
        <w:separator/>
      </w:r>
    </w:p>
  </w:footnote>
  <w:footnote w:type="continuationSeparator" w:id="0">
    <w:p w14:paraId="7F50F10A" w14:textId="77777777" w:rsidR="006D37C7" w:rsidRDefault="006D37C7" w:rsidP="009B0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9037D" w14:textId="77777777" w:rsidR="009B05D6" w:rsidRDefault="009B05D6" w:rsidP="009B05D6">
    <w:pPr>
      <w:pStyle w:val="a8"/>
      <w:ind w:left="-1134"/>
      <w:jc w:val="center"/>
    </w:pPr>
  </w:p>
  <w:p w14:paraId="1C07B95D" w14:textId="77777777" w:rsidR="009B05D6" w:rsidRDefault="009B05D6" w:rsidP="009B05D6">
    <w:pPr>
      <w:pStyle w:val="a8"/>
      <w:ind w:left="-1134"/>
      <w:jc w:val="center"/>
    </w:pPr>
  </w:p>
  <w:p w14:paraId="6F5EEE70" w14:textId="77777777" w:rsidR="009B05D6" w:rsidRDefault="009B05D6" w:rsidP="009B05D6">
    <w:pPr>
      <w:pStyle w:val="a8"/>
      <w:ind w:left="-1134"/>
      <w:jc w:val="center"/>
    </w:pPr>
    <w:r>
      <w:fldChar w:fldCharType="begin"/>
    </w:r>
    <w:r>
      <w:instrText>PAGE   \* MERGEFORMAT</w:instrText>
    </w:r>
    <w:r>
      <w:fldChar w:fldCharType="separate"/>
    </w:r>
    <w:r w:rsidR="00B40CA5">
      <w:rPr>
        <w:noProof/>
      </w:rPr>
      <w:t>2</w:t>
    </w:r>
    <w:r>
      <w:fldChar w:fldCharType="end"/>
    </w:r>
  </w:p>
  <w:p w14:paraId="27EE2DBC" w14:textId="77777777" w:rsidR="009B05D6" w:rsidRDefault="009B05D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708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3113"/>
    <w:rsid w:val="00027862"/>
    <w:rsid w:val="0005249A"/>
    <w:rsid w:val="00063FC2"/>
    <w:rsid w:val="000F392C"/>
    <w:rsid w:val="00152BED"/>
    <w:rsid w:val="001E60E3"/>
    <w:rsid w:val="00202C32"/>
    <w:rsid w:val="00245C10"/>
    <w:rsid w:val="00273113"/>
    <w:rsid w:val="002742CA"/>
    <w:rsid w:val="00307E3D"/>
    <w:rsid w:val="00320E96"/>
    <w:rsid w:val="00341999"/>
    <w:rsid w:val="00381E17"/>
    <w:rsid w:val="003C3805"/>
    <w:rsid w:val="003C6EC2"/>
    <w:rsid w:val="004355DA"/>
    <w:rsid w:val="00452AE6"/>
    <w:rsid w:val="00474ED8"/>
    <w:rsid w:val="00476CAE"/>
    <w:rsid w:val="00493473"/>
    <w:rsid w:val="004D5D2B"/>
    <w:rsid w:val="004E3EFD"/>
    <w:rsid w:val="005C244D"/>
    <w:rsid w:val="005C5DF5"/>
    <w:rsid w:val="005D70B1"/>
    <w:rsid w:val="00603F31"/>
    <w:rsid w:val="006939BA"/>
    <w:rsid w:val="006B7430"/>
    <w:rsid w:val="006B7EB9"/>
    <w:rsid w:val="006D015E"/>
    <w:rsid w:val="006D37C7"/>
    <w:rsid w:val="006D7245"/>
    <w:rsid w:val="006D7C3E"/>
    <w:rsid w:val="007312B2"/>
    <w:rsid w:val="00750407"/>
    <w:rsid w:val="00766F33"/>
    <w:rsid w:val="0078221B"/>
    <w:rsid w:val="00792C8B"/>
    <w:rsid w:val="007F3F56"/>
    <w:rsid w:val="00841C5B"/>
    <w:rsid w:val="008568A5"/>
    <w:rsid w:val="00870153"/>
    <w:rsid w:val="00880899"/>
    <w:rsid w:val="00911F44"/>
    <w:rsid w:val="00980B94"/>
    <w:rsid w:val="009B05D6"/>
    <w:rsid w:val="009C521C"/>
    <w:rsid w:val="00A33D3F"/>
    <w:rsid w:val="00A83921"/>
    <w:rsid w:val="00AF2C01"/>
    <w:rsid w:val="00B2441D"/>
    <w:rsid w:val="00B40CA5"/>
    <w:rsid w:val="00B4153C"/>
    <w:rsid w:val="00B46712"/>
    <w:rsid w:val="00B61452"/>
    <w:rsid w:val="00B80915"/>
    <w:rsid w:val="00BC0B8D"/>
    <w:rsid w:val="00BF1497"/>
    <w:rsid w:val="00CE031F"/>
    <w:rsid w:val="00CF5D9C"/>
    <w:rsid w:val="00DB41F7"/>
    <w:rsid w:val="00DC1DF5"/>
    <w:rsid w:val="00DD3566"/>
    <w:rsid w:val="00E3772E"/>
    <w:rsid w:val="00EB2E93"/>
    <w:rsid w:val="00F06E37"/>
    <w:rsid w:val="00F4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F79AF5B"/>
  <w15:docId w15:val="{8C77A094-6B65-464F-B488-C913641C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D3F"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link w:val="1"/>
    <w:uiPriority w:val="99"/>
    <w:rsid w:val="00A33D3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Heading21">
    <w:name w:val="Heading 21"/>
    <w:basedOn w:val="a"/>
    <w:next w:val="a"/>
    <w:link w:val="2"/>
    <w:uiPriority w:val="99"/>
    <w:semiHidden/>
    <w:rsid w:val="00A33D3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customStyle="1" w:styleId="1">
    <w:name w:val="Заголовок 1 Знак"/>
    <w:link w:val="Heading11"/>
    <w:uiPriority w:val="99"/>
    <w:locked/>
    <w:rsid w:val="00A33D3F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link w:val="Heading21"/>
    <w:uiPriority w:val="99"/>
    <w:semiHidden/>
    <w:locked/>
    <w:rsid w:val="00A33D3F"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11">
    <w:name w:val="Заголовок 1 Знак1"/>
    <w:uiPriority w:val="99"/>
    <w:rsid w:val="00A33D3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аголовок 2 Знак1"/>
    <w:uiPriority w:val="99"/>
    <w:rsid w:val="00A33D3F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Заголовок"/>
    <w:basedOn w:val="a"/>
    <w:next w:val="a4"/>
    <w:uiPriority w:val="99"/>
    <w:rsid w:val="00273113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4">
    <w:name w:val="Body Text"/>
    <w:basedOn w:val="a"/>
    <w:link w:val="a5"/>
    <w:uiPriority w:val="99"/>
    <w:rsid w:val="00A33D3F"/>
    <w:pPr>
      <w:spacing w:after="140" w:line="276" w:lineRule="auto"/>
    </w:pPr>
  </w:style>
  <w:style w:type="character" w:customStyle="1" w:styleId="a5">
    <w:name w:val="Основний текст Знак"/>
    <w:link w:val="a4"/>
    <w:uiPriority w:val="99"/>
    <w:semiHidden/>
    <w:locked/>
    <w:rsid w:val="005C244D"/>
    <w:rPr>
      <w:rFonts w:ascii="Times New Roman" w:hAnsi="Times New Roman" w:cs="Times New Roman"/>
      <w:sz w:val="24"/>
      <w:szCs w:val="24"/>
      <w:lang w:val="uk-UA" w:eastAsia="ru-RU"/>
    </w:rPr>
  </w:style>
  <w:style w:type="paragraph" w:styleId="a6">
    <w:name w:val="List"/>
    <w:basedOn w:val="a4"/>
    <w:uiPriority w:val="99"/>
    <w:rsid w:val="00A33D3F"/>
  </w:style>
  <w:style w:type="paragraph" w:customStyle="1" w:styleId="Caption1">
    <w:name w:val="Caption1"/>
    <w:basedOn w:val="a"/>
    <w:uiPriority w:val="99"/>
    <w:rsid w:val="00A33D3F"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uiPriority w:val="99"/>
    <w:rsid w:val="00273113"/>
    <w:pPr>
      <w:suppressLineNumbers/>
    </w:pPr>
  </w:style>
  <w:style w:type="paragraph" w:customStyle="1" w:styleId="user">
    <w:name w:val="Заголовок (user)"/>
    <w:basedOn w:val="a"/>
    <w:next w:val="a4"/>
    <w:uiPriority w:val="99"/>
    <w:rsid w:val="00A33D3F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user0">
    <w:name w:val="Покажчик (user)"/>
    <w:basedOn w:val="a"/>
    <w:uiPriority w:val="99"/>
    <w:rsid w:val="00A33D3F"/>
    <w:pPr>
      <w:suppressLineNumbers/>
    </w:pPr>
  </w:style>
  <w:style w:type="paragraph" w:styleId="HTML">
    <w:name w:val="HTML Preformatted"/>
    <w:basedOn w:val="a"/>
    <w:link w:val="HTML0"/>
    <w:uiPriority w:val="99"/>
    <w:rsid w:val="00B244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uiPriority w:val="99"/>
    <w:semiHidden/>
    <w:locked/>
    <w:rsid w:val="00493473"/>
    <w:rPr>
      <w:rFonts w:ascii="Courier New" w:hAnsi="Courier New" w:cs="Courier New"/>
      <w:sz w:val="20"/>
      <w:szCs w:val="20"/>
      <w:lang w:val="uk-UA" w:eastAsia="ru-RU"/>
    </w:rPr>
  </w:style>
  <w:style w:type="character" w:customStyle="1" w:styleId="HTML0">
    <w:name w:val="Стандартний HTML Знак"/>
    <w:link w:val="HTML"/>
    <w:uiPriority w:val="99"/>
    <w:locked/>
    <w:rsid w:val="00B2441D"/>
    <w:rPr>
      <w:rFonts w:ascii="Courier New" w:hAnsi="Courier New" w:cs="Courier New"/>
    </w:rPr>
  </w:style>
  <w:style w:type="character" w:customStyle="1" w:styleId="FontStyle13">
    <w:name w:val="Font Style13"/>
    <w:uiPriority w:val="99"/>
    <w:rsid w:val="00B2441D"/>
    <w:rPr>
      <w:rFonts w:ascii="Times New Roman" w:hAnsi="Times New Roman" w:cs="Times New Roman"/>
      <w:sz w:val="26"/>
      <w:szCs w:val="26"/>
    </w:rPr>
  </w:style>
  <w:style w:type="character" w:customStyle="1" w:styleId="3">
    <w:name w:val="Знак Знак3"/>
    <w:uiPriority w:val="99"/>
    <w:rsid w:val="00CE031F"/>
    <w:rPr>
      <w:rFonts w:ascii="Courier New" w:hAnsi="Courier New" w:cs="Courier New"/>
    </w:rPr>
  </w:style>
  <w:style w:type="paragraph" w:customStyle="1" w:styleId="HTMLTimesNewRoman">
    <w:name w:val="Стандартный HTML + Times New Roman"/>
    <w:aliases w:val="14 пт,уплотненный на  0,2 пт"/>
    <w:basedOn w:val="HTML"/>
    <w:uiPriority w:val="99"/>
    <w:rsid w:val="001E60E3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left" w:pos="-8080"/>
        <w:tab w:val="left" w:pos="-7797"/>
        <w:tab w:val="left" w:pos="-4678"/>
        <w:tab w:val="left" w:pos="12900"/>
        <w:tab w:val="left" w:pos="13183"/>
      </w:tabs>
      <w:ind w:firstLine="567"/>
      <w:jc w:val="both"/>
    </w:pPr>
    <w:rPr>
      <w:rFonts w:ascii="Times New Roman" w:hAnsi="Times New Roman" w:cs="Times New Roman"/>
      <w:spacing w:val="-4"/>
      <w:sz w:val="28"/>
      <w:szCs w:val="28"/>
      <w:lang w:val="uk-UA"/>
    </w:rPr>
  </w:style>
  <w:style w:type="paragraph" w:customStyle="1" w:styleId="13">
    <w:name w:val="Обычный + 13"/>
    <w:aliases w:val="5 пт,По ширине,Первая строка:  1 см + Первая строка:  0 см"/>
    <w:basedOn w:val="a"/>
    <w:uiPriority w:val="99"/>
    <w:rsid w:val="00DC1DF5"/>
    <w:pPr>
      <w:ind w:firstLine="567"/>
      <w:jc w:val="both"/>
    </w:pPr>
    <w:rPr>
      <w:sz w:val="27"/>
      <w:szCs w:val="27"/>
    </w:rPr>
  </w:style>
  <w:style w:type="character" w:customStyle="1" w:styleId="31">
    <w:name w:val="Знак Знак31"/>
    <w:uiPriority w:val="99"/>
    <w:rsid w:val="00911F44"/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9B05D6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uiPriority w:val="99"/>
    <w:rsid w:val="009B05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B05D6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uiPriority w:val="99"/>
    <w:rsid w:val="009B05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1277</Words>
  <Characters>729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dc:description/>
  <cp:lastModifiedBy>k2123</cp:lastModifiedBy>
  <cp:revision>30</cp:revision>
  <dcterms:created xsi:type="dcterms:W3CDTF">2026-08-05T14:46:00Z</dcterms:created>
  <dcterms:modified xsi:type="dcterms:W3CDTF">2026-09-16T07:07:00Z</dcterms:modified>
</cp:coreProperties>
</file>