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A668" w14:textId="77777777" w:rsidR="000D3BD4" w:rsidRDefault="000F058D">
      <w:pPr>
        <w:pStyle w:val="a3"/>
        <w:spacing w:before="67"/>
        <w:ind w:left="5387"/>
      </w:pPr>
      <w:r>
        <w:rPr>
          <w:spacing w:val="-2"/>
        </w:rPr>
        <w:t>Додаток</w:t>
      </w:r>
    </w:p>
    <w:p w14:paraId="1033AFEA" w14:textId="77777777" w:rsidR="000D3BD4" w:rsidRDefault="000F058D">
      <w:pPr>
        <w:pStyle w:val="a3"/>
        <w:ind w:left="5387"/>
      </w:pPr>
      <w:r>
        <w:t>до</w:t>
      </w:r>
      <w:r>
        <w:rPr>
          <w:spacing w:val="-3"/>
        </w:rPr>
        <w:t xml:space="preserve"> </w:t>
      </w:r>
      <w:r>
        <w:t>розпорядження</w:t>
      </w:r>
      <w:r>
        <w:rPr>
          <w:spacing w:val="-3"/>
        </w:rPr>
        <w:t xml:space="preserve"> </w:t>
      </w:r>
      <w:r>
        <w:t>міського</w:t>
      </w:r>
      <w:r>
        <w:rPr>
          <w:spacing w:val="-2"/>
        </w:rPr>
        <w:t xml:space="preserve"> голови</w:t>
      </w:r>
    </w:p>
    <w:p w14:paraId="29F05D1B" w14:textId="77777777" w:rsidR="000D3BD4" w:rsidRDefault="000F058D">
      <w:pPr>
        <w:tabs>
          <w:tab w:val="left" w:pos="8136"/>
          <w:tab w:val="left" w:pos="9869"/>
        </w:tabs>
        <w:ind w:left="5387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14:paraId="05309806" w14:textId="77777777" w:rsidR="000D3BD4" w:rsidRDefault="000D3BD4">
      <w:pPr>
        <w:pStyle w:val="a3"/>
      </w:pPr>
    </w:p>
    <w:p w14:paraId="3444CF09" w14:textId="77777777" w:rsidR="000D3BD4" w:rsidRDefault="000D3BD4">
      <w:pPr>
        <w:pStyle w:val="a3"/>
      </w:pPr>
    </w:p>
    <w:p w14:paraId="4EC7503B" w14:textId="77777777" w:rsidR="000D3BD4" w:rsidRDefault="000F058D">
      <w:pPr>
        <w:pStyle w:val="a3"/>
        <w:ind w:left="1839" w:right="1641"/>
        <w:jc w:val="center"/>
      </w:pPr>
      <w:r>
        <w:t>Кошторис</w:t>
      </w:r>
      <w:r>
        <w:rPr>
          <w:spacing w:val="-4"/>
        </w:rPr>
        <w:t xml:space="preserve"> </w:t>
      </w:r>
      <w:r>
        <w:rPr>
          <w:spacing w:val="-2"/>
        </w:rPr>
        <w:t>видатків</w:t>
      </w:r>
    </w:p>
    <w:p w14:paraId="4F5DB79B" w14:textId="63377058" w:rsidR="000D3BD4" w:rsidRDefault="000F058D">
      <w:pPr>
        <w:pStyle w:val="a3"/>
        <w:ind w:left="1839" w:right="1638"/>
        <w:jc w:val="center"/>
      </w:pPr>
      <w:r>
        <w:t>на</w:t>
      </w:r>
      <w:r>
        <w:rPr>
          <w:spacing w:val="-11"/>
        </w:rPr>
        <w:t xml:space="preserve"> </w:t>
      </w:r>
      <w:r>
        <w:t>проведення</w:t>
      </w:r>
      <w:r>
        <w:rPr>
          <w:spacing w:val="-10"/>
        </w:rPr>
        <w:t xml:space="preserve"> </w:t>
      </w:r>
      <w:r>
        <w:t>акції</w:t>
      </w:r>
      <w:r>
        <w:rPr>
          <w:spacing w:val="-9"/>
        </w:rPr>
        <w:t xml:space="preserve"> </w:t>
      </w:r>
      <w:r>
        <w:t>«</w:t>
      </w:r>
      <w:r w:rsidR="00FA2BFC">
        <w:t>Канцелярія добра</w:t>
      </w:r>
      <w:r>
        <w:rPr>
          <w:spacing w:val="-2"/>
        </w:rPr>
        <w:t>»</w:t>
      </w:r>
    </w:p>
    <w:p w14:paraId="59599CC9" w14:textId="77777777" w:rsidR="000D3BD4" w:rsidRDefault="000D3BD4">
      <w:pPr>
        <w:pStyle w:val="a3"/>
        <w:rPr>
          <w:sz w:val="20"/>
        </w:rPr>
      </w:pPr>
    </w:p>
    <w:p w14:paraId="5DE09EF0" w14:textId="77777777" w:rsidR="000D3BD4" w:rsidRDefault="000D3BD4">
      <w:pPr>
        <w:pStyle w:val="a3"/>
        <w:spacing w:before="23"/>
        <w:rPr>
          <w:sz w:val="20"/>
        </w:rPr>
      </w:pPr>
    </w:p>
    <w:tbl>
      <w:tblPr>
        <w:tblStyle w:val="TableNormal"/>
        <w:tblW w:w="0" w:type="auto"/>
        <w:tblInd w:w="292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3270"/>
        <w:gridCol w:w="1512"/>
        <w:gridCol w:w="1701"/>
        <w:gridCol w:w="2268"/>
      </w:tblGrid>
      <w:tr w:rsidR="000D3BD4" w14:paraId="579A9587" w14:textId="77777777">
        <w:trPr>
          <w:trHeight w:val="1103"/>
        </w:trPr>
        <w:tc>
          <w:tcPr>
            <w:tcW w:w="605" w:type="dxa"/>
          </w:tcPr>
          <w:p w14:paraId="0D3E47D0" w14:textId="77777777" w:rsidR="000D3BD4" w:rsidRDefault="000F058D">
            <w:pPr>
              <w:pStyle w:val="TableParagraph"/>
              <w:spacing w:line="240" w:lineRule="auto"/>
              <w:ind w:left="134" w:right="112" w:firstLine="35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з/п</w:t>
            </w:r>
          </w:p>
        </w:tc>
        <w:tc>
          <w:tcPr>
            <w:tcW w:w="3270" w:type="dxa"/>
          </w:tcPr>
          <w:p w14:paraId="2955BC3F" w14:textId="77777777" w:rsidR="000D3BD4" w:rsidRDefault="000F058D">
            <w:pPr>
              <w:pStyle w:val="TableParagraph"/>
              <w:spacing w:before="230" w:line="240" w:lineRule="auto"/>
              <w:ind w:left="1127" w:hanging="36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Найменування видатків</w:t>
            </w:r>
          </w:p>
        </w:tc>
        <w:tc>
          <w:tcPr>
            <w:tcW w:w="1512" w:type="dxa"/>
          </w:tcPr>
          <w:p w14:paraId="592393E1" w14:textId="77777777" w:rsidR="000D3BD4" w:rsidRDefault="000F058D">
            <w:pPr>
              <w:pStyle w:val="TableParagraph"/>
              <w:spacing w:before="161" w:line="240" w:lineRule="auto"/>
              <w:ind w:right="2"/>
              <w:rPr>
                <w:sz w:val="28"/>
              </w:rPr>
            </w:pPr>
            <w:r>
              <w:rPr>
                <w:spacing w:val="-2"/>
                <w:sz w:val="28"/>
              </w:rPr>
              <w:t>К-</w:t>
            </w:r>
            <w:r>
              <w:rPr>
                <w:spacing w:val="-5"/>
                <w:sz w:val="28"/>
              </w:rPr>
              <w:t>сть</w:t>
            </w:r>
          </w:p>
        </w:tc>
        <w:tc>
          <w:tcPr>
            <w:tcW w:w="1701" w:type="dxa"/>
          </w:tcPr>
          <w:p w14:paraId="44ECF428" w14:textId="77777777" w:rsidR="000D3BD4" w:rsidRDefault="000F058D">
            <w:pPr>
              <w:pStyle w:val="TableParagraph"/>
              <w:spacing w:before="161" w:line="240" w:lineRule="auto"/>
              <w:ind w:right="2"/>
              <w:rPr>
                <w:sz w:val="28"/>
              </w:rPr>
            </w:pPr>
            <w:r>
              <w:rPr>
                <w:sz w:val="28"/>
              </w:rPr>
              <w:t>Ціна,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грн</w:t>
            </w:r>
          </w:p>
        </w:tc>
        <w:tc>
          <w:tcPr>
            <w:tcW w:w="2268" w:type="dxa"/>
          </w:tcPr>
          <w:p w14:paraId="515F7F11" w14:textId="77777777" w:rsidR="000D3BD4" w:rsidRDefault="000F058D">
            <w:pPr>
              <w:pStyle w:val="TableParagraph"/>
              <w:spacing w:before="161" w:line="240" w:lineRule="auto"/>
              <w:ind w:left="26" w:right="10"/>
              <w:rPr>
                <w:sz w:val="28"/>
              </w:rPr>
            </w:pPr>
            <w:r>
              <w:rPr>
                <w:sz w:val="28"/>
              </w:rPr>
              <w:t>Сума,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грн</w:t>
            </w:r>
          </w:p>
        </w:tc>
      </w:tr>
      <w:tr w:rsidR="000D3BD4" w14:paraId="61216D52" w14:textId="77777777">
        <w:trPr>
          <w:trHeight w:val="321"/>
        </w:trPr>
        <w:tc>
          <w:tcPr>
            <w:tcW w:w="605" w:type="dxa"/>
          </w:tcPr>
          <w:p w14:paraId="60673A87" w14:textId="77777777" w:rsidR="000D3BD4" w:rsidRDefault="000F058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270" w:type="dxa"/>
          </w:tcPr>
          <w:p w14:paraId="733D28C1" w14:textId="1C73EDBA" w:rsidR="000D3BD4" w:rsidRDefault="00F41173">
            <w:pPr>
              <w:pStyle w:val="TableParagraph"/>
              <w:ind w:left="103"/>
              <w:jc w:val="left"/>
              <w:rPr>
                <w:sz w:val="28"/>
              </w:rPr>
            </w:pPr>
            <w:r>
              <w:rPr>
                <w:sz w:val="28"/>
              </w:rPr>
              <w:t>Набір канц</w:t>
            </w:r>
            <w:r w:rsidR="00940432">
              <w:rPr>
                <w:sz w:val="28"/>
              </w:rPr>
              <w:t>елярського приладдя</w:t>
            </w:r>
          </w:p>
        </w:tc>
        <w:tc>
          <w:tcPr>
            <w:tcW w:w="1512" w:type="dxa"/>
          </w:tcPr>
          <w:p w14:paraId="0C515A8B" w14:textId="5B4B9568" w:rsidR="000D3BD4" w:rsidRDefault="00FA2BFC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96</w:t>
            </w:r>
            <w:r w:rsidR="000F058D">
              <w:rPr>
                <w:sz w:val="28"/>
              </w:rPr>
              <w:t xml:space="preserve"> </w:t>
            </w:r>
            <w:r w:rsidR="000F058D">
              <w:rPr>
                <w:spacing w:val="-5"/>
                <w:sz w:val="28"/>
              </w:rPr>
              <w:t>шт.</w:t>
            </w:r>
          </w:p>
        </w:tc>
        <w:tc>
          <w:tcPr>
            <w:tcW w:w="1701" w:type="dxa"/>
          </w:tcPr>
          <w:p w14:paraId="280B45AA" w14:textId="393C0346" w:rsidR="000D3BD4" w:rsidRDefault="00FA2BF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673</w:t>
            </w:r>
            <w:r w:rsidR="000F058D">
              <w:rPr>
                <w:spacing w:val="-2"/>
                <w:sz w:val="28"/>
              </w:rPr>
              <w:t>,</w:t>
            </w:r>
            <w:r>
              <w:rPr>
                <w:spacing w:val="-2"/>
                <w:sz w:val="28"/>
              </w:rPr>
              <w:t>5</w:t>
            </w:r>
            <w:r w:rsidR="0060214C">
              <w:rPr>
                <w:spacing w:val="-2"/>
                <w:sz w:val="28"/>
              </w:rPr>
              <w:t>4</w:t>
            </w:r>
          </w:p>
        </w:tc>
        <w:tc>
          <w:tcPr>
            <w:tcW w:w="2268" w:type="dxa"/>
          </w:tcPr>
          <w:p w14:paraId="537C42F4" w14:textId="7F491C84" w:rsidR="000D3BD4" w:rsidRDefault="00FC6D4F">
            <w:pPr>
              <w:pStyle w:val="TableParagraph"/>
              <w:ind w:left="26" w:right="10"/>
              <w:rPr>
                <w:sz w:val="28"/>
              </w:rPr>
            </w:pPr>
            <w:r>
              <w:rPr>
                <w:sz w:val="28"/>
              </w:rPr>
              <w:t>6</w:t>
            </w:r>
            <w:r w:rsidR="00F41173">
              <w:rPr>
                <w:sz w:val="28"/>
              </w:rPr>
              <w:t>4</w:t>
            </w:r>
            <w:r w:rsidR="000F058D">
              <w:rPr>
                <w:sz w:val="28"/>
              </w:rPr>
              <w:t xml:space="preserve"> </w:t>
            </w:r>
            <w:r w:rsidR="00F41173">
              <w:rPr>
                <w:sz w:val="28"/>
              </w:rPr>
              <w:t>659</w:t>
            </w:r>
            <w:r w:rsidR="000F058D">
              <w:rPr>
                <w:spacing w:val="-2"/>
                <w:sz w:val="28"/>
              </w:rPr>
              <w:t>,</w:t>
            </w:r>
            <w:r w:rsidR="00F41173">
              <w:rPr>
                <w:spacing w:val="-2"/>
                <w:sz w:val="28"/>
              </w:rPr>
              <w:t>84</w:t>
            </w:r>
          </w:p>
        </w:tc>
      </w:tr>
      <w:tr w:rsidR="000D3BD4" w14:paraId="1E5C0A04" w14:textId="77777777">
        <w:trPr>
          <w:trHeight w:val="321"/>
        </w:trPr>
        <w:tc>
          <w:tcPr>
            <w:tcW w:w="7088" w:type="dxa"/>
            <w:gridSpan w:val="4"/>
          </w:tcPr>
          <w:p w14:paraId="1E481FB8" w14:textId="77777777" w:rsidR="000D3BD4" w:rsidRDefault="000F058D">
            <w:pPr>
              <w:pStyle w:val="TableParagraph"/>
              <w:ind w:left="61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Разом</w:t>
            </w:r>
          </w:p>
        </w:tc>
        <w:tc>
          <w:tcPr>
            <w:tcW w:w="2268" w:type="dxa"/>
          </w:tcPr>
          <w:p w14:paraId="4FF5A8DD" w14:textId="09EA47CE" w:rsidR="000D3BD4" w:rsidRDefault="00FA2BFC">
            <w:pPr>
              <w:pStyle w:val="TableParagraph"/>
              <w:ind w:left="26"/>
              <w:rPr>
                <w:sz w:val="28"/>
              </w:rPr>
            </w:pPr>
            <w:r>
              <w:rPr>
                <w:sz w:val="28"/>
              </w:rPr>
              <w:t>64</w:t>
            </w:r>
            <w:r w:rsidR="000F058D">
              <w:rPr>
                <w:sz w:val="28"/>
              </w:rPr>
              <w:t xml:space="preserve"> </w:t>
            </w:r>
            <w:r>
              <w:rPr>
                <w:sz w:val="28"/>
              </w:rPr>
              <w:t>659</w:t>
            </w:r>
            <w:r w:rsidR="000F058D">
              <w:rPr>
                <w:spacing w:val="-2"/>
                <w:sz w:val="28"/>
              </w:rPr>
              <w:t>,</w:t>
            </w:r>
            <w:r w:rsidR="00940432">
              <w:rPr>
                <w:spacing w:val="-2"/>
                <w:sz w:val="28"/>
              </w:rPr>
              <w:t>8</w:t>
            </w:r>
            <w:r>
              <w:rPr>
                <w:spacing w:val="-2"/>
                <w:sz w:val="28"/>
              </w:rPr>
              <w:t>4</w:t>
            </w:r>
          </w:p>
        </w:tc>
      </w:tr>
    </w:tbl>
    <w:p w14:paraId="4BF90C3A" w14:textId="77777777" w:rsidR="000D3BD4" w:rsidRDefault="000D3BD4">
      <w:pPr>
        <w:pStyle w:val="a3"/>
      </w:pPr>
    </w:p>
    <w:p w14:paraId="2C56DF91" w14:textId="77777777" w:rsidR="000D3BD4" w:rsidRDefault="000D3BD4">
      <w:pPr>
        <w:pStyle w:val="a3"/>
        <w:spacing w:before="233"/>
      </w:pPr>
    </w:p>
    <w:p w14:paraId="1BCB96FE" w14:textId="49BD2AF7" w:rsidR="000D3BD4" w:rsidRDefault="00FA2BFC">
      <w:pPr>
        <w:pStyle w:val="a3"/>
        <w:spacing w:before="1"/>
        <w:ind w:left="285"/>
      </w:pPr>
      <w:r>
        <w:t>Керуючий справами</w:t>
      </w:r>
    </w:p>
    <w:p w14:paraId="6C6C5587" w14:textId="0F216472" w:rsidR="000D3BD4" w:rsidRDefault="00FA2BFC">
      <w:pPr>
        <w:pStyle w:val="a3"/>
        <w:tabs>
          <w:tab w:val="left" w:pos="7484"/>
        </w:tabs>
        <w:ind w:left="285"/>
      </w:pPr>
      <w:r>
        <w:rPr>
          <w:spacing w:val="-2"/>
        </w:rPr>
        <w:t>в</w:t>
      </w:r>
      <w:r w:rsidR="000F058D">
        <w:rPr>
          <w:spacing w:val="-2"/>
        </w:rPr>
        <w:t>икон</w:t>
      </w:r>
      <w:r>
        <w:rPr>
          <w:spacing w:val="-2"/>
        </w:rPr>
        <w:t>авчого комітету міської ради</w:t>
      </w:r>
      <w:r>
        <w:t xml:space="preserve">                                       Наталія ЮРЧЕНКО</w:t>
      </w:r>
    </w:p>
    <w:p w14:paraId="131A1248" w14:textId="77777777" w:rsidR="000D3BD4" w:rsidRDefault="000D3BD4">
      <w:pPr>
        <w:pStyle w:val="a3"/>
        <w:spacing w:before="229"/>
      </w:pPr>
    </w:p>
    <w:p w14:paraId="6A3C1FE8" w14:textId="0BC05484" w:rsidR="000D3BD4" w:rsidRDefault="00FA2BFC">
      <w:pPr>
        <w:spacing w:before="1"/>
        <w:ind w:left="285"/>
        <w:rPr>
          <w:sz w:val="24"/>
        </w:rPr>
      </w:pPr>
      <w:r>
        <w:rPr>
          <w:spacing w:val="-4"/>
          <w:sz w:val="24"/>
        </w:rPr>
        <w:t>Бондарук</w:t>
      </w:r>
      <w:r w:rsidR="000F058D">
        <w:rPr>
          <w:spacing w:val="-4"/>
          <w:sz w:val="24"/>
        </w:rPr>
        <w:t xml:space="preserve"> </w:t>
      </w:r>
      <w:r w:rsidR="000F058D">
        <w:rPr>
          <w:sz w:val="24"/>
        </w:rPr>
        <w:t>77</w:t>
      </w:r>
      <w:r>
        <w:rPr>
          <w:sz w:val="24"/>
        </w:rPr>
        <w:t>0</w:t>
      </w:r>
      <w:r w:rsidR="000F058D">
        <w:rPr>
          <w:spacing w:val="-3"/>
          <w:sz w:val="24"/>
        </w:rPr>
        <w:t xml:space="preserve"> </w:t>
      </w:r>
      <w:r>
        <w:rPr>
          <w:spacing w:val="-3"/>
          <w:sz w:val="24"/>
        </w:rPr>
        <w:t>721</w:t>
      </w:r>
    </w:p>
    <w:sectPr w:rsidR="000D3BD4">
      <w:type w:val="continuous"/>
      <w:pgSz w:w="11910" w:h="16840"/>
      <w:pgMar w:top="1140" w:right="283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3BD4"/>
    <w:rsid w:val="000D3BD4"/>
    <w:rsid w:val="000F058D"/>
    <w:rsid w:val="002A68B6"/>
    <w:rsid w:val="0060214C"/>
    <w:rsid w:val="00765B1E"/>
    <w:rsid w:val="007A4721"/>
    <w:rsid w:val="00940432"/>
    <w:rsid w:val="00AC5A54"/>
    <w:rsid w:val="00B51455"/>
    <w:rsid w:val="00BB252A"/>
    <w:rsid w:val="00F41173"/>
    <w:rsid w:val="00FA2BFC"/>
    <w:rsid w:val="00FC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7376"/>
  <w15:docId w15:val="{64766213-EE8A-45C3-9507-6351C43EB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231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Волошин Тетяна Романівна</dc:creator>
  <cp:lastModifiedBy>Волошин Тетяна Романівна</cp:lastModifiedBy>
  <cp:revision>10</cp:revision>
  <cp:lastPrinted>2026-09-18T06:44:00Z</cp:lastPrinted>
  <dcterms:created xsi:type="dcterms:W3CDTF">2025-05-20T08:42:00Z</dcterms:created>
  <dcterms:modified xsi:type="dcterms:W3CDTF">2026-09-18T08:03:00Z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2025-05-20T00:00:00Z</vt:filetime>
  </property>
  <property fmtid="{D5CDD505-2E9C-101B-9397-08002B2CF9AE}" pid="5" name="Producer">
    <vt:lpwstr>Aspose.Words for .NET 22.12.0</vt:lpwstr>
  </property>
</Properties>
</file>