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319DF21" w14:textId="77777777" w:rsidR="005D7B2A" w:rsidRDefault="00000000">
      <w:pPr>
        <w:pStyle w:val="1"/>
        <w:rPr>
          <w:sz w:val="28"/>
          <w:szCs w:val="28"/>
          <w:lang w:val="ru-RU" w:eastAsia="en-US"/>
        </w:rPr>
      </w:pPr>
      <w:r>
        <w:object w:dxaOrig="1440" w:dyaOrig="1440" w14:anchorId="484F88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6pt;margin-top:-9pt;width:57.35pt;height:59.15pt;z-index:251657728;mso-wrap-distance-left:9.05pt;mso-wrap-distance-right:9.05pt" filled="t">
            <v:fill color2="black"/>
            <v:imagedata r:id="rId5" o:title="" croptop="-19f" cropbottom="-19f" cropleft="-21f" cropright="-21f"/>
            <w10:wrap type="square" side="left"/>
          </v:shape>
          <o:OLEObject Type="Embed" ProgID="PBrush" ShapeID="_x0000_s1026" DrawAspect="Content" ObjectID="_1851667748" r:id="rId6"/>
        </w:object>
      </w:r>
    </w:p>
    <w:p w14:paraId="0291C491" w14:textId="77777777" w:rsidR="005D7B2A" w:rsidRDefault="005D7B2A">
      <w:pPr>
        <w:pStyle w:val="1"/>
        <w:rPr>
          <w:sz w:val="28"/>
          <w:szCs w:val="28"/>
        </w:rPr>
      </w:pPr>
    </w:p>
    <w:p w14:paraId="2D2E9E68" w14:textId="77777777" w:rsidR="005D7B2A" w:rsidRDefault="005D7B2A">
      <w:pPr>
        <w:pStyle w:val="1"/>
        <w:rPr>
          <w:sz w:val="28"/>
          <w:szCs w:val="28"/>
        </w:rPr>
      </w:pPr>
    </w:p>
    <w:p w14:paraId="707FCA4E" w14:textId="77777777" w:rsidR="002172D6" w:rsidRPr="002172D6" w:rsidRDefault="002172D6" w:rsidP="002172D6">
      <w:pPr>
        <w:pStyle w:val="1"/>
        <w:numPr>
          <w:ilvl w:val="4"/>
          <w:numId w:val="1"/>
        </w:numPr>
        <w:ind w:firstLine="1276"/>
      </w:pPr>
    </w:p>
    <w:p w14:paraId="718110F6" w14:textId="77777777" w:rsidR="005D7B2A" w:rsidRDefault="002172D6" w:rsidP="002172D6">
      <w:pPr>
        <w:pStyle w:val="1"/>
        <w:numPr>
          <w:ilvl w:val="4"/>
          <w:numId w:val="1"/>
        </w:numPr>
      </w:pPr>
      <w:r>
        <w:rPr>
          <w:sz w:val="28"/>
          <w:szCs w:val="28"/>
        </w:rPr>
        <w:t xml:space="preserve">ЛУЦЬКИЙ  </w:t>
      </w:r>
      <w:r w:rsidR="00D31AB9">
        <w:rPr>
          <w:sz w:val="28"/>
          <w:szCs w:val="28"/>
        </w:rPr>
        <w:t>МІСЬКИЙ  ГОЛОВА</w:t>
      </w:r>
    </w:p>
    <w:p w14:paraId="7F74ACAB" w14:textId="77777777" w:rsidR="005D7B2A" w:rsidRDefault="005D7B2A">
      <w:pPr>
        <w:jc w:val="center"/>
        <w:rPr>
          <w:b/>
          <w:bCs w:val="0"/>
          <w:sz w:val="20"/>
          <w:szCs w:val="20"/>
        </w:rPr>
      </w:pPr>
    </w:p>
    <w:p w14:paraId="3A110D57" w14:textId="77777777" w:rsidR="005D7B2A" w:rsidRDefault="00D31AB9">
      <w:pPr>
        <w:jc w:val="center"/>
      </w:pPr>
      <w:r>
        <w:rPr>
          <w:b/>
          <w:bCs w:val="0"/>
          <w:sz w:val="32"/>
          <w:szCs w:val="32"/>
        </w:rPr>
        <w:t>РОЗПОРЯДЖЕННЯ</w:t>
      </w:r>
    </w:p>
    <w:p w14:paraId="3B3987C4" w14:textId="77777777" w:rsidR="005D7B2A" w:rsidRDefault="005D7B2A">
      <w:pPr>
        <w:jc w:val="center"/>
        <w:rPr>
          <w:b/>
          <w:bCs w:val="0"/>
          <w:sz w:val="40"/>
          <w:szCs w:val="40"/>
        </w:rPr>
      </w:pPr>
    </w:p>
    <w:p w14:paraId="291A36C8" w14:textId="6A2CED09" w:rsidR="005D7B2A" w:rsidRDefault="00D31AB9">
      <w:pPr>
        <w:tabs>
          <w:tab w:val="left" w:pos="4510"/>
          <w:tab w:val="left" w:pos="4715"/>
        </w:tabs>
        <w:jc w:val="both"/>
      </w:pPr>
      <w:r>
        <w:rPr>
          <w:sz w:val="24"/>
        </w:rPr>
        <w:t xml:space="preserve"> _________________                                  </w:t>
      </w:r>
      <w:r w:rsidR="00366EDC">
        <w:rPr>
          <w:sz w:val="24"/>
        </w:rPr>
        <w:t xml:space="preserve">м. </w:t>
      </w:r>
      <w:r>
        <w:rPr>
          <w:sz w:val="24"/>
        </w:rPr>
        <w:t>Луцьк</w:t>
      </w:r>
      <w:r>
        <w:t xml:space="preserve"> </w:t>
      </w:r>
      <w:r>
        <w:rPr>
          <w:sz w:val="24"/>
        </w:rPr>
        <w:t xml:space="preserve">                                     №_____________</w:t>
      </w:r>
    </w:p>
    <w:p w14:paraId="6DB4628E" w14:textId="77777777" w:rsidR="005D7B2A" w:rsidRPr="00060D7A" w:rsidRDefault="005D7B2A">
      <w:pPr>
        <w:tabs>
          <w:tab w:val="left" w:pos="4510"/>
          <w:tab w:val="left" w:pos="4715"/>
        </w:tabs>
        <w:jc w:val="both"/>
        <w:rPr>
          <w:szCs w:val="28"/>
        </w:rPr>
      </w:pPr>
    </w:p>
    <w:p w14:paraId="3C35E1DD" w14:textId="495C1A5D" w:rsidR="00B92CED" w:rsidRDefault="00B92CED" w:rsidP="00CE7DC0">
      <w:pPr>
        <w:pStyle w:val="a5"/>
        <w:tabs>
          <w:tab w:val="left" w:pos="3969"/>
        </w:tabs>
        <w:spacing w:before="89" w:line="240" w:lineRule="auto"/>
        <w:ind w:right="4922"/>
        <w:rPr>
          <w:szCs w:val="32"/>
        </w:rPr>
      </w:pPr>
      <w:r>
        <w:rPr>
          <w:szCs w:val="32"/>
        </w:rPr>
        <w:t>Про перекриття руху</w:t>
      </w:r>
      <w:r w:rsidR="00310836">
        <w:rPr>
          <w:szCs w:val="32"/>
        </w:rPr>
        <w:t xml:space="preserve"> транспорту вулицею</w:t>
      </w:r>
      <w:r w:rsidR="003D1D02">
        <w:rPr>
          <w:szCs w:val="32"/>
        </w:rPr>
        <w:t xml:space="preserve"> </w:t>
      </w:r>
      <w:r w:rsidR="008E5AFE">
        <w:rPr>
          <w:szCs w:val="32"/>
        </w:rPr>
        <w:t>Кравчука</w:t>
      </w:r>
      <w:r>
        <w:rPr>
          <w:szCs w:val="32"/>
        </w:rPr>
        <w:t xml:space="preserve"> </w:t>
      </w:r>
    </w:p>
    <w:p w14:paraId="7A26B3EC" w14:textId="77777777" w:rsidR="005D7B2A" w:rsidRDefault="005D7B2A">
      <w:pPr>
        <w:ind w:firstLine="708"/>
      </w:pPr>
    </w:p>
    <w:p w14:paraId="39D1605E" w14:textId="08B11742" w:rsidR="00B92CED" w:rsidRDefault="00B92CED" w:rsidP="00060D7A">
      <w:pPr>
        <w:pStyle w:val="a5"/>
        <w:spacing w:after="0" w:line="240" w:lineRule="auto"/>
        <w:ind w:right="-2" w:firstLine="567"/>
        <w:jc w:val="both"/>
        <w:rPr>
          <w:szCs w:val="28"/>
        </w:rPr>
      </w:pPr>
      <w:r w:rsidRPr="00394D3B">
        <w:rPr>
          <w:szCs w:val="28"/>
        </w:rPr>
        <w:t>Відповідно до статті 42 Закону України «Про місцеве</w:t>
      </w:r>
      <w:r w:rsidRPr="00394D3B">
        <w:rPr>
          <w:spacing w:val="1"/>
          <w:szCs w:val="28"/>
        </w:rPr>
        <w:t xml:space="preserve"> </w:t>
      </w:r>
      <w:r w:rsidRPr="00394D3B">
        <w:rPr>
          <w:szCs w:val="28"/>
        </w:rPr>
        <w:t xml:space="preserve">самоврядування в Україні», </w:t>
      </w:r>
      <w:r>
        <w:rPr>
          <w:szCs w:val="28"/>
        </w:rPr>
        <w:t xml:space="preserve">у зв’язку з необхідністю виконання </w:t>
      </w:r>
      <w:r w:rsidR="00C117B8">
        <w:rPr>
          <w:szCs w:val="28"/>
        </w:rPr>
        <w:t>ремонтних</w:t>
      </w:r>
      <w:r>
        <w:rPr>
          <w:szCs w:val="28"/>
        </w:rPr>
        <w:t xml:space="preserve"> робіт на тепловій мережі централізованого теплопостачання у місті Луцьку:</w:t>
      </w:r>
    </w:p>
    <w:p w14:paraId="342F5541" w14:textId="77777777" w:rsidR="00060D7A" w:rsidRDefault="00060D7A" w:rsidP="00060D7A">
      <w:pPr>
        <w:pStyle w:val="a5"/>
        <w:spacing w:after="0" w:line="240" w:lineRule="auto"/>
        <w:ind w:right="-2" w:firstLine="567"/>
        <w:jc w:val="both"/>
        <w:rPr>
          <w:szCs w:val="28"/>
        </w:rPr>
      </w:pPr>
    </w:p>
    <w:p w14:paraId="306AC4E6" w14:textId="003ECDFE" w:rsidR="00B92CED" w:rsidRDefault="00B92CED" w:rsidP="00060D7A">
      <w:pPr>
        <w:pStyle w:val="a5"/>
        <w:spacing w:after="0" w:line="240" w:lineRule="auto"/>
        <w:ind w:right="-2" w:firstLine="567"/>
        <w:jc w:val="both"/>
        <w:rPr>
          <w:szCs w:val="28"/>
        </w:rPr>
      </w:pPr>
      <w:r>
        <w:rPr>
          <w:szCs w:val="28"/>
        </w:rPr>
        <w:t>1. Перекрити рух транспорту</w:t>
      </w:r>
      <w:r w:rsidR="00E67ED3">
        <w:rPr>
          <w:szCs w:val="28"/>
        </w:rPr>
        <w:t xml:space="preserve"> на </w:t>
      </w:r>
      <w:r w:rsidR="00F262F8">
        <w:rPr>
          <w:szCs w:val="28"/>
        </w:rPr>
        <w:t xml:space="preserve">вулиці Кравчука в місці виїзду </w:t>
      </w:r>
      <w:r w:rsidR="00E67ED3">
        <w:rPr>
          <w:szCs w:val="28"/>
        </w:rPr>
        <w:t>з вул</w:t>
      </w:r>
      <w:r w:rsidR="005F2D8B">
        <w:rPr>
          <w:szCs w:val="28"/>
        </w:rPr>
        <w:t>иці</w:t>
      </w:r>
      <w:r w:rsidR="00E67ED3">
        <w:rPr>
          <w:szCs w:val="28"/>
        </w:rPr>
        <w:t> </w:t>
      </w:r>
      <w:r w:rsidR="008E5AFE">
        <w:rPr>
          <w:szCs w:val="28"/>
        </w:rPr>
        <w:t>Воїнів-афганців</w:t>
      </w:r>
      <w:r>
        <w:rPr>
          <w:szCs w:val="28"/>
        </w:rPr>
        <w:t xml:space="preserve"> на</w:t>
      </w:r>
      <w:r w:rsidR="00E67ED3">
        <w:rPr>
          <w:szCs w:val="28"/>
        </w:rPr>
        <w:t xml:space="preserve"> </w:t>
      </w:r>
      <w:r w:rsidR="00C117B8">
        <w:rPr>
          <w:szCs w:val="28"/>
        </w:rPr>
        <w:t xml:space="preserve">вулицю </w:t>
      </w:r>
      <w:r w:rsidR="008E5AFE">
        <w:rPr>
          <w:szCs w:val="28"/>
        </w:rPr>
        <w:t>Кравчука</w:t>
      </w:r>
      <w:r w:rsidR="0057501E">
        <w:rPr>
          <w:szCs w:val="28"/>
        </w:rPr>
        <w:t xml:space="preserve"> </w:t>
      </w:r>
      <w:r w:rsidR="00CE7DC0">
        <w:rPr>
          <w:szCs w:val="28"/>
        </w:rPr>
        <w:t>0</w:t>
      </w:r>
      <w:r w:rsidR="0057501E">
        <w:rPr>
          <w:szCs w:val="28"/>
        </w:rPr>
        <w:t>5 жовтня 2026 року</w:t>
      </w:r>
      <w:r>
        <w:rPr>
          <w:szCs w:val="28"/>
        </w:rPr>
        <w:t xml:space="preserve"> з 08.00 до</w:t>
      </w:r>
      <w:r w:rsidR="00CC5B5D">
        <w:rPr>
          <w:szCs w:val="28"/>
        </w:rPr>
        <w:t xml:space="preserve"> завершення робіт</w:t>
      </w:r>
      <w:r w:rsidR="0057501E">
        <w:rPr>
          <w:szCs w:val="28"/>
        </w:rPr>
        <w:t>,</w:t>
      </w:r>
      <w:r w:rsidR="00CC5B5D">
        <w:rPr>
          <w:szCs w:val="28"/>
        </w:rPr>
        <w:t xml:space="preserve"> але не пізніше </w:t>
      </w:r>
      <w:r w:rsidR="00B26E0D">
        <w:rPr>
          <w:szCs w:val="28"/>
        </w:rPr>
        <w:t>12 жовтня 2026 року</w:t>
      </w:r>
      <w:r>
        <w:rPr>
          <w:szCs w:val="28"/>
        </w:rPr>
        <w:t>.</w:t>
      </w:r>
    </w:p>
    <w:p w14:paraId="0B1081BA" w14:textId="0471364F" w:rsidR="00B92CED" w:rsidRDefault="00B92CED" w:rsidP="00060D7A">
      <w:pPr>
        <w:pStyle w:val="a5"/>
        <w:spacing w:after="0" w:line="240" w:lineRule="auto"/>
        <w:ind w:right="-2" w:firstLine="567"/>
        <w:jc w:val="both"/>
        <w:rPr>
          <w:szCs w:val="28"/>
        </w:rPr>
      </w:pPr>
      <w:r>
        <w:rPr>
          <w:szCs w:val="28"/>
        </w:rPr>
        <w:t>2. </w:t>
      </w:r>
      <w:r w:rsidRPr="00A34448">
        <w:rPr>
          <w:szCs w:val="28"/>
        </w:rPr>
        <w:t xml:space="preserve">Виконавцю робіт – </w:t>
      </w:r>
      <w:r w:rsidR="00B26E0D">
        <w:rPr>
          <w:szCs w:val="28"/>
        </w:rPr>
        <w:t>П</w:t>
      </w:r>
      <w:r w:rsidR="0057501E">
        <w:rPr>
          <w:szCs w:val="28"/>
        </w:rPr>
        <w:t>р</w:t>
      </w:r>
      <w:r w:rsidR="00B26E0D">
        <w:rPr>
          <w:szCs w:val="28"/>
        </w:rPr>
        <w:t>АТ</w:t>
      </w:r>
      <w:r w:rsidR="005F2D8B" w:rsidRPr="005F2D8B">
        <w:rPr>
          <w:szCs w:val="28"/>
        </w:rPr>
        <w:t xml:space="preserve"> «</w:t>
      </w:r>
      <w:r w:rsidR="00B26E0D">
        <w:rPr>
          <w:szCs w:val="28"/>
        </w:rPr>
        <w:t>ЛУЦЬКСАНТЕХМОНТАЖ №</w:t>
      </w:r>
      <w:r w:rsidR="009F5CF0">
        <w:rPr>
          <w:szCs w:val="28"/>
        </w:rPr>
        <w:t> </w:t>
      </w:r>
      <w:r w:rsidR="00B26E0D">
        <w:rPr>
          <w:szCs w:val="28"/>
        </w:rPr>
        <w:t>536</w:t>
      </w:r>
      <w:r w:rsidR="005F2D8B" w:rsidRPr="005F2D8B">
        <w:rPr>
          <w:szCs w:val="28"/>
        </w:rPr>
        <w:t>»</w:t>
      </w:r>
      <w:r w:rsidRPr="00A34448">
        <w:rPr>
          <w:szCs w:val="28"/>
        </w:rPr>
        <w:t>, встановити необхідні дорожні знаки на період зупинення руху транс</w:t>
      </w:r>
      <w:r>
        <w:rPr>
          <w:szCs w:val="28"/>
        </w:rPr>
        <w:t>порту та відновити благоустрій після виконання ремонтних робіт</w:t>
      </w:r>
      <w:r w:rsidR="00096C0A">
        <w:rPr>
          <w:szCs w:val="28"/>
        </w:rPr>
        <w:t xml:space="preserve"> при сприятливих погодних умовах</w:t>
      </w:r>
      <w:r>
        <w:rPr>
          <w:szCs w:val="28"/>
        </w:rPr>
        <w:t xml:space="preserve"> до </w:t>
      </w:r>
      <w:r w:rsidR="00B26E0D">
        <w:rPr>
          <w:szCs w:val="28"/>
        </w:rPr>
        <w:t>20</w:t>
      </w:r>
      <w:r w:rsidR="00AE1884">
        <w:rPr>
          <w:szCs w:val="28"/>
        </w:rPr>
        <w:t xml:space="preserve"> листопада </w:t>
      </w:r>
      <w:r>
        <w:rPr>
          <w:szCs w:val="28"/>
        </w:rPr>
        <w:t>202</w:t>
      </w:r>
      <w:r w:rsidR="00B26E0D">
        <w:rPr>
          <w:szCs w:val="28"/>
        </w:rPr>
        <w:t xml:space="preserve">6 </w:t>
      </w:r>
      <w:r w:rsidR="009F5CF0">
        <w:rPr>
          <w:szCs w:val="28"/>
        </w:rPr>
        <w:t xml:space="preserve">року </w:t>
      </w:r>
      <w:r w:rsidR="00B26E0D">
        <w:rPr>
          <w:szCs w:val="28"/>
        </w:rPr>
        <w:t>(</w:t>
      </w:r>
      <w:r w:rsidR="00182A40">
        <w:rPr>
          <w:szCs w:val="28"/>
        </w:rPr>
        <w:t>у</w:t>
      </w:r>
      <w:r w:rsidR="00B26E0D">
        <w:rPr>
          <w:szCs w:val="28"/>
        </w:rPr>
        <w:t xml:space="preserve"> разі деформації відновлюваного </w:t>
      </w:r>
      <w:r w:rsidR="007526CE">
        <w:rPr>
          <w:szCs w:val="28"/>
        </w:rPr>
        <w:t>твердого покриття</w:t>
      </w:r>
      <w:r w:rsidR="00B26E0D">
        <w:rPr>
          <w:szCs w:val="28"/>
        </w:rPr>
        <w:t xml:space="preserve"> повторно відновити благоустрій)</w:t>
      </w:r>
      <w:r>
        <w:rPr>
          <w:szCs w:val="28"/>
        </w:rPr>
        <w:t>.</w:t>
      </w:r>
    </w:p>
    <w:p w14:paraId="134D6BB4" w14:textId="77777777" w:rsidR="00B92CED" w:rsidRDefault="00B92CED" w:rsidP="00060D7A">
      <w:pPr>
        <w:pStyle w:val="a5"/>
        <w:spacing w:after="0" w:line="240" w:lineRule="auto"/>
        <w:ind w:right="-2" w:firstLine="567"/>
        <w:jc w:val="both"/>
        <w:rPr>
          <w:szCs w:val="28"/>
        </w:rPr>
      </w:pPr>
      <w:r>
        <w:rPr>
          <w:szCs w:val="28"/>
        </w:rPr>
        <w:t>3. Департаменту муніципальної варти проконтролювати відновлення благоустрою після завершення ремонтних робіт на тепловій мережі.</w:t>
      </w:r>
    </w:p>
    <w:p w14:paraId="3C2ABC0B" w14:textId="6164E848" w:rsidR="00CC5B5D" w:rsidRDefault="00CC5B5D" w:rsidP="00060D7A">
      <w:pPr>
        <w:pStyle w:val="a5"/>
        <w:spacing w:after="0" w:line="240" w:lineRule="auto"/>
        <w:ind w:right="-2" w:firstLine="567"/>
        <w:jc w:val="both"/>
        <w:rPr>
          <w:szCs w:val="28"/>
        </w:rPr>
      </w:pPr>
      <w:r>
        <w:rPr>
          <w:szCs w:val="28"/>
        </w:rPr>
        <w:t>4.</w:t>
      </w:r>
      <w:r w:rsidR="009F5CF0">
        <w:rPr>
          <w:szCs w:val="28"/>
        </w:rPr>
        <w:t> </w:t>
      </w:r>
      <w:r w:rsidR="0057501E">
        <w:rPr>
          <w:szCs w:val="28"/>
        </w:rPr>
        <w:t>Відділу т</w:t>
      </w:r>
      <w:r>
        <w:rPr>
          <w:szCs w:val="28"/>
        </w:rPr>
        <w:t xml:space="preserve">ранспорту організувати рух транспорту в місцях проведення робіт.  </w:t>
      </w:r>
    </w:p>
    <w:p w14:paraId="1C299589" w14:textId="624F437B" w:rsidR="00B92CED" w:rsidRDefault="00F262F8" w:rsidP="00060D7A">
      <w:pPr>
        <w:pStyle w:val="a5"/>
        <w:spacing w:after="0" w:line="240" w:lineRule="auto"/>
        <w:ind w:right="-2" w:firstLine="567"/>
        <w:jc w:val="both"/>
        <w:rPr>
          <w:szCs w:val="28"/>
        </w:rPr>
      </w:pPr>
      <w:r>
        <w:rPr>
          <w:szCs w:val="28"/>
        </w:rPr>
        <w:t>5</w:t>
      </w:r>
      <w:r w:rsidR="00B92CED">
        <w:rPr>
          <w:szCs w:val="28"/>
        </w:rPr>
        <w:t>. </w:t>
      </w:r>
      <w:r w:rsidR="0057501E">
        <w:rPr>
          <w:szCs w:val="28"/>
        </w:rPr>
        <w:t>Відділу</w:t>
      </w:r>
      <w:r w:rsidR="00B92CED">
        <w:rPr>
          <w:szCs w:val="28"/>
        </w:rPr>
        <w:t xml:space="preserve"> інформаційної </w:t>
      </w:r>
      <w:r w:rsidR="0057501E">
        <w:rPr>
          <w:szCs w:val="28"/>
        </w:rPr>
        <w:t>політики</w:t>
      </w:r>
      <w:r w:rsidR="00B92CED">
        <w:rPr>
          <w:szCs w:val="28"/>
        </w:rPr>
        <w:t xml:space="preserve"> довести розпорядження до відома громадськості через офіційний </w:t>
      </w:r>
      <w:r w:rsidR="009F5CF0">
        <w:rPr>
          <w:szCs w:val="28"/>
        </w:rPr>
        <w:t>веб</w:t>
      </w:r>
      <w:r w:rsidR="00B92CED">
        <w:rPr>
          <w:szCs w:val="28"/>
        </w:rPr>
        <w:t>сайт Луцької міської ради.</w:t>
      </w:r>
    </w:p>
    <w:p w14:paraId="025A64A4" w14:textId="65E71BF9" w:rsidR="00B92CED" w:rsidRPr="00737D9B" w:rsidRDefault="00F262F8" w:rsidP="00060D7A">
      <w:pPr>
        <w:ind w:firstLine="567"/>
        <w:jc w:val="both"/>
        <w:rPr>
          <w:szCs w:val="28"/>
        </w:rPr>
      </w:pPr>
      <w:r>
        <w:rPr>
          <w:szCs w:val="28"/>
        </w:rPr>
        <w:t>6</w:t>
      </w:r>
      <w:r w:rsidR="00B92CED">
        <w:rPr>
          <w:szCs w:val="28"/>
        </w:rPr>
        <w:t>. </w:t>
      </w:r>
      <w:r w:rsidR="00B92CED" w:rsidRPr="00E7352E">
        <w:rPr>
          <w:szCs w:val="28"/>
        </w:rPr>
        <w:t xml:space="preserve">Контроль за виконанням розпорядження покласти на заступника міського голови </w:t>
      </w:r>
      <w:r w:rsidR="0057501E">
        <w:rPr>
          <w:szCs w:val="28"/>
        </w:rPr>
        <w:t>з питань діяльності виконавчих органів мі</w:t>
      </w:r>
      <w:r w:rsidR="001B6D61">
        <w:rPr>
          <w:szCs w:val="28"/>
        </w:rPr>
        <w:t>ської</w:t>
      </w:r>
      <w:r w:rsidR="0057501E">
        <w:rPr>
          <w:szCs w:val="28"/>
        </w:rPr>
        <w:t xml:space="preserve"> ради </w:t>
      </w:r>
      <w:r w:rsidR="00CC5B5D">
        <w:rPr>
          <w:szCs w:val="28"/>
        </w:rPr>
        <w:t>Володимира Марценюка</w:t>
      </w:r>
      <w:r w:rsidR="00B92CED">
        <w:rPr>
          <w:szCs w:val="28"/>
        </w:rPr>
        <w:t>,</w:t>
      </w:r>
      <w:r w:rsidR="00B92CED" w:rsidRPr="00737D9B">
        <w:rPr>
          <w:szCs w:val="28"/>
        </w:rPr>
        <w:t xml:space="preserve"> а в частині встановлення дорожніх знаків – на виконавця робіт.</w:t>
      </w:r>
    </w:p>
    <w:p w14:paraId="60D3A013" w14:textId="77777777" w:rsidR="00B92CED" w:rsidRPr="00737D9B" w:rsidRDefault="00B92CED" w:rsidP="00060D7A">
      <w:pPr>
        <w:pStyle w:val="a5"/>
        <w:spacing w:after="0" w:line="240" w:lineRule="auto"/>
        <w:ind w:right="-2"/>
        <w:jc w:val="both"/>
        <w:rPr>
          <w:szCs w:val="28"/>
        </w:rPr>
      </w:pPr>
    </w:p>
    <w:p w14:paraId="31B0D119" w14:textId="77777777" w:rsidR="00B92CED" w:rsidRDefault="00B92CED" w:rsidP="00B92CED">
      <w:pPr>
        <w:pStyle w:val="a5"/>
        <w:spacing w:after="0" w:line="240" w:lineRule="auto"/>
        <w:ind w:right="-2"/>
        <w:jc w:val="both"/>
        <w:rPr>
          <w:szCs w:val="28"/>
        </w:rPr>
      </w:pPr>
    </w:p>
    <w:p w14:paraId="67526E8B" w14:textId="77777777" w:rsidR="00B92CED" w:rsidRDefault="00B92CED" w:rsidP="00B92CED">
      <w:pPr>
        <w:pStyle w:val="a5"/>
        <w:spacing w:after="0" w:line="240" w:lineRule="auto"/>
        <w:ind w:right="-2"/>
        <w:jc w:val="both"/>
        <w:rPr>
          <w:szCs w:val="28"/>
        </w:rPr>
      </w:pPr>
    </w:p>
    <w:p w14:paraId="6067A8C1" w14:textId="2CEB07A6" w:rsidR="00B92CED" w:rsidRPr="00E2424F" w:rsidRDefault="00366EDC" w:rsidP="00B92CED">
      <w:pPr>
        <w:pStyle w:val="a5"/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Секретар міської ради </w:t>
      </w:r>
      <w:r w:rsidR="00B92CED">
        <w:rPr>
          <w:szCs w:val="28"/>
        </w:rPr>
        <w:tab/>
      </w:r>
      <w:r w:rsidR="00B92CED">
        <w:rPr>
          <w:szCs w:val="28"/>
        </w:rPr>
        <w:tab/>
      </w:r>
      <w:r w:rsidR="00B92CED">
        <w:rPr>
          <w:szCs w:val="28"/>
        </w:rPr>
        <w:tab/>
      </w:r>
      <w:r w:rsidR="00B92CED">
        <w:rPr>
          <w:szCs w:val="28"/>
        </w:rPr>
        <w:tab/>
      </w:r>
      <w:r w:rsidR="00B92CED">
        <w:rPr>
          <w:szCs w:val="28"/>
        </w:rPr>
        <w:tab/>
      </w:r>
      <w:r w:rsidR="00B26E0D">
        <w:rPr>
          <w:szCs w:val="28"/>
        </w:rPr>
        <w:t xml:space="preserve">       Андрій РАЗУМОВСЬКИЙ</w:t>
      </w:r>
    </w:p>
    <w:p w14:paraId="03C1E14A" w14:textId="77777777" w:rsidR="00B92CED" w:rsidRDefault="00B92CED" w:rsidP="00B92CED">
      <w:pPr>
        <w:pStyle w:val="a5"/>
        <w:spacing w:after="0" w:line="240" w:lineRule="auto"/>
        <w:rPr>
          <w:sz w:val="26"/>
        </w:rPr>
      </w:pPr>
    </w:p>
    <w:p w14:paraId="3FEC79F2" w14:textId="77777777" w:rsidR="00B92CED" w:rsidRDefault="00B92CED" w:rsidP="00B92CED">
      <w:pPr>
        <w:pStyle w:val="a5"/>
        <w:spacing w:after="0" w:line="240" w:lineRule="auto"/>
        <w:rPr>
          <w:sz w:val="26"/>
        </w:rPr>
      </w:pPr>
    </w:p>
    <w:p w14:paraId="54E1B5AE" w14:textId="73971A78" w:rsidR="00B92CED" w:rsidRDefault="004C0BC0" w:rsidP="00060D7A">
      <w:pPr>
        <w:jc w:val="both"/>
        <w:rPr>
          <w:sz w:val="24"/>
        </w:rPr>
      </w:pPr>
      <w:r>
        <w:rPr>
          <w:sz w:val="24"/>
        </w:rPr>
        <w:t xml:space="preserve">Скорупський </w:t>
      </w:r>
      <w:r w:rsidR="00B92CED" w:rsidRPr="00B92CED">
        <w:rPr>
          <w:sz w:val="24"/>
        </w:rPr>
        <w:t xml:space="preserve"> 283</w:t>
      </w:r>
      <w:r w:rsidR="00060D7A">
        <w:rPr>
          <w:sz w:val="24"/>
        </w:rPr>
        <w:t> </w:t>
      </w:r>
      <w:r w:rsidR="00B92CED" w:rsidRPr="00B92CED">
        <w:rPr>
          <w:sz w:val="24"/>
        </w:rPr>
        <w:t>070</w:t>
      </w:r>
    </w:p>
    <w:p w14:paraId="33F541A3" w14:textId="77777777" w:rsidR="00060D7A" w:rsidRPr="00394D3B" w:rsidRDefault="00060D7A" w:rsidP="00060D7A">
      <w:pPr>
        <w:jc w:val="both"/>
        <w:rPr>
          <w:b/>
          <w:bCs w:val="0"/>
          <w:szCs w:val="28"/>
          <w:lang w:val="ru-RU"/>
        </w:rPr>
      </w:pPr>
    </w:p>
    <w:sectPr w:rsidR="00060D7A" w:rsidRPr="00394D3B" w:rsidSect="00CE7DC0">
      <w:pgSz w:w="11906" w:h="16838"/>
      <w:pgMar w:top="567" w:right="567" w:bottom="720" w:left="1985" w:header="709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29143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269"/>
    <w:rsid w:val="00060D7A"/>
    <w:rsid w:val="00096C0A"/>
    <w:rsid w:val="00182A40"/>
    <w:rsid w:val="001B6D61"/>
    <w:rsid w:val="001F77BF"/>
    <w:rsid w:val="00203961"/>
    <w:rsid w:val="002172D6"/>
    <w:rsid w:val="002B4691"/>
    <w:rsid w:val="002B73F5"/>
    <w:rsid w:val="00310836"/>
    <w:rsid w:val="00333FBB"/>
    <w:rsid w:val="00366EDC"/>
    <w:rsid w:val="003818B5"/>
    <w:rsid w:val="00386068"/>
    <w:rsid w:val="003871C7"/>
    <w:rsid w:val="003D1D02"/>
    <w:rsid w:val="00441D28"/>
    <w:rsid w:val="004C0BC0"/>
    <w:rsid w:val="0057501E"/>
    <w:rsid w:val="00580AD0"/>
    <w:rsid w:val="005D7B2A"/>
    <w:rsid w:val="005F2D8B"/>
    <w:rsid w:val="007526CE"/>
    <w:rsid w:val="00791102"/>
    <w:rsid w:val="007A046B"/>
    <w:rsid w:val="008015B6"/>
    <w:rsid w:val="00830005"/>
    <w:rsid w:val="008C448C"/>
    <w:rsid w:val="008E5AFE"/>
    <w:rsid w:val="00923CC4"/>
    <w:rsid w:val="00973C82"/>
    <w:rsid w:val="009F07DC"/>
    <w:rsid w:val="009F5CF0"/>
    <w:rsid w:val="00A36CDE"/>
    <w:rsid w:val="00A57729"/>
    <w:rsid w:val="00AE1884"/>
    <w:rsid w:val="00B26E0D"/>
    <w:rsid w:val="00B4213F"/>
    <w:rsid w:val="00B92CED"/>
    <w:rsid w:val="00BB3C48"/>
    <w:rsid w:val="00BD5E50"/>
    <w:rsid w:val="00BE6C39"/>
    <w:rsid w:val="00C117B8"/>
    <w:rsid w:val="00C2332E"/>
    <w:rsid w:val="00CA4894"/>
    <w:rsid w:val="00CC5B5D"/>
    <w:rsid w:val="00CE7DC0"/>
    <w:rsid w:val="00D31AB9"/>
    <w:rsid w:val="00DD720C"/>
    <w:rsid w:val="00E67ED3"/>
    <w:rsid w:val="00EA2269"/>
    <w:rsid w:val="00F172C4"/>
    <w:rsid w:val="00F262F8"/>
    <w:rsid w:val="00F4087D"/>
    <w:rsid w:val="00F6354F"/>
    <w:rsid w:val="00FA405D"/>
    <w:rsid w:val="00FE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0F14F8E1"/>
  <w15:chartTrackingRefBased/>
  <w15:docId w15:val="{124C40A1-EDF6-4D3B-9C0C-258FC3A5A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bCs/>
      <w:sz w:val="28"/>
      <w:szCs w:val="24"/>
      <w:lang w:val="uk-UA"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Segoe UI" w:hAnsi="Segoe UI" w:cs="Segoe UI"/>
      <w:bCs/>
      <w:sz w:val="18"/>
      <w:szCs w:val="18"/>
      <w:lang w:val="uk-UA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eastAsia="Microsoft YaHei" w:cs="Lucida Sans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a8">
    <w:name w:val="Покажчик"/>
    <w:basedOn w:val="a"/>
    <w:pPr>
      <w:suppressLineNumbers/>
    </w:pPr>
  </w:style>
  <w:style w:type="paragraph" w:customStyle="1" w:styleId="a9">
    <w:name w:val="Знак"/>
    <w:basedOn w:val="a"/>
    <w:rPr>
      <w:rFonts w:ascii="Verdana" w:hAnsi="Verdana" w:cs="Verdana"/>
      <w:bCs w:val="0"/>
      <w:sz w:val="20"/>
      <w:szCs w:val="20"/>
      <w:lang w:val="en-US"/>
    </w:rPr>
  </w:style>
  <w:style w:type="paragraph" w:customStyle="1" w:styleId="aa">
    <w:name w:val="Верхній і нижній колонтитули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12">
    <w:name w:val="Текст выноски1"/>
    <w:basedOn w:val="a"/>
    <w:rPr>
      <w:rFonts w:ascii="Segoe UI" w:hAnsi="Segoe UI" w:cs="Segoe UI"/>
      <w:sz w:val="18"/>
      <w:szCs w:val="18"/>
    </w:rPr>
  </w:style>
  <w:style w:type="paragraph" w:styleId="ad">
    <w:name w:val="Balloon Text"/>
    <w:basedOn w:val="a"/>
    <w:link w:val="ae"/>
    <w:uiPriority w:val="99"/>
    <w:semiHidden/>
    <w:unhideWhenUsed/>
    <w:rsid w:val="004C0BC0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4C0BC0"/>
    <w:rPr>
      <w:rFonts w:ascii="Segoe UI" w:hAnsi="Segoe UI" w:cs="Segoe UI"/>
      <w:bCs/>
      <w:sz w:val="18"/>
      <w:szCs w:val="18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990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khmel</dc:creator>
  <cp:keywords/>
  <cp:lastModifiedBy>Надія Степанівна Бортнік</cp:lastModifiedBy>
  <cp:revision>18</cp:revision>
  <cp:lastPrinted>2026-09-22T08:06:00Z</cp:lastPrinted>
  <dcterms:created xsi:type="dcterms:W3CDTF">2024-08-15T06:39:00Z</dcterms:created>
  <dcterms:modified xsi:type="dcterms:W3CDTF">2026-09-23T08:23:00Z</dcterms:modified>
</cp:coreProperties>
</file>