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B4B39E2" w14:textId="77777777" w:rsidR="0041167F" w:rsidRPr="00915DDE" w:rsidRDefault="0041167F" w:rsidP="007038AE">
      <w:pPr>
        <w:jc w:val="center"/>
        <w:rPr>
          <w:b/>
          <w:bCs/>
          <w:kern w:val="28"/>
          <w:sz w:val="28"/>
          <w:szCs w:val="28"/>
          <w:lang w:val="uk-UA"/>
        </w:rPr>
      </w:pPr>
      <w:r w:rsidRPr="00915DDE">
        <w:rPr>
          <w:b/>
          <w:bCs/>
          <w:kern w:val="28"/>
          <w:sz w:val="28"/>
          <w:szCs w:val="28"/>
          <w:lang w:val="uk-UA"/>
        </w:rPr>
        <w:t>ПОЯСНЮВАЛЬНА ЗАПИСКА</w:t>
      </w:r>
    </w:p>
    <w:p w14:paraId="3FF87243" w14:textId="77777777" w:rsidR="0041167F" w:rsidRPr="00915DDE" w:rsidRDefault="0041167F" w:rsidP="008C09F9">
      <w:pPr>
        <w:jc w:val="center"/>
        <w:rPr>
          <w:kern w:val="28"/>
          <w:sz w:val="28"/>
          <w:szCs w:val="28"/>
          <w:lang w:val="uk-UA"/>
        </w:rPr>
      </w:pPr>
      <w:r w:rsidRPr="00915DDE">
        <w:rPr>
          <w:kern w:val="28"/>
          <w:sz w:val="28"/>
          <w:szCs w:val="28"/>
          <w:lang w:val="uk-UA"/>
        </w:rPr>
        <w:t>до проєкту рішення виконавчого комітету міської ради</w:t>
      </w:r>
    </w:p>
    <w:p w14:paraId="39444231" w14:textId="77777777" w:rsidR="001A0EA5" w:rsidRPr="00915DDE" w:rsidRDefault="006E3C15" w:rsidP="006E3C15">
      <w:pPr>
        <w:ind w:firstLine="720"/>
        <w:jc w:val="center"/>
        <w:rPr>
          <w:bCs/>
          <w:sz w:val="28"/>
          <w:szCs w:val="28"/>
          <w:lang w:val="uk-UA"/>
        </w:rPr>
      </w:pPr>
      <w:r w:rsidRPr="00915DDE">
        <w:rPr>
          <w:bCs/>
          <w:sz w:val="28"/>
          <w:szCs w:val="28"/>
          <w:lang w:val="uk-UA"/>
        </w:rPr>
        <w:t>«Про внесення змін до рішення виконавчого комітету міської ради від 31.08.2026 № 512-1 «Про комісію з розгляду питань щодо надання допомоги для вирішення житлового питання окремим категоріям внутрішньо переміщених осіб, що</w:t>
      </w:r>
      <w:r w:rsidRPr="00915DDE">
        <w:rPr>
          <w:bCs/>
          <w:spacing w:val="-7"/>
          <w:sz w:val="28"/>
          <w:szCs w:val="28"/>
          <w:lang w:val="uk-UA"/>
        </w:rPr>
        <w:t xml:space="preserve"> </w:t>
      </w:r>
      <w:r w:rsidRPr="00915DDE">
        <w:rPr>
          <w:bCs/>
          <w:sz w:val="28"/>
          <w:szCs w:val="28"/>
          <w:lang w:val="uk-UA"/>
        </w:rPr>
        <w:t>проживали</w:t>
      </w:r>
      <w:r w:rsidRPr="00915DDE">
        <w:rPr>
          <w:bCs/>
          <w:spacing w:val="-7"/>
          <w:sz w:val="28"/>
          <w:szCs w:val="28"/>
          <w:lang w:val="uk-UA"/>
        </w:rPr>
        <w:t xml:space="preserve"> </w:t>
      </w:r>
      <w:r w:rsidRPr="00915DDE">
        <w:rPr>
          <w:bCs/>
          <w:sz w:val="28"/>
          <w:szCs w:val="28"/>
          <w:lang w:val="uk-UA"/>
        </w:rPr>
        <w:t>на</w:t>
      </w:r>
      <w:r w:rsidRPr="00915DDE">
        <w:rPr>
          <w:bCs/>
          <w:spacing w:val="-7"/>
          <w:sz w:val="28"/>
          <w:szCs w:val="28"/>
          <w:lang w:val="uk-UA"/>
        </w:rPr>
        <w:t xml:space="preserve"> </w:t>
      </w:r>
      <w:r w:rsidRPr="00915DDE">
        <w:rPr>
          <w:bCs/>
          <w:sz w:val="28"/>
          <w:szCs w:val="28"/>
          <w:lang w:val="uk-UA"/>
        </w:rPr>
        <w:t>тимчасово окупованій території»</w:t>
      </w:r>
    </w:p>
    <w:p w14:paraId="0AAC2114" w14:textId="77777777" w:rsidR="006E3C15" w:rsidRPr="00915DDE" w:rsidRDefault="006E3C15" w:rsidP="006E3C15">
      <w:pPr>
        <w:ind w:firstLine="720"/>
        <w:jc w:val="center"/>
        <w:rPr>
          <w:kern w:val="28"/>
          <w:sz w:val="28"/>
          <w:szCs w:val="28"/>
          <w:lang w:val="uk-UA"/>
        </w:rPr>
      </w:pPr>
    </w:p>
    <w:p w14:paraId="59CE920E" w14:textId="13503AAA" w:rsidR="00F47CE5" w:rsidRPr="00915DDE" w:rsidRDefault="006E3C15" w:rsidP="00ED77E9">
      <w:pPr>
        <w:ind w:firstLine="567"/>
        <w:jc w:val="both"/>
        <w:rPr>
          <w:sz w:val="28"/>
          <w:szCs w:val="28"/>
          <w:lang w:val="uk-UA"/>
        </w:rPr>
      </w:pPr>
      <w:r w:rsidRPr="00915DDE">
        <w:rPr>
          <w:sz w:val="28"/>
          <w:szCs w:val="28"/>
          <w:lang w:val="uk-UA"/>
        </w:rPr>
        <w:t xml:space="preserve">З метою </w:t>
      </w:r>
      <w:bookmarkStart w:id="0" w:name="_Hlk241660832"/>
      <w:r w:rsidRPr="00915DDE">
        <w:rPr>
          <w:sz w:val="28"/>
          <w:szCs w:val="28"/>
          <w:lang w:val="uk-UA"/>
        </w:rPr>
        <w:t>належної роботи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bookmarkEnd w:id="0"/>
      <w:r w:rsidRPr="00915DDE">
        <w:rPr>
          <w:sz w:val="28"/>
          <w:szCs w:val="28"/>
          <w:lang w:val="uk-UA"/>
        </w:rPr>
        <w:t>, створеної</w:t>
      </w:r>
      <w:r w:rsidR="00915DDE" w:rsidRPr="00915DDE">
        <w:rPr>
          <w:sz w:val="28"/>
          <w:szCs w:val="28"/>
          <w:lang w:val="uk-UA"/>
        </w:rPr>
        <w:t xml:space="preserve"> </w:t>
      </w:r>
      <w:r w:rsidRPr="00915DDE">
        <w:rPr>
          <w:sz w:val="28"/>
          <w:szCs w:val="28"/>
          <w:lang w:val="uk-UA"/>
        </w:rPr>
        <w:t>н</w:t>
      </w:r>
      <w:r w:rsidR="008C09F9" w:rsidRPr="00915DDE">
        <w:rPr>
          <w:sz w:val="28"/>
          <w:szCs w:val="28"/>
          <w:lang w:val="uk-UA"/>
        </w:rPr>
        <w:t>а виконання постанови Кабінету Міністрів України від 22.09.2025 №</w:t>
      </w:r>
      <w:r w:rsidR="00915DDE" w:rsidRPr="00915DDE">
        <w:rPr>
          <w:sz w:val="28"/>
          <w:szCs w:val="28"/>
          <w:lang w:val="uk-UA"/>
        </w:rPr>
        <w:t> </w:t>
      </w:r>
      <w:r w:rsidR="008C09F9" w:rsidRPr="00915DDE">
        <w:rPr>
          <w:sz w:val="28"/>
          <w:szCs w:val="28"/>
          <w:lang w:val="uk-UA"/>
        </w:rPr>
        <w:t xml:space="preserve">1176 </w:t>
      </w:r>
      <w:r w:rsidR="00ED77E9" w:rsidRPr="00ED77E9">
        <w:rPr>
          <w:sz w:val="28"/>
          <w:szCs w:val="28"/>
        </w:rPr>
        <w:t>«</w:t>
      </w:r>
      <w:r w:rsidR="00ED77E9" w:rsidRPr="00ED77E9">
        <w:rPr>
          <w:sz w:val="28"/>
          <w:szCs w:val="28"/>
          <w:lang w:val="uk-UA"/>
        </w:rPr>
        <w:t xml:space="preserve">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0016311C" w:rsidRPr="00ED77E9">
        <w:rPr>
          <w:sz w:val="28"/>
          <w:szCs w:val="28"/>
          <w:lang w:val="uk-UA"/>
        </w:rPr>
        <w:t>зі з</w:t>
      </w:r>
      <w:r w:rsidR="0016311C" w:rsidRPr="00915DDE">
        <w:rPr>
          <w:sz w:val="28"/>
          <w:szCs w:val="28"/>
          <w:lang w:val="uk-UA"/>
        </w:rPr>
        <w:t>мінами</w:t>
      </w:r>
      <w:r w:rsidRPr="00915DDE">
        <w:rPr>
          <w:sz w:val="28"/>
          <w:szCs w:val="28"/>
          <w:lang w:val="uk-UA"/>
        </w:rPr>
        <w:t xml:space="preserve">, </w:t>
      </w:r>
      <w:r w:rsidR="0016311C" w:rsidRPr="00915DDE">
        <w:rPr>
          <w:sz w:val="28"/>
          <w:szCs w:val="28"/>
          <w:lang w:val="uk-UA"/>
        </w:rPr>
        <w:t xml:space="preserve">розглянувши </w:t>
      </w:r>
      <w:bookmarkStart w:id="1" w:name="_Hlk241660728"/>
      <w:r w:rsidR="0016311C" w:rsidRPr="00915DDE">
        <w:rPr>
          <w:sz w:val="28"/>
          <w:szCs w:val="28"/>
          <w:lang w:val="uk-UA"/>
        </w:rPr>
        <w:t xml:space="preserve">звернення Громадської організації «ВПО України» </w:t>
      </w:r>
      <w:bookmarkEnd w:id="1"/>
      <w:r w:rsidR="0016311C" w:rsidRPr="00915DDE">
        <w:rPr>
          <w:sz w:val="28"/>
          <w:szCs w:val="28"/>
          <w:lang w:val="uk-UA"/>
        </w:rPr>
        <w:t xml:space="preserve">щодо залучення її представника до спільної роботи, </w:t>
      </w:r>
      <w:r w:rsidRPr="00915DDE">
        <w:rPr>
          <w:sz w:val="28"/>
          <w:szCs w:val="28"/>
          <w:lang w:val="uk-UA"/>
        </w:rPr>
        <w:t>пропонується вн</w:t>
      </w:r>
      <w:r w:rsidR="0016311C" w:rsidRPr="00915DDE">
        <w:rPr>
          <w:sz w:val="28"/>
          <w:szCs w:val="28"/>
          <w:lang w:val="uk-UA"/>
        </w:rPr>
        <w:t>ести зміни до складу цієї комі</w:t>
      </w:r>
      <w:r w:rsidRPr="00915DDE">
        <w:rPr>
          <w:sz w:val="28"/>
          <w:szCs w:val="28"/>
          <w:lang w:val="uk-UA"/>
        </w:rPr>
        <w:t>с</w:t>
      </w:r>
      <w:r w:rsidR="00915DDE" w:rsidRPr="00915DDE">
        <w:rPr>
          <w:sz w:val="28"/>
          <w:szCs w:val="28"/>
          <w:lang w:val="uk-UA"/>
        </w:rPr>
        <w:t>і</w:t>
      </w:r>
      <w:r w:rsidRPr="00915DDE">
        <w:rPr>
          <w:sz w:val="28"/>
          <w:szCs w:val="28"/>
          <w:lang w:val="uk-UA"/>
        </w:rPr>
        <w:t>ї.</w:t>
      </w:r>
    </w:p>
    <w:p w14:paraId="64C60936" w14:textId="77777777" w:rsidR="00F47CE5" w:rsidRPr="00915DDE" w:rsidRDefault="00F47CE5" w:rsidP="00F47CE5">
      <w:pPr>
        <w:ind w:firstLine="567"/>
        <w:jc w:val="both"/>
        <w:rPr>
          <w:b/>
          <w:bCs/>
          <w:sz w:val="28"/>
          <w:szCs w:val="28"/>
          <w:lang w:val="uk-UA"/>
        </w:rPr>
      </w:pPr>
      <w:r w:rsidRPr="00915DDE">
        <w:rPr>
          <w:b/>
          <w:bCs/>
          <w:sz w:val="28"/>
          <w:szCs w:val="28"/>
          <w:lang w:val="uk-UA"/>
        </w:rPr>
        <w:t>Потреба і мета прийняття рішення</w:t>
      </w:r>
    </w:p>
    <w:p w14:paraId="1C5C4C90" w14:textId="1EE2A962" w:rsidR="004E3916" w:rsidRPr="00915DDE" w:rsidRDefault="004E3916" w:rsidP="00E239D1">
      <w:pPr>
        <w:suppressAutoHyphens w:val="0"/>
        <w:ind w:firstLine="567"/>
        <w:jc w:val="both"/>
        <w:rPr>
          <w:kern w:val="0"/>
          <w:sz w:val="28"/>
          <w:szCs w:val="28"/>
          <w:lang w:val="uk-UA" w:eastAsia="uk-UA"/>
        </w:rPr>
      </w:pPr>
      <w:r w:rsidRPr="00915DDE">
        <w:rPr>
          <w:kern w:val="0"/>
          <w:sz w:val="28"/>
          <w:szCs w:val="28"/>
          <w:lang w:val="uk-UA" w:eastAsia="uk-UA"/>
        </w:rPr>
        <w:t xml:space="preserve">Прийняття </w:t>
      </w:r>
      <w:r w:rsidR="006E3C15" w:rsidRPr="00915DDE">
        <w:rPr>
          <w:kern w:val="0"/>
          <w:sz w:val="28"/>
          <w:szCs w:val="28"/>
          <w:lang w:val="uk-UA" w:eastAsia="uk-UA"/>
        </w:rPr>
        <w:t>рішення забезпечить належне проведення засідань</w:t>
      </w:r>
      <w:r w:rsidR="00915DDE" w:rsidRPr="00915DDE">
        <w:rPr>
          <w:kern w:val="0"/>
          <w:sz w:val="28"/>
          <w:szCs w:val="28"/>
          <w:lang w:val="uk-UA" w:eastAsia="uk-UA"/>
        </w:rPr>
        <w:t xml:space="preserve"> комісії</w:t>
      </w:r>
      <w:r w:rsidR="006E3C15" w:rsidRPr="00915DDE">
        <w:rPr>
          <w:kern w:val="0"/>
          <w:sz w:val="28"/>
          <w:szCs w:val="28"/>
          <w:lang w:val="uk-UA" w:eastAsia="uk-UA"/>
        </w:rPr>
        <w:t xml:space="preserve"> та </w:t>
      </w:r>
      <w:r w:rsidR="0016311C" w:rsidRPr="00915DDE">
        <w:rPr>
          <w:kern w:val="0"/>
          <w:sz w:val="28"/>
          <w:szCs w:val="28"/>
          <w:lang w:val="uk-UA" w:eastAsia="uk-UA"/>
        </w:rPr>
        <w:t xml:space="preserve">підвищить ефективність </w:t>
      </w:r>
      <w:r w:rsidRPr="00915DDE">
        <w:rPr>
          <w:kern w:val="0"/>
          <w:sz w:val="28"/>
          <w:szCs w:val="28"/>
          <w:lang w:val="uk-UA" w:eastAsia="uk-UA"/>
        </w:rPr>
        <w:t>розгляд</w:t>
      </w:r>
      <w:r w:rsidR="00E239D1" w:rsidRPr="00915DDE">
        <w:rPr>
          <w:kern w:val="0"/>
          <w:sz w:val="28"/>
          <w:szCs w:val="28"/>
          <w:lang w:val="uk-UA" w:eastAsia="uk-UA"/>
        </w:rPr>
        <w:t>у</w:t>
      </w:r>
      <w:r w:rsidRPr="00915DDE">
        <w:rPr>
          <w:kern w:val="0"/>
          <w:sz w:val="28"/>
          <w:szCs w:val="28"/>
          <w:lang w:val="uk-UA" w:eastAsia="uk-UA"/>
        </w:rPr>
        <w:t xml:space="preserve"> звернень</w:t>
      </w:r>
      <w:r w:rsidR="001866B3" w:rsidRPr="00915DDE">
        <w:rPr>
          <w:kern w:val="0"/>
          <w:sz w:val="28"/>
          <w:szCs w:val="28"/>
          <w:lang w:val="uk-UA" w:eastAsia="uk-UA"/>
        </w:rPr>
        <w:t xml:space="preserve"> </w:t>
      </w:r>
      <w:r w:rsidR="00D36460">
        <w:rPr>
          <w:kern w:val="0"/>
          <w:sz w:val="28"/>
          <w:szCs w:val="28"/>
          <w:lang w:val="uk-UA" w:eastAsia="uk-UA"/>
        </w:rPr>
        <w:t>про</w:t>
      </w:r>
      <w:r w:rsidR="001866B3" w:rsidRPr="00915DDE">
        <w:rPr>
          <w:kern w:val="0"/>
          <w:sz w:val="28"/>
          <w:szCs w:val="28"/>
          <w:lang w:val="uk-UA" w:eastAsia="uk-UA"/>
        </w:rPr>
        <w:t xml:space="preserve"> надання допомоги для вирішення житлового питання</w:t>
      </w:r>
      <w:r w:rsidR="00D36460" w:rsidRPr="00D36460">
        <w:rPr>
          <w:sz w:val="28"/>
          <w:szCs w:val="28"/>
          <w:lang w:val="uk-UA"/>
        </w:rPr>
        <w:t xml:space="preserve"> </w:t>
      </w:r>
      <w:r w:rsidR="00D36460" w:rsidRPr="00915DDE">
        <w:rPr>
          <w:sz w:val="28"/>
          <w:szCs w:val="28"/>
          <w:lang w:val="uk-UA"/>
        </w:rPr>
        <w:t>окремим категоріям внутрішньо переміщених осіб, що проживали на тимчасово окупованій території</w:t>
      </w:r>
      <w:r w:rsidRPr="00915DDE">
        <w:rPr>
          <w:kern w:val="0"/>
          <w:sz w:val="28"/>
          <w:szCs w:val="28"/>
          <w:lang w:val="uk-UA" w:eastAsia="uk-UA"/>
        </w:rPr>
        <w:t xml:space="preserve">. </w:t>
      </w:r>
    </w:p>
    <w:p w14:paraId="1BF1F207" w14:textId="77777777" w:rsidR="00F47CE5" w:rsidRPr="00915DDE" w:rsidRDefault="00F47CE5" w:rsidP="00F47CE5">
      <w:pPr>
        <w:ind w:firstLine="567"/>
        <w:jc w:val="both"/>
        <w:rPr>
          <w:b/>
          <w:bCs/>
          <w:sz w:val="28"/>
          <w:szCs w:val="28"/>
          <w:lang w:val="uk-UA"/>
        </w:rPr>
      </w:pPr>
      <w:r w:rsidRPr="00915DDE">
        <w:rPr>
          <w:b/>
          <w:bCs/>
          <w:sz w:val="28"/>
          <w:szCs w:val="28"/>
          <w:lang w:val="uk-UA"/>
        </w:rPr>
        <w:t>Механізм виконання рішення</w:t>
      </w:r>
    </w:p>
    <w:p w14:paraId="2BDEB57C" w14:textId="77777777" w:rsidR="00A61062" w:rsidRPr="00915DDE" w:rsidRDefault="00A61062" w:rsidP="00A61062">
      <w:pPr>
        <w:ind w:firstLine="567"/>
        <w:jc w:val="both"/>
        <w:rPr>
          <w:sz w:val="28"/>
          <w:szCs w:val="28"/>
          <w:lang w:val="uk-UA"/>
        </w:rPr>
      </w:pPr>
      <w:r w:rsidRPr="00915DDE">
        <w:rPr>
          <w:sz w:val="28"/>
          <w:szCs w:val="28"/>
          <w:lang w:val="uk-UA"/>
        </w:rPr>
        <w:t>Ухвалення запропонованого рішення.</w:t>
      </w:r>
    </w:p>
    <w:p w14:paraId="19E51FB4" w14:textId="77777777" w:rsidR="00A61062" w:rsidRPr="00915DDE" w:rsidRDefault="00A61062" w:rsidP="00A61062">
      <w:pPr>
        <w:jc w:val="both"/>
        <w:rPr>
          <w:bCs/>
          <w:sz w:val="28"/>
          <w:szCs w:val="28"/>
          <w:lang w:val="uk-UA"/>
        </w:rPr>
      </w:pPr>
    </w:p>
    <w:p w14:paraId="05FE0513" w14:textId="77777777" w:rsidR="004E3916" w:rsidRPr="00915DDE" w:rsidRDefault="004E3916" w:rsidP="00F47CE5">
      <w:pPr>
        <w:ind w:firstLine="567"/>
        <w:jc w:val="both"/>
        <w:rPr>
          <w:sz w:val="28"/>
          <w:szCs w:val="28"/>
          <w:lang w:val="uk-UA"/>
        </w:rPr>
      </w:pPr>
    </w:p>
    <w:p w14:paraId="7D1564B8" w14:textId="77777777" w:rsidR="00D131E9" w:rsidRPr="00915DDE" w:rsidRDefault="00D131E9" w:rsidP="00F47CE5">
      <w:pPr>
        <w:jc w:val="both"/>
        <w:rPr>
          <w:kern w:val="28"/>
          <w:sz w:val="28"/>
          <w:szCs w:val="28"/>
          <w:lang w:val="uk-UA"/>
        </w:rPr>
      </w:pPr>
    </w:p>
    <w:p w14:paraId="38C5D73D" w14:textId="77777777" w:rsidR="00D131E9" w:rsidRPr="00915DDE" w:rsidRDefault="00D131E9" w:rsidP="00D131E9">
      <w:pPr>
        <w:jc w:val="both"/>
        <w:rPr>
          <w:bCs/>
          <w:sz w:val="28"/>
          <w:szCs w:val="28"/>
          <w:lang w:val="uk-UA"/>
        </w:rPr>
      </w:pPr>
      <w:r w:rsidRPr="00915DDE">
        <w:rPr>
          <w:sz w:val="28"/>
          <w:szCs w:val="28"/>
          <w:lang w:val="uk-UA"/>
        </w:rPr>
        <w:t>Директора департаменту</w:t>
      </w:r>
    </w:p>
    <w:p w14:paraId="18DF0452" w14:textId="77777777" w:rsidR="00D131E9" w:rsidRPr="00915DDE" w:rsidRDefault="00D131E9" w:rsidP="00D131E9">
      <w:pPr>
        <w:tabs>
          <w:tab w:val="left" w:pos="6663"/>
        </w:tabs>
        <w:jc w:val="both"/>
        <w:rPr>
          <w:sz w:val="28"/>
          <w:szCs w:val="28"/>
          <w:lang w:val="uk-UA"/>
        </w:rPr>
      </w:pPr>
      <w:r w:rsidRPr="00915DDE">
        <w:rPr>
          <w:sz w:val="28"/>
          <w:szCs w:val="28"/>
          <w:lang w:val="uk-UA"/>
        </w:rPr>
        <w:t>соціальної політики</w:t>
      </w:r>
      <w:r w:rsidRPr="00915DDE">
        <w:rPr>
          <w:sz w:val="28"/>
          <w:szCs w:val="28"/>
          <w:lang w:val="uk-UA"/>
        </w:rPr>
        <w:tab/>
        <w:t>Вікторія МАЙБОРОДА</w:t>
      </w:r>
    </w:p>
    <w:p w14:paraId="3EB58A5E" w14:textId="77777777" w:rsidR="0041167F" w:rsidRPr="00915DDE" w:rsidRDefault="0041167F" w:rsidP="00D131E9">
      <w:pPr>
        <w:jc w:val="both"/>
        <w:rPr>
          <w:lang w:val="uk-UA"/>
        </w:rPr>
      </w:pPr>
    </w:p>
    <w:sectPr w:rsidR="0041167F" w:rsidRPr="00915DDE" w:rsidSect="00035C40">
      <w:pgSz w:w="11906" w:h="16838"/>
      <w:pgMar w:top="1134" w:right="567"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eterburg">
    <w:altName w:val="Times New Roman"/>
    <w:panose1 w:val="00000000000000000000"/>
    <w:charset w:val="00"/>
    <w:family w:val="roman"/>
    <w:notTrueType/>
    <w:pitch w:val="variable"/>
    <w:sig w:usb0="00000003" w:usb1="00000000" w:usb2="00000000" w:usb3="00000000" w:csb0="00000001" w:csb1="00000000"/>
  </w:font>
  <w:font w:name="Microsoft Uighur">
    <w:panose1 w:val="02000000000000000000"/>
    <w:charset w:val="00"/>
    <w:family w:val="auto"/>
    <w:pitch w:val="variable"/>
    <w:sig w:usb0="80002023" w:usb1="80000002"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num w:numId="1" w16cid:durableId="1544250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isplayBackgroundShape/>
  <w:embedSystemFonts/>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doNotValidateAgainstSchema/>
  <w:doNotDemarcateInvalidXml/>
  <w:compat>
    <w:compatSetting w:name="compatibilityMode" w:uri="http://schemas.microsoft.com/office/word" w:val="12"/>
    <w:compatSetting w:name="useWord2013TrackBottomHyphenation" w:uri="http://schemas.microsoft.com/office/word" w:val="1"/>
  </w:compat>
  <w:rsids>
    <w:rsidRoot w:val="007038AE"/>
    <w:rsid w:val="00035C40"/>
    <w:rsid w:val="00073057"/>
    <w:rsid w:val="000C16C1"/>
    <w:rsid w:val="001033EF"/>
    <w:rsid w:val="0016311C"/>
    <w:rsid w:val="00163CB7"/>
    <w:rsid w:val="00165616"/>
    <w:rsid w:val="00177E5D"/>
    <w:rsid w:val="001866B3"/>
    <w:rsid w:val="001871DB"/>
    <w:rsid w:val="001A0EA5"/>
    <w:rsid w:val="001A580D"/>
    <w:rsid w:val="00201E49"/>
    <w:rsid w:val="00206CC3"/>
    <w:rsid w:val="002140C3"/>
    <w:rsid w:val="00215033"/>
    <w:rsid w:val="0022336A"/>
    <w:rsid w:val="00262A02"/>
    <w:rsid w:val="00263198"/>
    <w:rsid w:val="00362B3C"/>
    <w:rsid w:val="003B29A7"/>
    <w:rsid w:val="003D0CB8"/>
    <w:rsid w:val="0041167F"/>
    <w:rsid w:val="004802AA"/>
    <w:rsid w:val="004D6D1D"/>
    <w:rsid w:val="004E3916"/>
    <w:rsid w:val="00566203"/>
    <w:rsid w:val="00570E12"/>
    <w:rsid w:val="005F7693"/>
    <w:rsid w:val="006E2F35"/>
    <w:rsid w:val="006E3C15"/>
    <w:rsid w:val="006F14B8"/>
    <w:rsid w:val="007038AE"/>
    <w:rsid w:val="00746DC5"/>
    <w:rsid w:val="00765AD5"/>
    <w:rsid w:val="0078527D"/>
    <w:rsid w:val="0078599F"/>
    <w:rsid w:val="007B0E6B"/>
    <w:rsid w:val="007C7E98"/>
    <w:rsid w:val="00813B1E"/>
    <w:rsid w:val="00822E5E"/>
    <w:rsid w:val="0084067E"/>
    <w:rsid w:val="00852DC5"/>
    <w:rsid w:val="00883068"/>
    <w:rsid w:val="008A3390"/>
    <w:rsid w:val="008C09F9"/>
    <w:rsid w:val="00915DDE"/>
    <w:rsid w:val="0097789D"/>
    <w:rsid w:val="009D0B23"/>
    <w:rsid w:val="009F0EAA"/>
    <w:rsid w:val="00A441C4"/>
    <w:rsid w:val="00A61062"/>
    <w:rsid w:val="00AC4C45"/>
    <w:rsid w:val="00AE6CDF"/>
    <w:rsid w:val="00B36C37"/>
    <w:rsid w:val="00B555C2"/>
    <w:rsid w:val="00B91226"/>
    <w:rsid w:val="00B95E1A"/>
    <w:rsid w:val="00BC1289"/>
    <w:rsid w:val="00BC6DA1"/>
    <w:rsid w:val="00C31EEF"/>
    <w:rsid w:val="00D131E9"/>
    <w:rsid w:val="00D36460"/>
    <w:rsid w:val="00D53623"/>
    <w:rsid w:val="00DD2776"/>
    <w:rsid w:val="00E239D1"/>
    <w:rsid w:val="00ED77E9"/>
    <w:rsid w:val="00F12102"/>
    <w:rsid w:val="00F24065"/>
    <w:rsid w:val="00F47CE5"/>
    <w:rsid w:val="00F73755"/>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01F7D4"/>
  <w15:docId w15:val="{1CDB91F2-E607-46A5-9093-D40F823AF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ug-CN"/>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5C40"/>
    <w:pPr>
      <w:widowControl w:val="0"/>
      <w:suppressAutoHyphens/>
    </w:pPr>
    <w:rPr>
      <w:kern w:val="1"/>
      <w:sz w:val="24"/>
      <w:szCs w:val="24"/>
      <w:lang w:val="ru-RU" w:eastAsia="zh-CN" w:bidi="ar-SA"/>
    </w:rPr>
  </w:style>
  <w:style w:type="paragraph" w:styleId="1">
    <w:name w:val="heading 1"/>
    <w:basedOn w:val="a0"/>
    <w:next w:val="a1"/>
    <w:link w:val="10"/>
    <w:uiPriority w:val="99"/>
    <w:qFormat/>
    <w:rsid w:val="00035C40"/>
    <w:pPr>
      <w:numPr>
        <w:numId w:val="1"/>
      </w:numPr>
      <w:outlineLvl w:val="0"/>
    </w:pPr>
    <w:rPr>
      <w:b/>
      <w:bCs/>
      <w:sz w:val="36"/>
      <w:szCs w:val="36"/>
    </w:rPr>
  </w:style>
  <w:style w:type="paragraph" w:styleId="4">
    <w:name w:val="heading 4"/>
    <w:basedOn w:val="a0"/>
    <w:next w:val="a1"/>
    <w:link w:val="40"/>
    <w:uiPriority w:val="99"/>
    <w:qFormat/>
    <w:rsid w:val="00035C40"/>
    <w:pPr>
      <w:numPr>
        <w:ilvl w:val="3"/>
        <w:numId w:val="1"/>
      </w:numPr>
      <w:spacing w:before="120"/>
      <w:outlineLvl w:val="3"/>
    </w:pPr>
    <w:rPr>
      <w:b/>
      <w:bCs/>
      <w:i/>
      <w:iCs/>
      <w:color w:val="808080"/>
      <w:sz w:val="27"/>
      <w:szCs w:val="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22336A"/>
    <w:rPr>
      <w:rFonts w:ascii="Cambria" w:hAnsi="Cambria" w:cs="Cambria"/>
      <w:b/>
      <w:bCs/>
      <w:kern w:val="32"/>
      <w:sz w:val="32"/>
      <w:szCs w:val="32"/>
      <w:lang w:val="ru-RU" w:eastAsia="zh-CN"/>
    </w:rPr>
  </w:style>
  <w:style w:type="character" w:customStyle="1" w:styleId="40">
    <w:name w:val="Заголовок 4 Знак"/>
    <w:link w:val="4"/>
    <w:uiPriority w:val="99"/>
    <w:semiHidden/>
    <w:locked/>
    <w:rsid w:val="0022336A"/>
    <w:rPr>
      <w:rFonts w:ascii="Calibri" w:hAnsi="Calibri" w:cs="Calibri"/>
      <w:b/>
      <w:bCs/>
      <w:kern w:val="1"/>
      <w:sz w:val="28"/>
      <w:szCs w:val="28"/>
      <w:lang w:val="ru-RU" w:eastAsia="zh-CN"/>
    </w:rPr>
  </w:style>
  <w:style w:type="character" w:customStyle="1" w:styleId="WW8Num1z0">
    <w:name w:val="WW8Num1z0"/>
    <w:uiPriority w:val="99"/>
    <w:rsid w:val="00035C40"/>
  </w:style>
  <w:style w:type="character" w:customStyle="1" w:styleId="WW8Num1z1">
    <w:name w:val="WW8Num1z1"/>
    <w:uiPriority w:val="99"/>
    <w:rsid w:val="00035C40"/>
  </w:style>
  <w:style w:type="character" w:customStyle="1" w:styleId="WW8Num1z2">
    <w:name w:val="WW8Num1z2"/>
    <w:uiPriority w:val="99"/>
    <w:rsid w:val="00035C40"/>
  </w:style>
  <w:style w:type="character" w:customStyle="1" w:styleId="WW8Num1z3">
    <w:name w:val="WW8Num1z3"/>
    <w:uiPriority w:val="99"/>
    <w:rsid w:val="00035C40"/>
  </w:style>
  <w:style w:type="character" w:customStyle="1" w:styleId="WW8Num1z4">
    <w:name w:val="WW8Num1z4"/>
    <w:uiPriority w:val="99"/>
    <w:rsid w:val="00035C40"/>
  </w:style>
  <w:style w:type="character" w:customStyle="1" w:styleId="WW8Num1z5">
    <w:name w:val="WW8Num1z5"/>
    <w:uiPriority w:val="99"/>
    <w:rsid w:val="00035C40"/>
  </w:style>
  <w:style w:type="character" w:customStyle="1" w:styleId="WW8Num1z6">
    <w:name w:val="WW8Num1z6"/>
    <w:uiPriority w:val="99"/>
    <w:rsid w:val="00035C40"/>
  </w:style>
  <w:style w:type="character" w:customStyle="1" w:styleId="WW8Num1z7">
    <w:name w:val="WW8Num1z7"/>
    <w:uiPriority w:val="99"/>
    <w:rsid w:val="00035C40"/>
  </w:style>
  <w:style w:type="character" w:customStyle="1" w:styleId="WW8Num1z8">
    <w:name w:val="WW8Num1z8"/>
    <w:uiPriority w:val="99"/>
    <w:rsid w:val="00035C40"/>
  </w:style>
  <w:style w:type="character" w:customStyle="1" w:styleId="WW8Num2z0">
    <w:name w:val="WW8Num2z0"/>
    <w:uiPriority w:val="99"/>
    <w:rsid w:val="00035C40"/>
  </w:style>
  <w:style w:type="character" w:customStyle="1" w:styleId="WW8Num2z1">
    <w:name w:val="WW8Num2z1"/>
    <w:uiPriority w:val="99"/>
    <w:rsid w:val="00035C40"/>
  </w:style>
  <w:style w:type="character" w:customStyle="1" w:styleId="WW8Num2z2">
    <w:name w:val="WW8Num2z2"/>
    <w:uiPriority w:val="99"/>
    <w:rsid w:val="00035C40"/>
  </w:style>
  <w:style w:type="character" w:customStyle="1" w:styleId="WW8Num2z3">
    <w:name w:val="WW8Num2z3"/>
    <w:uiPriority w:val="99"/>
    <w:rsid w:val="00035C40"/>
  </w:style>
  <w:style w:type="character" w:customStyle="1" w:styleId="WW8Num2z4">
    <w:name w:val="WW8Num2z4"/>
    <w:uiPriority w:val="99"/>
    <w:rsid w:val="00035C40"/>
  </w:style>
  <w:style w:type="character" w:customStyle="1" w:styleId="WW8Num2z5">
    <w:name w:val="WW8Num2z5"/>
    <w:uiPriority w:val="99"/>
    <w:rsid w:val="00035C40"/>
  </w:style>
  <w:style w:type="character" w:customStyle="1" w:styleId="WW8Num2z6">
    <w:name w:val="WW8Num2z6"/>
    <w:uiPriority w:val="99"/>
    <w:rsid w:val="00035C40"/>
  </w:style>
  <w:style w:type="character" w:customStyle="1" w:styleId="WW8Num2z7">
    <w:name w:val="WW8Num2z7"/>
    <w:uiPriority w:val="99"/>
    <w:rsid w:val="00035C40"/>
  </w:style>
  <w:style w:type="character" w:customStyle="1" w:styleId="WW8Num2z8">
    <w:name w:val="WW8Num2z8"/>
    <w:uiPriority w:val="99"/>
    <w:rsid w:val="00035C40"/>
  </w:style>
  <w:style w:type="character" w:customStyle="1" w:styleId="11">
    <w:name w:val="Основной шрифт абзаца1"/>
    <w:uiPriority w:val="99"/>
    <w:rsid w:val="00035C40"/>
  </w:style>
  <w:style w:type="character" w:customStyle="1" w:styleId="apple-converted-space">
    <w:name w:val="apple-converted-space"/>
    <w:uiPriority w:val="99"/>
    <w:rsid w:val="00035C40"/>
  </w:style>
  <w:style w:type="paragraph" w:customStyle="1" w:styleId="a0">
    <w:name w:val="Заголовок"/>
    <w:basedOn w:val="a"/>
    <w:next w:val="a1"/>
    <w:uiPriority w:val="99"/>
    <w:rsid w:val="00035C40"/>
    <w:pPr>
      <w:keepNext/>
      <w:spacing w:before="240" w:after="120"/>
    </w:pPr>
    <w:rPr>
      <w:rFonts w:ascii="Liberation Sans" w:hAnsi="Liberation Sans" w:cs="Liberation Sans"/>
      <w:sz w:val="28"/>
      <w:szCs w:val="28"/>
    </w:rPr>
  </w:style>
  <w:style w:type="paragraph" w:styleId="a1">
    <w:name w:val="Body Text"/>
    <w:basedOn w:val="a"/>
    <w:link w:val="a5"/>
    <w:uiPriority w:val="99"/>
    <w:rsid w:val="00035C40"/>
    <w:pPr>
      <w:spacing w:after="120"/>
    </w:pPr>
  </w:style>
  <w:style w:type="character" w:customStyle="1" w:styleId="a5">
    <w:name w:val="Основний текст Знак"/>
    <w:link w:val="a1"/>
    <w:uiPriority w:val="99"/>
    <w:semiHidden/>
    <w:locked/>
    <w:rsid w:val="0022336A"/>
    <w:rPr>
      <w:kern w:val="1"/>
      <w:sz w:val="24"/>
      <w:szCs w:val="24"/>
      <w:lang w:val="ru-RU" w:eastAsia="zh-CN"/>
    </w:rPr>
  </w:style>
  <w:style w:type="paragraph" w:styleId="a6">
    <w:name w:val="List"/>
    <w:basedOn w:val="a1"/>
    <w:uiPriority w:val="99"/>
    <w:rsid w:val="00035C40"/>
  </w:style>
  <w:style w:type="paragraph" w:styleId="a7">
    <w:name w:val="caption"/>
    <w:basedOn w:val="a"/>
    <w:next w:val="a1"/>
    <w:uiPriority w:val="99"/>
    <w:qFormat/>
    <w:rsid w:val="00035C40"/>
    <w:pPr>
      <w:keepNext/>
      <w:spacing w:before="240" w:after="120"/>
    </w:pPr>
    <w:rPr>
      <w:rFonts w:ascii="Arial" w:hAnsi="Arial" w:cs="Arial"/>
      <w:sz w:val="28"/>
      <w:szCs w:val="28"/>
    </w:rPr>
  </w:style>
  <w:style w:type="paragraph" w:customStyle="1" w:styleId="12">
    <w:name w:val="Указатель1"/>
    <w:basedOn w:val="a"/>
    <w:uiPriority w:val="99"/>
    <w:rsid w:val="00035C40"/>
    <w:pPr>
      <w:suppressLineNumbers/>
    </w:pPr>
  </w:style>
  <w:style w:type="paragraph" w:customStyle="1" w:styleId="13">
    <w:name w:val="Название объекта1"/>
    <w:basedOn w:val="a"/>
    <w:uiPriority w:val="99"/>
    <w:rsid w:val="00035C40"/>
    <w:pPr>
      <w:suppressLineNumbers/>
      <w:spacing w:before="120" w:after="120"/>
    </w:pPr>
    <w:rPr>
      <w:i/>
      <w:iCs/>
    </w:rPr>
  </w:style>
  <w:style w:type="paragraph" w:customStyle="1" w:styleId="a8">
    <w:name w:val="Покажчик"/>
    <w:basedOn w:val="a"/>
    <w:uiPriority w:val="99"/>
    <w:rsid w:val="00035C40"/>
    <w:pPr>
      <w:suppressLineNumbers/>
    </w:pPr>
  </w:style>
  <w:style w:type="paragraph" w:customStyle="1" w:styleId="a9">
    <w:name w:val="Знак"/>
    <w:basedOn w:val="a"/>
    <w:uiPriority w:val="99"/>
    <w:rsid w:val="00035C40"/>
    <w:pPr>
      <w:widowControl/>
      <w:suppressAutoHyphens w:val="0"/>
    </w:pPr>
    <w:rPr>
      <w:rFonts w:ascii="Peterburg" w:hAnsi="Peterburg" w:cs="Peterburg"/>
      <w:sz w:val="20"/>
      <w:szCs w:val="20"/>
      <w:lang w:val="en-US"/>
    </w:rPr>
  </w:style>
  <w:style w:type="character" w:customStyle="1" w:styleId="FontStyle22">
    <w:name w:val="Font Style22"/>
    <w:uiPriority w:val="99"/>
    <w:rsid w:val="007038AE"/>
    <w:rPr>
      <w:rFonts w:ascii="Times New Roman" w:hAnsi="Times New Roman" w:cs="Times New Roman"/>
      <w:spacing w:val="10"/>
      <w:sz w:val="24"/>
      <w:szCs w:val="24"/>
    </w:rPr>
  </w:style>
  <w:style w:type="character" w:customStyle="1" w:styleId="FontStyle13">
    <w:name w:val="Font Style13"/>
    <w:uiPriority w:val="99"/>
    <w:qFormat/>
    <w:rsid w:val="00D131E9"/>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1017</Words>
  <Characters>581</Characters>
  <Application>Microsoft Office Word</Application>
  <DocSecurity>0</DocSecurity>
  <Lines>4</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Документ Шаблон</vt:lpstr>
      <vt:lpstr>Документ Шаблон</vt:lpstr>
    </vt:vector>
  </TitlesOfParts>
  <Company>ДСП</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Шаблон</dc:title>
  <dc:creator>k1062</dc:creator>
  <cp:lastModifiedBy>Ірина Демидюк</cp:lastModifiedBy>
  <cp:revision>16</cp:revision>
  <cp:lastPrinted>2026-09-28T06:50:00Z</cp:lastPrinted>
  <dcterms:created xsi:type="dcterms:W3CDTF">2026-08-06T13:13:00Z</dcterms:created>
  <dcterms:modified xsi:type="dcterms:W3CDTF">2026-09-30T08:55:00Z</dcterms:modified>
</cp:coreProperties>
</file>