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485B2" w14:textId="4E0BE1F3" w:rsidR="00077989" w:rsidRDefault="00000000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43BB915F">
          <v:rect id="_x0000_tole_rId2" o:spid="_x0000_s1028" style="position:absolute;margin-left:.05pt;margin-top:.05pt;width:50pt;height:50pt;z-index:1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" filled="f" stroked="f" strokeweight="0"/>
        </w:pict>
      </w:r>
      <w:r>
        <w:rPr>
          <w:rFonts w:ascii="Times New Roman" w:hAnsi="Times New Roman" w:cs="Times New Roman"/>
          <w:sz w:val="28"/>
          <w:szCs w:val="28"/>
        </w:rPr>
        <w:object w:dxaOrig="1440" w:dyaOrig="1440" w14:anchorId="702BD29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1026" type="#_x0000_t75" style="position:absolute;margin-left:203.6pt;margin-top:-9pt;width:57.4pt;height:59.2pt;z-index:2;mso-wrap-distance-right:0;mso-position-horizontal-relative:text;mso-position-vertical-relative:text">
            <v:imagedata r:id="rId6" o:title=""/>
            <w10:wrap type="square" side="left"/>
          </v:shape>
          <o:OLEObject Type="Embed" ProgID="PBrush" ShapeID="ole_rId2" DrawAspect="Content" ObjectID="_1852460345" r:id="rId7"/>
        </w:object>
      </w:r>
    </w:p>
    <w:p w14:paraId="55F9A7D9" w14:textId="77777777" w:rsidR="00077989" w:rsidRDefault="00077989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65A913C9" w14:textId="77777777" w:rsidR="00077989" w:rsidRDefault="00077989">
      <w:pPr>
        <w:rPr>
          <w:sz w:val="8"/>
          <w:szCs w:val="8"/>
        </w:rPr>
      </w:pPr>
    </w:p>
    <w:p w14:paraId="2268EBB3" w14:textId="77777777" w:rsidR="00077989" w:rsidRDefault="007F702C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2E26F829" w14:textId="77777777" w:rsidR="00077989" w:rsidRDefault="00077989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80B1756" w14:textId="77777777" w:rsidR="00077989" w:rsidRDefault="007F702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4C8AFAEF" w14:textId="77777777" w:rsidR="00077989" w:rsidRDefault="0007798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0AC9819D" w14:textId="77777777" w:rsidR="00077989" w:rsidRDefault="007F702C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>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</w:p>
    <w:p w14:paraId="4FED3105" w14:textId="77777777" w:rsidR="001D25FA" w:rsidRDefault="001D25FA" w:rsidP="008B4A55">
      <w:pPr>
        <w:ind w:right="4818"/>
        <w:jc w:val="both"/>
        <w:rPr>
          <w:rFonts w:ascii="Times New Roman" w:hAnsi="Times New Roman" w:cs="Times New Roman"/>
          <w:sz w:val="28"/>
          <w:szCs w:val="28"/>
        </w:rPr>
      </w:pPr>
    </w:p>
    <w:p w14:paraId="3EB846DE" w14:textId="77777777" w:rsidR="00010E4C" w:rsidRDefault="00010E4C" w:rsidP="008B4A55">
      <w:pPr>
        <w:ind w:right="4818"/>
        <w:jc w:val="both"/>
        <w:rPr>
          <w:rFonts w:ascii="Times New Roman" w:hAnsi="Times New Roman" w:cs="Times New Roman"/>
          <w:sz w:val="28"/>
          <w:szCs w:val="28"/>
        </w:rPr>
      </w:pPr>
    </w:p>
    <w:p w14:paraId="6CACC5BD" w14:textId="77777777" w:rsidR="003A0975" w:rsidRDefault="00B438CD" w:rsidP="008B4A55">
      <w:pPr>
        <w:ind w:right="4818"/>
        <w:jc w:val="both"/>
        <w:rPr>
          <w:rFonts w:ascii="Times New Roman" w:hAnsi="Times New Roman" w:cs="Times New Roman"/>
          <w:sz w:val="28"/>
          <w:szCs w:val="28"/>
        </w:rPr>
      </w:pPr>
      <w:r w:rsidRPr="00B438CD">
        <w:rPr>
          <w:rFonts w:ascii="Times New Roman" w:hAnsi="Times New Roman" w:cs="Times New Roman"/>
          <w:sz w:val="28"/>
          <w:szCs w:val="28"/>
        </w:rPr>
        <w:t>Про робочу групу з питань</w:t>
      </w:r>
    </w:p>
    <w:p w14:paraId="4FA0E01A" w14:textId="29E5B711" w:rsidR="00077989" w:rsidRDefault="00B438CD" w:rsidP="008B4A55">
      <w:pPr>
        <w:ind w:right="4818"/>
        <w:jc w:val="both"/>
        <w:rPr>
          <w:rFonts w:ascii="Times New Roman" w:hAnsi="Times New Roman" w:cs="Times New Roman"/>
          <w:sz w:val="28"/>
          <w:szCs w:val="28"/>
        </w:rPr>
      </w:pPr>
      <w:r w:rsidRPr="00B438CD">
        <w:rPr>
          <w:rFonts w:ascii="Times New Roman" w:hAnsi="Times New Roman" w:cs="Times New Roman"/>
          <w:sz w:val="28"/>
          <w:szCs w:val="28"/>
        </w:rPr>
        <w:t>Бюджету участі</w:t>
      </w:r>
    </w:p>
    <w:p w14:paraId="51C1F2A0" w14:textId="77777777" w:rsidR="00B438CD" w:rsidRDefault="00B438CD">
      <w:pPr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14:paraId="547256EB" w14:textId="23B4E84D" w:rsidR="00B438CD" w:rsidRDefault="00B438C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38CD">
        <w:rPr>
          <w:rFonts w:ascii="Times New Roman" w:hAnsi="Times New Roman" w:cs="Times New Roman"/>
          <w:sz w:val="28"/>
          <w:szCs w:val="28"/>
        </w:rPr>
        <w:t>Відповідно до ст.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438CD">
        <w:rPr>
          <w:rFonts w:ascii="Times New Roman" w:hAnsi="Times New Roman" w:cs="Times New Roman"/>
          <w:sz w:val="28"/>
          <w:szCs w:val="28"/>
        </w:rPr>
        <w:t>42 Закону України «Про місцеве самоврядування в Україні», рішення Луцької міської ради від 22.12.2017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438CD">
        <w:rPr>
          <w:rFonts w:ascii="Times New Roman" w:hAnsi="Times New Roman" w:cs="Times New Roman"/>
          <w:sz w:val="28"/>
          <w:szCs w:val="28"/>
        </w:rPr>
        <w:t>36/4 «Про бюджет участі Луцької міської територіальної громади»</w:t>
      </w:r>
      <w:r w:rsidR="008B4A55">
        <w:rPr>
          <w:rFonts w:ascii="Times New Roman" w:hAnsi="Times New Roman" w:cs="Times New Roman"/>
          <w:sz w:val="28"/>
          <w:szCs w:val="28"/>
        </w:rPr>
        <w:t xml:space="preserve"> </w:t>
      </w:r>
      <w:r w:rsidRPr="00B438CD">
        <w:rPr>
          <w:rFonts w:ascii="Times New Roman" w:hAnsi="Times New Roman" w:cs="Times New Roman"/>
          <w:sz w:val="28"/>
          <w:szCs w:val="28"/>
        </w:rPr>
        <w:t>зі змінами, з метою організації, підготовки</w:t>
      </w:r>
      <w:r w:rsidR="001B3539">
        <w:rPr>
          <w:rFonts w:ascii="Times New Roman" w:hAnsi="Times New Roman" w:cs="Times New Roman"/>
          <w:sz w:val="28"/>
          <w:szCs w:val="28"/>
        </w:rPr>
        <w:t>,</w:t>
      </w:r>
      <w:r w:rsidRPr="00B438CD">
        <w:rPr>
          <w:rFonts w:ascii="Times New Roman" w:hAnsi="Times New Roman" w:cs="Times New Roman"/>
          <w:sz w:val="28"/>
          <w:szCs w:val="28"/>
        </w:rPr>
        <w:t xml:space="preserve"> виконання основних заходів</w:t>
      </w:r>
      <w:r w:rsidR="001B3539">
        <w:rPr>
          <w:rFonts w:ascii="Times New Roman" w:hAnsi="Times New Roman" w:cs="Times New Roman"/>
          <w:sz w:val="28"/>
          <w:szCs w:val="28"/>
        </w:rPr>
        <w:t>,</w:t>
      </w:r>
      <w:r w:rsidRPr="00B438CD">
        <w:rPr>
          <w:rFonts w:ascii="Times New Roman" w:hAnsi="Times New Roman" w:cs="Times New Roman"/>
          <w:sz w:val="28"/>
          <w:szCs w:val="28"/>
        </w:rPr>
        <w:t xml:space="preserve"> завдань щодо реалізації Бюджету участі та у зв’язку з кадровими змінами:</w:t>
      </w:r>
    </w:p>
    <w:p w14:paraId="790E6B5A" w14:textId="77777777" w:rsidR="00B438CD" w:rsidRDefault="00B438CD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30CAF1D" w14:textId="2A254556" w:rsidR="0062346B" w:rsidRPr="0062346B" w:rsidRDefault="007F702C" w:rsidP="00010E4C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B4A55">
        <w:rPr>
          <w:rFonts w:ascii="Times New Roman" w:hAnsi="Times New Roman"/>
          <w:sz w:val="28"/>
          <w:szCs w:val="28"/>
        </w:rPr>
        <w:t> </w:t>
      </w:r>
      <w:r w:rsidR="00010E4C">
        <w:rPr>
          <w:rFonts w:ascii="Times New Roman" w:hAnsi="Times New Roman"/>
          <w:sz w:val="28"/>
          <w:szCs w:val="28"/>
        </w:rPr>
        <w:t>Затвердити склад робочої групи з питань Бюджету участі згідно з додатком.</w:t>
      </w:r>
    </w:p>
    <w:p w14:paraId="051E0BD6" w14:textId="1456B92E" w:rsidR="006A322B" w:rsidRDefault="007F702C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B4A55">
        <w:rPr>
          <w:rFonts w:ascii="Times New Roman" w:hAnsi="Times New Roman" w:cs="Times New Roman"/>
          <w:sz w:val="28"/>
          <w:szCs w:val="28"/>
        </w:rPr>
        <w:t> </w:t>
      </w:r>
      <w:r w:rsidR="006A322B">
        <w:rPr>
          <w:rFonts w:ascii="Times New Roman" w:hAnsi="Times New Roman" w:cs="Times New Roman"/>
          <w:sz w:val="28"/>
          <w:szCs w:val="28"/>
        </w:rPr>
        <w:t xml:space="preserve">Визнати </w:t>
      </w:r>
      <w:r w:rsidR="003F1C6E">
        <w:rPr>
          <w:rFonts w:ascii="Times New Roman" w:hAnsi="Times New Roman" w:cs="Times New Roman"/>
          <w:sz w:val="28"/>
          <w:szCs w:val="28"/>
        </w:rPr>
        <w:t xml:space="preserve">таким, що втратило чинність, </w:t>
      </w:r>
      <w:r w:rsidR="006A322B">
        <w:rPr>
          <w:rFonts w:ascii="Times New Roman" w:hAnsi="Times New Roman" w:cs="Times New Roman"/>
          <w:sz w:val="28"/>
          <w:szCs w:val="28"/>
        </w:rPr>
        <w:t xml:space="preserve">розпорядження міського голови від </w:t>
      </w:r>
      <w:r w:rsidR="006A322B" w:rsidRPr="006A322B">
        <w:rPr>
          <w:rFonts w:ascii="Times New Roman" w:hAnsi="Times New Roman" w:cs="Times New Roman"/>
          <w:sz w:val="28"/>
          <w:szCs w:val="28"/>
        </w:rPr>
        <w:t>13.08.2021 №</w:t>
      </w:r>
      <w:r w:rsidR="006A322B">
        <w:rPr>
          <w:rFonts w:ascii="Times New Roman" w:hAnsi="Times New Roman" w:cs="Times New Roman"/>
          <w:sz w:val="28"/>
          <w:szCs w:val="28"/>
        </w:rPr>
        <w:t> </w:t>
      </w:r>
      <w:r w:rsidR="006A322B" w:rsidRPr="006A322B">
        <w:rPr>
          <w:rFonts w:ascii="Times New Roman" w:hAnsi="Times New Roman" w:cs="Times New Roman"/>
          <w:sz w:val="28"/>
          <w:szCs w:val="28"/>
        </w:rPr>
        <w:t>268 «Про робочу групу з питань Бюджету участі</w:t>
      </w:r>
      <w:r w:rsidR="006A322B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3F1C6E">
        <w:rPr>
          <w:rFonts w:ascii="Times New Roman" w:hAnsi="Times New Roman" w:cs="Times New Roman"/>
          <w:color w:val="000000"/>
          <w:sz w:val="28"/>
          <w:szCs w:val="28"/>
        </w:rPr>
        <w:t xml:space="preserve"> зі змінами від 21.02.2023 № 42 т</w:t>
      </w:r>
      <w:r w:rsidR="00BA41F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3F1C6E">
        <w:rPr>
          <w:rFonts w:ascii="Times New Roman" w:hAnsi="Times New Roman" w:cs="Times New Roman"/>
          <w:color w:val="000000"/>
          <w:sz w:val="28"/>
          <w:szCs w:val="28"/>
        </w:rPr>
        <w:t xml:space="preserve"> від 23.01.2026 № 42.</w:t>
      </w:r>
    </w:p>
    <w:p w14:paraId="7BD969E3" w14:textId="50D6270F" w:rsidR="00077989" w:rsidRDefault="006A322B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F1C6E">
        <w:rPr>
          <w:rFonts w:ascii="Times New Roman" w:hAnsi="Times New Roman" w:cs="Times New Roman"/>
          <w:sz w:val="28"/>
          <w:szCs w:val="28"/>
        </w:rPr>
        <w:t> </w:t>
      </w:r>
      <w:r w:rsidR="00010E4C" w:rsidRPr="00010E4C">
        <w:rPr>
          <w:rFonts w:ascii="Times New Roman" w:hAnsi="Times New Roman" w:cs="Times New Roman"/>
          <w:sz w:val="28"/>
          <w:szCs w:val="28"/>
        </w:rPr>
        <w:t>Контроль за виконанням розпорядження покласти на заступника міського голови з питань діяльності виконавчих органів міської ради Юлію Дацюк</w:t>
      </w:r>
      <w:r w:rsidR="007F702C">
        <w:rPr>
          <w:rFonts w:ascii="Times New Roman" w:hAnsi="Times New Roman" w:cs="Times New Roman"/>
          <w:sz w:val="28"/>
          <w:szCs w:val="28"/>
        </w:rPr>
        <w:t>.</w:t>
      </w:r>
    </w:p>
    <w:p w14:paraId="3B819E50" w14:textId="77777777" w:rsidR="00077989" w:rsidRDefault="00077989" w:rsidP="007F702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F00B6E9" w14:textId="77777777" w:rsidR="008B4A55" w:rsidRDefault="008B4A55" w:rsidP="007F702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4E2A352" w14:textId="1BDCEF3E" w:rsidR="00010E4C" w:rsidRPr="00010E4C" w:rsidRDefault="00965B04" w:rsidP="00010E4C">
      <w:pPr>
        <w:tabs>
          <w:tab w:val="left" w:pos="726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Перший заступник міського голови</w:t>
      </w:r>
      <w:r w:rsidR="00010E4C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010E4C" w:rsidRPr="00010E4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010E4C" w:rsidRPr="00010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Ірина ЧЕБЕЛЮК</w:t>
      </w:r>
    </w:p>
    <w:p w14:paraId="05A0347E" w14:textId="77777777" w:rsidR="00010E4C" w:rsidRPr="00010E4C" w:rsidRDefault="00010E4C" w:rsidP="00010E4C">
      <w:pPr>
        <w:tabs>
          <w:tab w:val="left" w:pos="726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E0A85FC" w14:textId="77777777" w:rsidR="00010E4C" w:rsidRPr="00010E4C" w:rsidRDefault="00010E4C" w:rsidP="00010E4C">
      <w:pPr>
        <w:tabs>
          <w:tab w:val="left" w:pos="726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4C307F0" w14:textId="77777777" w:rsidR="00010E4C" w:rsidRPr="00010E4C" w:rsidRDefault="00010E4C" w:rsidP="00010E4C">
      <w:pPr>
        <w:tabs>
          <w:tab w:val="left" w:pos="7260"/>
        </w:tabs>
        <w:jc w:val="both"/>
        <w:rPr>
          <w:rFonts w:ascii="Times New Roman" w:hAnsi="Times New Roman" w:cs="Times New Roman"/>
        </w:rPr>
      </w:pPr>
      <w:proofErr w:type="spellStart"/>
      <w:r w:rsidRPr="00010E4C">
        <w:rPr>
          <w:rFonts w:ascii="Times New Roman" w:hAnsi="Times New Roman" w:cs="Times New Roman"/>
        </w:rPr>
        <w:t>Карпук</w:t>
      </w:r>
      <w:proofErr w:type="spellEnd"/>
      <w:r w:rsidRPr="00010E4C">
        <w:rPr>
          <w:rFonts w:ascii="Times New Roman" w:hAnsi="Times New Roman" w:cs="Times New Roman"/>
        </w:rPr>
        <w:t xml:space="preserve"> 777 932</w:t>
      </w:r>
    </w:p>
    <w:p w14:paraId="69145189" w14:textId="77777777" w:rsidR="00010E4C" w:rsidRPr="00010E4C" w:rsidRDefault="00010E4C" w:rsidP="00010E4C">
      <w:pPr>
        <w:tabs>
          <w:tab w:val="left" w:pos="726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CAB1892" w14:textId="5D1B8C4F" w:rsidR="00077989" w:rsidRDefault="00077989" w:rsidP="00010E4C">
      <w:pPr>
        <w:tabs>
          <w:tab w:val="left" w:pos="7260"/>
        </w:tabs>
        <w:jc w:val="both"/>
        <w:rPr>
          <w:rFonts w:ascii="Times New Roman" w:hAnsi="Times New Roman" w:cs="Times New Roman"/>
        </w:rPr>
      </w:pPr>
    </w:p>
    <w:sectPr w:rsidR="00077989" w:rsidSect="00965B04">
      <w:headerReference w:type="default" r:id="rId8"/>
      <w:pgSz w:w="11906" w:h="16838"/>
      <w:pgMar w:top="567" w:right="567" w:bottom="1134" w:left="1985" w:header="56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76055" w14:textId="77777777" w:rsidR="003402CA" w:rsidRDefault="003402CA">
      <w:r>
        <w:separator/>
      </w:r>
    </w:p>
  </w:endnote>
  <w:endnote w:type="continuationSeparator" w:id="0">
    <w:p w14:paraId="1450B26D" w14:textId="77777777" w:rsidR="003402CA" w:rsidRDefault="00340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41A41" w14:textId="77777777" w:rsidR="003402CA" w:rsidRDefault="003402CA">
      <w:r>
        <w:separator/>
      </w:r>
    </w:p>
  </w:footnote>
  <w:footnote w:type="continuationSeparator" w:id="0">
    <w:p w14:paraId="03997D15" w14:textId="77777777" w:rsidR="003402CA" w:rsidRDefault="00340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FBF87" w14:textId="77777777" w:rsidR="00077989" w:rsidRDefault="007F702C">
    <w:pPr>
      <w:pStyle w:val="a6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</w:rPr>
      <w:t>0</w:t>
    </w:r>
    <w:r>
      <w:rPr>
        <w:rFonts w:ascii="Times New Roman" w:hAnsi="Times New Roman" w:cs="Times New Roman"/>
      </w:rPr>
      <w:fldChar w:fldCharType="end"/>
    </w:r>
  </w:p>
  <w:p w14:paraId="6AF3557D" w14:textId="77777777" w:rsidR="00077989" w:rsidRDefault="0007798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7989"/>
    <w:rsid w:val="00010E4C"/>
    <w:rsid w:val="00077989"/>
    <w:rsid w:val="001209D9"/>
    <w:rsid w:val="00122C3D"/>
    <w:rsid w:val="001B3539"/>
    <w:rsid w:val="001D1090"/>
    <w:rsid w:val="001D25FA"/>
    <w:rsid w:val="002F2446"/>
    <w:rsid w:val="003402CA"/>
    <w:rsid w:val="003A0975"/>
    <w:rsid w:val="003F1C6E"/>
    <w:rsid w:val="00422BCF"/>
    <w:rsid w:val="004251B1"/>
    <w:rsid w:val="0062346B"/>
    <w:rsid w:val="00667C3F"/>
    <w:rsid w:val="006A322B"/>
    <w:rsid w:val="006D488D"/>
    <w:rsid w:val="0073538F"/>
    <w:rsid w:val="007F702C"/>
    <w:rsid w:val="0083459D"/>
    <w:rsid w:val="008B4A55"/>
    <w:rsid w:val="008B4DD5"/>
    <w:rsid w:val="00965B04"/>
    <w:rsid w:val="0098167E"/>
    <w:rsid w:val="009E5878"/>
    <w:rsid w:val="00A30357"/>
    <w:rsid w:val="00B438CD"/>
    <w:rsid w:val="00B76ED7"/>
    <w:rsid w:val="00BA41F5"/>
    <w:rsid w:val="00C66C31"/>
    <w:rsid w:val="00D25A62"/>
    <w:rsid w:val="00D34560"/>
    <w:rsid w:val="00E03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0C74C82"/>
  <w15:docId w15:val="{9C4760F5-48DB-4F55-96F6-BBEA8D87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pPr>
      <w:suppressAutoHyphens/>
    </w:pPr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qFormat/>
    <w:locked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a3">
    <w:name w:val="Основний текст Знак"/>
    <w:link w:val="a4"/>
    <w:uiPriority w:val="99"/>
    <w:semiHidden/>
    <w:qFormat/>
    <w:locked/>
    <w:rPr>
      <w:rFonts w:cs="Mangal"/>
      <w:kern w:val="2"/>
      <w:sz w:val="21"/>
      <w:szCs w:val="21"/>
      <w:lang w:eastAsia="zh-CN" w:bidi="hi-IN"/>
    </w:rPr>
  </w:style>
  <w:style w:type="character" w:customStyle="1" w:styleId="a5">
    <w:name w:val="Верхній колонтитул Знак"/>
    <w:link w:val="a6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a7">
    <w:name w:val="Нижній колонтитул Знак"/>
    <w:link w:val="a8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uiPriority w:val="99"/>
    <w:qFormat/>
    <w:rsid w:val="00421763"/>
    <w:rPr>
      <w:rFonts w:ascii="Times New Roman" w:hAnsi="Times New Roman"/>
      <w:sz w:val="26"/>
    </w:rPr>
  </w:style>
  <w:style w:type="character" w:customStyle="1" w:styleId="11">
    <w:name w:val="Строгий1"/>
    <w:uiPriority w:val="99"/>
    <w:qFormat/>
    <w:rsid w:val="000741B7"/>
    <w:rPr>
      <w:b/>
    </w:rPr>
  </w:style>
  <w:style w:type="paragraph" w:customStyle="1" w:styleId="a9">
    <w:name w:val="Заголовок"/>
    <w:basedOn w:val="a"/>
    <w:next w:val="a4"/>
    <w:uiPriority w:val="99"/>
    <w:qFormat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link w:val="a3"/>
    <w:uiPriority w:val="99"/>
    <w:rsid w:val="00985271"/>
    <w:pPr>
      <w:spacing w:after="140" w:line="276" w:lineRule="auto"/>
    </w:pPr>
  </w:style>
  <w:style w:type="paragraph" w:styleId="aa">
    <w:name w:val="List"/>
    <w:basedOn w:val="a4"/>
    <w:uiPriority w:val="99"/>
    <w:rsid w:val="00985271"/>
  </w:style>
  <w:style w:type="paragraph" w:styleId="ab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c">
    <w:name w:val="Покажчик"/>
    <w:basedOn w:val="a"/>
    <w:uiPriority w:val="99"/>
    <w:qFormat/>
    <w:rsid w:val="00985271"/>
    <w:pPr>
      <w:suppressLineNumbers/>
    </w:p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6">
    <w:name w:val="header"/>
    <w:basedOn w:val="a"/>
    <w:link w:val="a5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8">
    <w:name w:val="footer"/>
    <w:basedOn w:val="a"/>
    <w:link w:val="a7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e">
    <w:name w:val="List Paragraph"/>
    <w:basedOn w:val="a"/>
    <w:uiPriority w:val="99"/>
    <w:qFormat/>
    <w:rsid w:val="000741B7"/>
    <w:pPr>
      <w:overflowPunct w:val="0"/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2">
    <w:name w:val="Абзац списку1"/>
    <w:basedOn w:val="a"/>
    <w:qFormat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628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dc:description/>
  <cp:lastModifiedBy>Надія Степанівна Бортнік</cp:lastModifiedBy>
  <cp:revision>9</cp:revision>
  <dcterms:created xsi:type="dcterms:W3CDTF">2026-10-01T12:34:00Z</dcterms:created>
  <dcterms:modified xsi:type="dcterms:W3CDTF">2026-10-02T12:33:00Z</dcterms:modified>
  <dc:language>uk-UA</dc:language>
</cp:coreProperties>
</file>