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A05" w:rsidRDefault="00257A05" w:rsidP="00257A05">
      <w:pPr>
        <w:pStyle w:val="Style1"/>
        <w:widowControl/>
        <w:jc w:val="center"/>
        <w:rPr>
          <w:rStyle w:val="FontStyle11"/>
          <w:sz w:val="28"/>
          <w:szCs w:val="28"/>
          <w:lang w:val="uk-UA" w:eastAsia="uk-UA"/>
        </w:rPr>
      </w:pPr>
      <w:r w:rsidRPr="000C1379">
        <w:rPr>
          <w:rStyle w:val="FontStyle11"/>
          <w:sz w:val="28"/>
          <w:szCs w:val="28"/>
          <w:lang w:val="uk-UA" w:eastAsia="uk-UA"/>
        </w:rPr>
        <w:t>Пояснювальна записка</w:t>
      </w:r>
      <w:r w:rsidR="000E1699">
        <w:rPr>
          <w:rStyle w:val="FontStyle11"/>
          <w:sz w:val="28"/>
          <w:szCs w:val="28"/>
          <w:lang w:val="uk-UA" w:eastAsia="uk-UA"/>
        </w:rPr>
        <w:t xml:space="preserve"> </w:t>
      </w:r>
    </w:p>
    <w:p w:rsidR="00F81F95" w:rsidRPr="00DF5469" w:rsidRDefault="00F81F95" w:rsidP="00257A05">
      <w:pPr>
        <w:pStyle w:val="Style1"/>
        <w:widowControl/>
        <w:jc w:val="center"/>
        <w:rPr>
          <w:rStyle w:val="FontStyle11"/>
          <w:sz w:val="16"/>
          <w:szCs w:val="16"/>
          <w:lang w:val="uk-UA" w:eastAsia="uk-UA"/>
        </w:rPr>
      </w:pPr>
    </w:p>
    <w:p w:rsidR="00C12E7D" w:rsidRDefault="00257A05" w:rsidP="00257A05">
      <w:pPr>
        <w:pStyle w:val="Style2"/>
        <w:widowControl/>
        <w:jc w:val="center"/>
        <w:rPr>
          <w:rStyle w:val="FontStyle12"/>
          <w:sz w:val="28"/>
          <w:szCs w:val="28"/>
          <w:lang w:val="uk-UA" w:eastAsia="uk-UA"/>
        </w:rPr>
      </w:pPr>
      <w:r w:rsidRPr="00F81F95">
        <w:rPr>
          <w:rStyle w:val="FontStyle12"/>
          <w:sz w:val="28"/>
          <w:szCs w:val="28"/>
          <w:lang w:val="uk-UA" w:eastAsia="uk-UA"/>
        </w:rPr>
        <w:t>до про</w:t>
      </w:r>
      <w:r w:rsidR="00513A93">
        <w:rPr>
          <w:rStyle w:val="FontStyle12"/>
          <w:sz w:val="28"/>
          <w:szCs w:val="28"/>
          <w:lang w:val="uk-UA" w:eastAsia="uk-UA"/>
        </w:rPr>
        <w:t>є</w:t>
      </w:r>
      <w:r w:rsidRPr="00F81F95">
        <w:rPr>
          <w:rStyle w:val="FontStyle12"/>
          <w:sz w:val="28"/>
          <w:szCs w:val="28"/>
          <w:lang w:val="uk-UA" w:eastAsia="uk-UA"/>
        </w:rPr>
        <w:t>кт</w:t>
      </w:r>
      <w:r w:rsidR="00AC7D19">
        <w:rPr>
          <w:rStyle w:val="FontStyle12"/>
          <w:sz w:val="28"/>
          <w:szCs w:val="28"/>
          <w:lang w:val="uk-UA" w:eastAsia="uk-UA"/>
        </w:rPr>
        <w:t>у</w:t>
      </w:r>
      <w:r w:rsidRPr="00F81F95">
        <w:rPr>
          <w:rStyle w:val="FontStyle12"/>
          <w:sz w:val="28"/>
          <w:szCs w:val="28"/>
          <w:lang w:val="uk-UA" w:eastAsia="uk-UA"/>
        </w:rPr>
        <w:t xml:space="preserve"> рішен</w:t>
      </w:r>
      <w:r w:rsidR="00AC7D19">
        <w:rPr>
          <w:rStyle w:val="FontStyle12"/>
          <w:sz w:val="28"/>
          <w:szCs w:val="28"/>
          <w:lang w:val="uk-UA" w:eastAsia="uk-UA"/>
        </w:rPr>
        <w:t>ня</w:t>
      </w:r>
      <w:r w:rsidRPr="00F81F95">
        <w:rPr>
          <w:rStyle w:val="FontStyle12"/>
          <w:sz w:val="28"/>
          <w:szCs w:val="28"/>
          <w:lang w:val="uk-UA" w:eastAsia="uk-UA"/>
        </w:rPr>
        <w:t xml:space="preserve"> виконавчог</w:t>
      </w:r>
      <w:r w:rsidR="002043E4">
        <w:rPr>
          <w:rStyle w:val="FontStyle12"/>
          <w:sz w:val="28"/>
          <w:szCs w:val="28"/>
          <w:lang w:val="uk-UA" w:eastAsia="uk-UA"/>
        </w:rPr>
        <w:t>о комітету Луцької міської ради</w:t>
      </w:r>
    </w:p>
    <w:p w:rsidR="00410873" w:rsidRPr="00756337" w:rsidRDefault="00410873" w:rsidP="00410873">
      <w:pPr>
        <w:jc w:val="center"/>
        <w:rPr>
          <w:bCs/>
          <w:sz w:val="28"/>
          <w:lang w:val="uk-UA"/>
        </w:rPr>
      </w:pPr>
      <w:r>
        <w:rPr>
          <w:bCs/>
          <w:sz w:val="28"/>
          <w:lang w:val="uk-UA"/>
        </w:rPr>
        <w:t>«</w:t>
      </w:r>
      <w:r w:rsidRPr="00756337">
        <w:rPr>
          <w:bCs/>
          <w:sz w:val="28"/>
          <w:lang w:val="uk-UA"/>
        </w:rPr>
        <w:t xml:space="preserve">Про продовження розміщення підприємцем </w:t>
      </w:r>
      <w:r w:rsidR="00797419">
        <w:rPr>
          <w:bCs/>
          <w:sz w:val="28"/>
          <w:lang w:val="uk-UA"/>
        </w:rPr>
        <w:t>Демчишиним М.М.</w:t>
      </w:r>
    </w:p>
    <w:p w:rsidR="00410873" w:rsidRPr="00756337" w:rsidRDefault="00410873" w:rsidP="00797419">
      <w:pPr>
        <w:widowControl/>
        <w:autoSpaceDE/>
        <w:autoSpaceDN/>
        <w:adjustRightInd/>
        <w:jc w:val="center"/>
        <w:rPr>
          <w:bCs/>
          <w:sz w:val="28"/>
          <w:lang w:val="uk-UA"/>
        </w:rPr>
      </w:pPr>
      <w:r w:rsidRPr="00756337">
        <w:rPr>
          <w:bCs/>
          <w:sz w:val="28"/>
          <w:lang w:val="uk-UA"/>
        </w:rPr>
        <w:t>пересувної тимчасової споруди на вул. </w:t>
      </w:r>
      <w:r w:rsidR="00797419">
        <w:rPr>
          <w:bCs/>
          <w:sz w:val="28"/>
          <w:lang w:val="uk-UA"/>
        </w:rPr>
        <w:t>Кравчука, 23</w:t>
      </w:r>
      <w:r w:rsidR="00E511D4">
        <w:rPr>
          <w:bCs/>
          <w:sz w:val="28"/>
          <w:lang w:val="uk-UA"/>
        </w:rPr>
        <w:t xml:space="preserve"> у місті Луцьку</w:t>
      </w:r>
      <w:r>
        <w:rPr>
          <w:bCs/>
          <w:sz w:val="28"/>
          <w:lang w:val="uk-UA"/>
        </w:rPr>
        <w:t>»</w:t>
      </w:r>
    </w:p>
    <w:p w:rsidR="00435096" w:rsidRPr="00B761A2" w:rsidRDefault="00435096" w:rsidP="00513A93">
      <w:pPr>
        <w:jc w:val="center"/>
        <w:rPr>
          <w:sz w:val="28"/>
          <w:szCs w:val="28"/>
          <w:lang w:val="uk-UA"/>
        </w:rPr>
      </w:pPr>
    </w:p>
    <w:p w:rsidR="00AC0BCD" w:rsidRPr="000A7B73" w:rsidRDefault="00B761A2" w:rsidP="00AC0BCD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B761A2">
        <w:rPr>
          <w:sz w:val="28"/>
          <w:szCs w:val="28"/>
          <w:lang w:val="uk-UA"/>
        </w:rPr>
        <w:t xml:space="preserve">Розглянувши звернення </w:t>
      </w:r>
      <w:r w:rsidR="00410873">
        <w:rPr>
          <w:sz w:val="28"/>
          <w:szCs w:val="28"/>
          <w:lang w:val="uk-UA"/>
        </w:rPr>
        <w:t xml:space="preserve">підприємця </w:t>
      </w:r>
      <w:r w:rsidR="00797419">
        <w:rPr>
          <w:sz w:val="28"/>
          <w:szCs w:val="28"/>
          <w:lang w:val="uk-UA"/>
        </w:rPr>
        <w:t>Демчишина Миколи Мойсейовича</w:t>
      </w:r>
      <w:r w:rsidRPr="00B761A2">
        <w:rPr>
          <w:sz w:val="28"/>
          <w:szCs w:val="28"/>
          <w:lang w:val="uk-UA"/>
        </w:rPr>
        <w:t xml:space="preserve"> щодо </w:t>
      </w:r>
      <w:r w:rsidR="00AC0BCD">
        <w:rPr>
          <w:sz w:val="28"/>
          <w:szCs w:val="28"/>
          <w:lang w:val="uk-UA"/>
        </w:rPr>
        <w:t xml:space="preserve">продовження </w:t>
      </w:r>
      <w:r w:rsidRPr="00B761A2">
        <w:rPr>
          <w:sz w:val="28"/>
          <w:szCs w:val="28"/>
          <w:lang w:val="uk-UA"/>
        </w:rPr>
        <w:t xml:space="preserve">розміщення </w:t>
      </w:r>
      <w:r w:rsidR="00AC0BCD">
        <w:rPr>
          <w:sz w:val="28"/>
          <w:szCs w:val="28"/>
          <w:lang w:val="uk-UA"/>
        </w:rPr>
        <w:t xml:space="preserve">пересувної </w:t>
      </w:r>
      <w:r w:rsidRPr="00B761A2">
        <w:rPr>
          <w:sz w:val="28"/>
          <w:szCs w:val="28"/>
          <w:lang w:val="uk-UA"/>
        </w:rPr>
        <w:t>тимчасової споруди</w:t>
      </w:r>
      <w:r>
        <w:rPr>
          <w:sz w:val="28"/>
          <w:szCs w:val="28"/>
          <w:lang w:val="uk-UA"/>
        </w:rPr>
        <w:t xml:space="preserve"> (</w:t>
      </w:r>
      <w:r w:rsidR="00504DE3">
        <w:rPr>
          <w:sz w:val="28"/>
          <w:szCs w:val="28"/>
          <w:lang w:val="uk-UA"/>
        </w:rPr>
        <w:t>торговельний лоток для реалізації сувенірної продукції</w:t>
      </w:r>
      <w:r>
        <w:rPr>
          <w:sz w:val="28"/>
          <w:szCs w:val="28"/>
          <w:lang w:val="uk-UA"/>
        </w:rPr>
        <w:t>)</w:t>
      </w:r>
      <w:r w:rsidR="00AF5A33" w:rsidRPr="00B761A2">
        <w:rPr>
          <w:sz w:val="28"/>
          <w:szCs w:val="28"/>
          <w:lang w:val="uk-UA"/>
        </w:rPr>
        <w:t>,</w:t>
      </w:r>
      <w:r w:rsidR="00627E32">
        <w:rPr>
          <w:sz w:val="28"/>
          <w:szCs w:val="28"/>
          <w:lang w:val="uk-UA"/>
        </w:rPr>
        <w:t xml:space="preserve"> </w:t>
      </w:r>
      <w:r w:rsidR="00AF5A33" w:rsidRPr="00B761A2">
        <w:rPr>
          <w:sz w:val="28"/>
          <w:szCs w:val="28"/>
          <w:lang w:val="uk-UA"/>
        </w:rPr>
        <w:t>з метою впорядкування розміщення та функціонування тимчасових споруд</w:t>
      </w:r>
      <w:r w:rsidR="00AF5A33" w:rsidRPr="00AF5A33">
        <w:rPr>
          <w:sz w:val="28"/>
          <w:szCs w:val="28"/>
          <w:lang w:val="uk-UA"/>
        </w:rPr>
        <w:t xml:space="preserve"> для провадження підприємницької діяльності на території міста Луцька, відповідно до </w:t>
      </w:r>
      <w:r w:rsidR="003A6B52" w:rsidRPr="00FF4643">
        <w:rPr>
          <w:sz w:val="28"/>
          <w:szCs w:val="28"/>
          <w:lang w:val="uk-UA"/>
        </w:rPr>
        <w:t xml:space="preserve">рішення виконавчого комітету Луцької міської ради від </w:t>
      </w:r>
      <w:r w:rsidR="00627E32">
        <w:rPr>
          <w:sz w:val="28"/>
          <w:szCs w:val="28"/>
          <w:lang w:val="uk-UA"/>
        </w:rPr>
        <w:t>12.04.2023</w:t>
      </w:r>
      <w:r w:rsidR="003A6B52" w:rsidRPr="00FF4643">
        <w:rPr>
          <w:sz w:val="28"/>
          <w:szCs w:val="28"/>
          <w:lang w:val="uk-UA"/>
        </w:rPr>
        <w:t xml:space="preserve"> № </w:t>
      </w:r>
      <w:r w:rsidR="00627E32">
        <w:rPr>
          <w:sz w:val="28"/>
          <w:szCs w:val="28"/>
          <w:lang w:val="uk-UA"/>
        </w:rPr>
        <w:t>232</w:t>
      </w:r>
      <w:r w:rsidR="003A6B52" w:rsidRPr="00FF4643">
        <w:rPr>
          <w:sz w:val="28"/>
          <w:szCs w:val="28"/>
          <w:lang w:val="uk-UA"/>
        </w:rPr>
        <w:t>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</w:t>
      </w:r>
      <w:r w:rsidR="00AF5A33" w:rsidRPr="00AF5A33">
        <w:rPr>
          <w:sz w:val="28"/>
          <w:szCs w:val="28"/>
          <w:lang w:val="uk-UA"/>
        </w:rPr>
        <w:t xml:space="preserve">, </w:t>
      </w:r>
      <w:r w:rsidR="00AC0BCD" w:rsidRPr="000A7B73">
        <w:rPr>
          <w:rStyle w:val="FontStyle12"/>
          <w:sz w:val="28"/>
          <w:szCs w:val="28"/>
          <w:lang w:val="uk-UA" w:eastAsia="uk-UA"/>
        </w:rPr>
        <w:t xml:space="preserve">беручи до уваги те, що розміщення зазначеної </w:t>
      </w:r>
      <w:r w:rsidR="00AC0BCD">
        <w:rPr>
          <w:rStyle w:val="FontStyle12"/>
          <w:sz w:val="28"/>
          <w:szCs w:val="28"/>
          <w:lang w:val="uk-UA" w:eastAsia="uk-UA"/>
        </w:rPr>
        <w:t xml:space="preserve">пересувної </w:t>
      </w:r>
      <w:r w:rsidR="00AC0BCD" w:rsidRPr="000A7B73">
        <w:rPr>
          <w:rStyle w:val="FontStyle12"/>
          <w:sz w:val="28"/>
          <w:szCs w:val="28"/>
          <w:lang w:val="uk-UA" w:eastAsia="uk-UA"/>
        </w:rPr>
        <w:t xml:space="preserve">тимчасової споруди відповідає затвердженим </w:t>
      </w:r>
      <w:r w:rsidR="00AC0BCD" w:rsidRPr="000A7B73">
        <w:rPr>
          <w:sz w:val="28"/>
          <w:szCs w:val="28"/>
          <w:lang w:val="uk-UA"/>
        </w:rPr>
        <w:t xml:space="preserve">схемам розміщення тимчасових споруд для провадження підприємницької діяльності </w:t>
      </w:r>
      <w:r w:rsidR="00AC0BCD" w:rsidRPr="000A7B73">
        <w:rPr>
          <w:rStyle w:val="FontStyle12"/>
          <w:sz w:val="28"/>
          <w:szCs w:val="28"/>
          <w:lang w:val="uk-UA" w:eastAsia="uk-UA"/>
        </w:rPr>
        <w:t xml:space="preserve">на </w:t>
      </w:r>
      <w:r w:rsidR="00AC0BCD" w:rsidRPr="000A7B73">
        <w:rPr>
          <w:sz w:val="28"/>
          <w:szCs w:val="28"/>
          <w:lang w:val="uk-UA"/>
        </w:rPr>
        <w:t xml:space="preserve">вул. </w:t>
      </w:r>
      <w:r w:rsidR="00504DE3">
        <w:rPr>
          <w:sz w:val="28"/>
          <w:szCs w:val="28"/>
          <w:lang w:val="uk-UA"/>
        </w:rPr>
        <w:t>Кравчука</w:t>
      </w:r>
      <w:r w:rsidR="008845FF">
        <w:rPr>
          <w:sz w:val="28"/>
          <w:szCs w:val="28"/>
          <w:lang w:val="uk-UA"/>
        </w:rPr>
        <w:t xml:space="preserve"> у місті Луцьку</w:t>
      </w:r>
      <w:r w:rsidR="00AC0BCD" w:rsidRPr="000A7B73">
        <w:rPr>
          <w:rStyle w:val="FontStyle12"/>
          <w:sz w:val="28"/>
          <w:szCs w:val="28"/>
          <w:lang w:val="uk-UA" w:eastAsia="uk-UA"/>
        </w:rPr>
        <w:t>,</w:t>
      </w:r>
      <w:r w:rsidR="00AC0BCD" w:rsidRPr="000A7B73">
        <w:rPr>
          <w:sz w:val="28"/>
          <w:szCs w:val="28"/>
          <w:lang w:val="uk-UA"/>
        </w:rPr>
        <w:t xml:space="preserve"> </w:t>
      </w:r>
      <w:r w:rsidR="00AC0BCD" w:rsidRPr="00F66D44">
        <w:rPr>
          <w:color w:val="000000" w:themeColor="text1"/>
          <w:sz w:val="28"/>
          <w:szCs w:val="28"/>
          <w:lang w:val="uk-UA"/>
        </w:rPr>
        <w:t>департаментом містобудування, земельних ресурсів та реклами</w:t>
      </w:r>
      <w:r w:rsidR="00AC0BCD" w:rsidRPr="00A86CD7">
        <w:rPr>
          <w:color w:val="FF0000"/>
          <w:sz w:val="28"/>
          <w:szCs w:val="28"/>
          <w:lang w:val="uk-UA"/>
        </w:rPr>
        <w:t xml:space="preserve"> </w:t>
      </w:r>
      <w:r w:rsidR="00AC0BCD" w:rsidRPr="000A7B73">
        <w:rPr>
          <w:sz w:val="28"/>
          <w:szCs w:val="28"/>
          <w:lang w:val="uk-UA"/>
        </w:rPr>
        <w:t xml:space="preserve">підготовлений висновок про відповідність намірів щодо місця </w:t>
      </w:r>
      <w:r w:rsidR="00374567">
        <w:rPr>
          <w:sz w:val="28"/>
          <w:szCs w:val="28"/>
          <w:lang w:val="uk-UA"/>
        </w:rPr>
        <w:t>розміщення</w:t>
      </w:r>
      <w:r w:rsidR="00AC0BCD" w:rsidRPr="000A7B73">
        <w:rPr>
          <w:sz w:val="28"/>
          <w:szCs w:val="28"/>
          <w:lang w:val="uk-UA"/>
        </w:rPr>
        <w:t xml:space="preserve"> тимчасової споруди,</w:t>
      </w:r>
      <w:r w:rsidR="00AC0BCD" w:rsidRPr="000A7B73">
        <w:rPr>
          <w:rStyle w:val="FontStyle12"/>
          <w:sz w:val="28"/>
          <w:szCs w:val="28"/>
          <w:lang w:val="uk-UA" w:eastAsia="uk-UA"/>
        </w:rPr>
        <w:t xml:space="preserve"> який без зауважень завізований уповноваженими керівниками виконавчих органів міської ради. </w:t>
      </w:r>
    </w:p>
    <w:p w:rsidR="00AC0BCD" w:rsidRPr="00F16C9D" w:rsidRDefault="00AC0BCD" w:rsidP="00AC0BCD">
      <w:pPr>
        <w:pStyle w:val="Style6"/>
        <w:widowControl/>
        <w:tabs>
          <w:tab w:val="left" w:pos="1134"/>
        </w:tabs>
        <w:spacing w:line="240" w:lineRule="auto"/>
        <w:ind w:firstLine="567"/>
        <w:rPr>
          <w:rStyle w:val="FontStyle12"/>
          <w:sz w:val="28"/>
          <w:szCs w:val="28"/>
          <w:lang w:val="uk-UA" w:eastAsia="uk-UA"/>
        </w:rPr>
      </w:pPr>
    </w:p>
    <w:p w:rsidR="00AC0BCD" w:rsidRDefault="00AC0BCD" w:rsidP="00AC0BCD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69460D">
        <w:rPr>
          <w:rStyle w:val="FontStyle12"/>
          <w:sz w:val="28"/>
          <w:szCs w:val="28"/>
          <w:lang w:val="uk-UA" w:eastAsia="uk-UA"/>
        </w:rPr>
        <w:t xml:space="preserve"> </w:t>
      </w:r>
    </w:p>
    <w:p w:rsidR="00AC0BCD" w:rsidRPr="0069460D" w:rsidRDefault="00AC0BCD" w:rsidP="00AC0BCD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</w:p>
    <w:p w:rsidR="008845FF" w:rsidRPr="00F66D44" w:rsidRDefault="008845FF" w:rsidP="008845FF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</w:rPr>
      </w:pPr>
      <w:r w:rsidRPr="00F66D44">
        <w:rPr>
          <w:rStyle w:val="FontStyle12"/>
          <w:color w:val="000000" w:themeColor="text1"/>
          <w:sz w:val="28"/>
          <w:szCs w:val="28"/>
          <w:lang w:val="uk-UA" w:eastAsia="uk-UA"/>
        </w:rPr>
        <w:t>В.о. директора департамент</w:t>
      </w:r>
      <w:bookmarkStart w:id="0" w:name="_GoBack"/>
      <w:bookmarkEnd w:id="0"/>
      <w:r w:rsidRPr="00F66D44">
        <w:rPr>
          <w:rStyle w:val="FontStyle12"/>
          <w:color w:val="000000" w:themeColor="text1"/>
          <w:sz w:val="28"/>
          <w:szCs w:val="28"/>
          <w:lang w:val="uk-UA" w:eastAsia="uk-UA"/>
        </w:rPr>
        <w:t>у містобудування,</w:t>
      </w:r>
    </w:p>
    <w:p w:rsidR="008845FF" w:rsidRPr="00F66D44" w:rsidRDefault="008845FF" w:rsidP="008845FF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  <w:lang w:val="uk-UA" w:eastAsia="uk-UA"/>
        </w:rPr>
      </w:pPr>
      <w:r w:rsidRPr="00F66D44">
        <w:rPr>
          <w:rStyle w:val="FontStyle12"/>
          <w:color w:val="000000" w:themeColor="text1"/>
          <w:sz w:val="28"/>
          <w:szCs w:val="28"/>
          <w:lang w:val="uk-UA" w:eastAsia="uk-UA"/>
        </w:rPr>
        <w:t xml:space="preserve">земельних ресурсів та реклами          </w:t>
      </w:r>
      <w:r w:rsidRPr="00F66D44">
        <w:rPr>
          <w:rStyle w:val="FontStyle12"/>
          <w:color w:val="000000" w:themeColor="text1"/>
          <w:sz w:val="28"/>
          <w:szCs w:val="28"/>
          <w:lang w:val="uk-UA" w:eastAsia="uk-UA"/>
        </w:rPr>
        <w:tab/>
        <w:t xml:space="preserve">                                      </w:t>
      </w:r>
      <w:r w:rsidR="00F66D44" w:rsidRPr="00F66D44">
        <w:rPr>
          <w:rStyle w:val="FontStyle12"/>
          <w:color w:val="000000" w:themeColor="text1"/>
          <w:sz w:val="28"/>
          <w:szCs w:val="28"/>
          <w:lang w:val="uk-UA" w:eastAsia="uk-UA"/>
        </w:rPr>
        <w:t>Софія ГУЛА</w:t>
      </w:r>
    </w:p>
    <w:p w:rsidR="008845FF" w:rsidRPr="00365C4C" w:rsidRDefault="008845FF" w:rsidP="008845FF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FF0000"/>
          <w:sz w:val="28"/>
          <w:szCs w:val="28"/>
          <w:lang w:val="uk-UA" w:eastAsia="uk-UA"/>
        </w:rPr>
      </w:pPr>
      <w:r w:rsidRPr="00365C4C">
        <w:rPr>
          <w:rStyle w:val="FontStyle12"/>
          <w:color w:val="FF0000"/>
          <w:sz w:val="28"/>
          <w:szCs w:val="28"/>
          <w:lang w:val="uk-UA" w:eastAsia="uk-UA"/>
        </w:rPr>
        <w:t xml:space="preserve">         </w:t>
      </w:r>
    </w:p>
    <w:p w:rsidR="008845FF" w:rsidRDefault="008845FF" w:rsidP="008845FF">
      <w:pPr>
        <w:ind w:firstLine="567"/>
        <w:rPr>
          <w:lang w:val="uk-UA"/>
        </w:rPr>
      </w:pPr>
    </w:p>
    <w:p w:rsidR="008845FF" w:rsidRDefault="008845FF" w:rsidP="008845FF">
      <w:pPr>
        <w:ind w:firstLine="567"/>
        <w:rPr>
          <w:lang w:val="uk-UA"/>
        </w:rPr>
      </w:pPr>
    </w:p>
    <w:p w:rsidR="008845FF" w:rsidRPr="00EA460C" w:rsidRDefault="008845FF" w:rsidP="008845FF">
      <w:pPr>
        <w:pStyle w:val="Style6"/>
        <w:widowControl/>
        <w:tabs>
          <w:tab w:val="left" w:pos="993"/>
        </w:tabs>
        <w:spacing w:line="240" w:lineRule="auto"/>
        <w:ind w:firstLine="0"/>
        <w:rPr>
          <w:lang w:val="uk-UA" w:eastAsia="uk-UA"/>
        </w:rPr>
      </w:pPr>
      <w:r w:rsidRPr="00EA460C">
        <w:rPr>
          <w:lang w:val="uk-UA" w:eastAsia="uk-UA"/>
        </w:rPr>
        <w:t>Філюк Ольга 777 867</w:t>
      </w:r>
    </w:p>
    <w:p w:rsidR="008845FF" w:rsidRPr="009D5FE1" w:rsidRDefault="008845FF" w:rsidP="008845FF">
      <w:pPr>
        <w:ind w:firstLine="720"/>
        <w:jc w:val="both"/>
        <w:rPr>
          <w:lang w:val="uk-UA" w:eastAsia="uk-UA"/>
        </w:rPr>
      </w:pPr>
    </w:p>
    <w:p w:rsidR="009D5FE1" w:rsidRPr="009D5FE1" w:rsidRDefault="009D5FE1" w:rsidP="003A6B52">
      <w:pPr>
        <w:ind w:firstLine="720"/>
        <w:jc w:val="both"/>
        <w:rPr>
          <w:lang w:val="uk-UA" w:eastAsia="uk-UA"/>
        </w:rPr>
      </w:pPr>
    </w:p>
    <w:sectPr w:rsidR="009D5FE1" w:rsidRPr="009D5FE1" w:rsidSect="00331E41">
      <w:type w:val="continuous"/>
      <w:pgSz w:w="11905" w:h="16837"/>
      <w:pgMar w:top="567" w:right="567" w:bottom="284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640" w:rsidRDefault="00046640">
      <w:r>
        <w:separator/>
      </w:r>
    </w:p>
  </w:endnote>
  <w:endnote w:type="continuationSeparator" w:id="0">
    <w:p w:rsidR="00046640" w:rsidRDefault="0004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640" w:rsidRDefault="00046640">
      <w:r>
        <w:separator/>
      </w:r>
    </w:p>
  </w:footnote>
  <w:footnote w:type="continuationSeparator" w:id="0">
    <w:p w:rsidR="00046640" w:rsidRDefault="00046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8"/>
    <w:lvl w:ilvl="0">
      <w:start w:val="1"/>
      <w:numFmt w:val="decimal"/>
      <w:lvlText w:val="%1."/>
      <w:lvlJc w:val="left"/>
      <w:pPr>
        <w:tabs>
          <w:tab w:val="num" w:pos="491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04B3319"/>
    <w:multiLevelType w:val="hybridMultilevel"/>
    <w:tmpl w:val="48288EE8"/>
    <w:lvl w:ilvl="0" w:tplc="CCE02914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 w15:restartNumberingAfterBreak="0">
    <w:nsid w:val="20A10247"/>
    <w:multiLevelType w:val="hybridMultilevel"/>
    <w:tmpl w:val="3E2C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4C1DC6"/>
    <w:multiLevelType w:val="hybridMultilevel"/>
    <w:tmpl w:val="BCD24FFC"/>
    <w:lvl w:ilvl="0" w:tplc="3BA46D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2816AA4"/>
    <w:multiLevelType w:val="hybridMultilevel"/>
    <w:tmpl w:val="EAC6493C"/>
    <w:lvl w:ilvl="0" w:tplc="2902A4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98F06E2"/>
    <w:multiLevelType w:val="singleLevel"/>
    <w:tmpl w:val="4C64FF9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A4F4940"/>
    <w:multiLevelType w:val="hybridMultilevel"/>
    <w:tmpl w:val="DCBA754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2CD523C1"/>
    <w:multiLevelType w:val="hybridMultilevel"/>
    <w:tmpl w:val="4DCE3F7C"/>
    <w:lvl w:ilvl="0" w:tplc="E14CD51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 w15:restartNumberingAfterBreak="0">
    <w:nsid w:val="2D08447F"/>
    <w:multiLevelType w:val="singleLevel"/>
    <w:tmpl w:val="934689C8"/>
    <w:lvl w:ilvl="0">
      <w:start w:val="6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F835EBF"/>
    <w:multiLevelType w:val="hybridMultilevel"/>
    <w:tmpl w:val="04C2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5F7F14"/>
    <w:multiLevelType w:val="hybridMultilevel"/>
    <w:tmpl w:val="A5E4A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AB0829"/>
    <w:multiLevelType w:val="hybridMultilevel"/>
    <w:tmpl w:val="4DCE3F7C"/>
    <w:lvl w:ilvl="0" w:tplc="E14CD51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2" w15:restartNumberingAfterBreak="0">
    <w:nsid w:val="5FAF0042"/>
    <w:multiLevelType w:val="singleLevel"/>
    <w:tmpl w:val="2F36BB2A"/>
    <w:lvl w:ilvl="0">
      <w:start w:val="12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6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4"/>
  </w:num>
  <w:num w:numId="10">
    <w:abstractNumId w:val="7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03"/>
    <w:rsid w:val="000001F1"/>
    <w:rsid w:val="00020F4F"/>
    <w:rsid w:val="00040671"/>
    <w:rsid w:val="0004300E"/>
    <w:rsid w:val="00045A7A"/>
    <w:rsid w:val="00045DF5"/>
    <w:rsid w:val="00045F85"/>
    <w:rsid w:val="00046640"/>
    <w:rsid w:val="000468B4"/>
    <w:rsid w:val="0005220C"/>
    <w:rsid w:val="000537ED"/>
    <w:rsid w:val="000557BB"/>
    <w:rsid w:val="00066AC8"/>
    <w:rsid w:val="000712E4"/>
    <w:rsid w:val="000732EB"/>
    <w:rsid w:val="00073B58"/>
    <w:rsid w:val="00073E8C"/>
    <w:rsid w:val="00075CF1"/>
    <w:rsid w:val="000840DD"/>
    <w:rsid w:val="00090AF3"/>
    <w:rsid w:val="00094689"/>
    <w:rsid w:val="000A363B"/>
    <w:rsid w:val="000A6A4D"/>
    <w:rsid w:val="000A6BC8"/>
    <w:rsid w:val="000C1379"/>
    <w:rsid w:val="000D2BA9"/>
    <w:rsid w:val="000E1699"/>
    <w:rsid w:val="000F5620"/>
    <w:rsid w:val="00105646"/>
    <w:rsid w:val="00117C12"/>
    <w:rsid w:val="00132F0A"/>
    <w:rsid w:val="00143CD1"/>
    <w:rsid w:val="00153525"/>
    <w:rsid w:val="00162460"/>
    <w:rsid w:val="00166150"/>
    <w:rsid w:val="00170DE7"/>
    <w:rsid w:val="00174553"/>
    <w:rsid w:val="00182E77"/>
    <w:rsid w:val="00194A8A"/>
    <w:rsid w:val="0019615E"/>
    <w:rsid w:val="001D2013"/>
    <w:rsid w:val="001D7257"/>
    <w:rsid w:val="001E2F1A"/>
    <w:rsid w:val="001F0770"/>
    <w:rsid w:val="001F7BCC"/>
    <w:rsid w:val="002043E4"/>
    <w:rsid w:val="00207A3C"/>
    <w:rsid w:val="002165F5"/>
    <w:rsid w:val="002174B0"/>
    <w:rsid w:val="00223868"/>
    <w:rsid w:val="0024625D"/>
    <w:rsid w:val="0025328B"/>
    <w:rsid w:val="00256BB5"/>
    <w:rsid w:val="00257A05"/>
    <w:rsid w:val="002665FE"/>
    <w:rsid w:val="00274D65"/>
    <w:rsid w:val="002761F4"/>
    <w:rsid w:val="00286412"/>
    <w:rsid w:val="002A0F15"/>
    <w:rsid w:val="002A173B"/>
    <w:rsid w:val="002A1AF1"/>
    <w:rsid w:val="002B13D4"/>
    <w:rsid w:val="002B7F15"/>
    <w:rsid w:val="002C45EA"/>
    <w:rsid w:val="002D0ED0"/>
    <w:rsid w:val="002D5D83"/>
    <w:rsid w:val="002E1D26"/>
    <w:rsid w:val="002F05B0"/>
    <w:rsid w:val="002F5F7A"/>
    <w:rsid w:val="00313679"/>
    <w:rsid w:val="003139F5"/>
    <w:rsid w:val="00331E41"/>
    <w:rsid w:val="00351C50"/>
    <w:rsid w:val="00356E8C"/>
    <w:rsid w:val="00360FFB"/>
    <w:rsid w:val="00361C1E"/>
    <w:rsid w:val="003655BE"/>
    <w:rsid w:val="00365C4C"/>
    <w:rsid w:val="00374567"/>
    <w:rsid w:val="00377D24"/>
    <w:rsid w:val="00383F56"/>
    <w:rsid w:val="003A6B52"/>
    <w:rsid w:val="003E318E"/>
    <w:rsid w:val="003E3F87"/>
    <w:rsid w:val="003F4D31"/>
    <w:rsid w:val="003F5C98"/>
    <w:rsid w:val="00403247"/>
    <w:rsid w:val="00410873"/>
    <w:rsid w:val="00434196"/>
    <w:rsid w:val="00435096"/>
    <w:rsid w:val="004351DB"/>
    <w:rsid w:val="0044229B"/>
    <w:rsid w:val="00443164"/>
    <w:rsid w:val="004453EC"/>
    <w:rsid w:val="00447F4E"/>
    <w:rsid w:val="004541AA"/>
    <w:rsid w:val="00461138"/>
    <w:rsid w:val="00462E80"/>
    <w:rsid w:val="00465EAA"/>
    <w:rsid w:val="004763B4"/>
    <w:rsid w:val="00477EAF"/>
    <w:rsid w:val="00482498"/>
    <w:rsid w:val="0048431F"/>
    <w:rsid w:val="00492585"/>
    <w:rsid w:val="004A0D7F"/>
    <w:rsid w:val="004A7B01"/>
    <w:rsid w:val="004B0E5A"/>
    <w:rsid w:val="004B2097"/>
    <w:rsid w:val="004C092D"/>
    <w:rsid w:val="004C5AC6"/>
    <w:rsid w:val="004D0D00"/>
    <w:rsid w:val="004E6645"/>
    <w:rsid w:val="004F198C"/>
    <w:rsid w:val="004F60F1"/>
    <w:rsid w:val="004F7F64"/>
    <w:rsid w:val="005019F7"/>
    <w:rsid w:val="00504DE3"/>
    <w:rsid w:val="005050CB"/>
    <w:rsid w:val="00513A93"/>
    <w:rsid w:val="00520720"/>
    <w:rsid w:val="00524962"/>
    <w:rsid w:val="0053138B"/>
    <w:rsid w:val="005439DD"/>
    <w:rsid w:val="005518DA"/>
    <w:rsid w:val="005655BF"/>
    <w:rsid w:val="00566F1D"/>
    <w:rsid w:val="00567B8D"/>
    <w:rsid w:val="00573482"/>
    <w:rsid w:val="005734C5"/>
    <w:rsid w:val="0057454D"/>
    <w:rsid w:val="005772B0"/>
    <w:rsid w:val="00587FB7"/>
    <w:rsid w:val="00591895"/>
    <w:rsid w:val="00597243"/>
    <w:rsid w:val="005C6969"/>
    <w:rsid w:val="005D150C"/>
    <w:rsid w:val="005D6337"/>
    <w:rsid w:val="005E131C"/>
    <w:rsid w:val="005E6194"/>
    <w:rsid w:val="005E7753"/>
    <w:rsid w:val="006019B9"/>
    <w:rsid w:val="00603CE0"/>
    <w:rsid w:val="00616A81"/>
    <w:rsid w:val="00627E32"/>
    <w:rsid w:val="00641A85"/>
    <w:rsid w:val="00657A8A"/>
    <w:rsid w:val="00666948"/>
    <w:rsid w:val="00667933"/>
    <w:rsid w:val="00675CBC"/>
    <w:rsid w:val="00681622"/>
    <w:rsid w:val="00686E03"/>
    <w:rsid w:val="00687CD1"/>
    <w:rsid w:val="00694778"/>
    <w:rsid w:val="00695D66"/>
    <w:rsid w:val="00697A17"/>
    <w:rsid w:val="006A2A3D"/>
    <w:rsid w:val="006B0DA5"/>
    <w:rsid w:val="006B3AF9"/>
    <w:rsid w:val="006B54D9"/>
    <w:rsid w:val="006C42A4"/>
    <w:rsid w:val="006C5137"/>
    <w:rsid w:val="006C6B57"/>
    <w:rsid w:val="006D1A56"/>
    <w:rsid w:val="006E107E"/>
    <w:rsid w:val="006E115E"/>
    <w:rsid w:val="006E18A3"/>
    <w:rsid w:val="00713051"/>
    <w:rsid w:val="00714B7E"/>
    <w:rsid w:val="00716FF4"/>
    <w:rsid w:val="007329C1"/>
    <w:rsid w:val="00734853"/>
    <w:rsid w:val="00745FED"/>
    <w:rsid w:val="007558FD"/>
    <w:rsid w:val="00755907"/>
    <w:rsid w:val="00755C47"/>
    <w:rsid w:val="007640C7"/>
    <w:rsid w:val="0076682E"/>
    <w:rsid w:val="00781001"/>
    <w:rsid w:val="0078787A"/>
    <w:rsid w:val="0079730E"/>
    <w:rsid w:val="00797419"/>
    <w:rsid w:val="007A5D5E"/>
    <w:rsid w:val="007A7A40"/>
    <w:rsid w:val="007B0100"/>
    <w:rsid w:val="007C4D45"/>
    <w:rsid w:val="007D45E9"/>
    <w:rsid w:val="007E2EE7"/>
    <w:rsid w:val="007F06B2"/>
    <w:rsid w:val="007F26C7"/>
    <w:rsid w:val="0080016B"/>
    <w:rsid w:val="00801A3F"/>
    <w:rsid w:val="00802999"/>
    <w:rsid w:val="00827F4D"/>
    <w:rsid w:val="008333F5"/>
    <w:rsid w:val="00840BE7"/>
    <w:rsid w:val="00847E49"/>
    <w:rsid w:val="008572D0"/>
    <w:rsid w:val="008623CB"/>
    <w:rsid w:val="0087706F"/>
    <w:rsid w:val="008845FF"/>
    <w:rsid w:val="008B1A39"/>
    <w:rsid w:val="008B22B9"/>
    <w:rsid w:val="008B2BC4"/>
    <w:rsid w:val="008B3F79"/>
    <w:rsid w:val="008B40C7"/>
    <w:rsid w:val="008B537A"/>
    <w:rsid w:val="008D7693"/>
    <w:rsid w:val="008E033B"/>
    <w:rsid w:val="008E60DF"/>
    <w:rsid w:val="00901BB6"/>
    <w:rsid w:val="00910329"/>
    <w:rsid w:val="0092356A"/>
    <w:rsid w:val="00923DB9"/>
    <w:rsid w:val="00936FD7"/>
    <w:rsid w:val="00954256"/>
    <w:rsid w:val="009566C8"/>
    <w:rsid w:val="00971358"/>
    <w:rsid w:val="009822FC"/>
    <w:rsid w:val="00986198"/>
    <w:rsid w:val="009A0B36"/>
    <w:rsid w:val="009C3A97"/>
    <w:rsid w:val="009C6E75"/>
    <w:rsid w:val="009D2F21"/>
    <w:rsid w:val="009D40CC"/>
    <w:rsid w:val="009D5FE1"/>
    <w:rsid w:val="009D68A4"/>
    <w:rsid w:val="009E11E5"/>
    <w:rsid w:val="009E3981"/>
    <w:rsid w:val="00A151D2"/>
    <w:rsid w:val="00A50B90"/>
    <w:rsid w:val="00A55F9B"/>
    <w:rsid w:val="00A67661"/>
    <w:rsid w:val="00A72774"/>
    <w:rsid w:val="00A75625"/>
    <w:rsid w:val="00A85F52"/>
    <w:rsid w:val="00A8673F"/>
    <w:rsid w:val="00A86CD7"/>
    <w:rsid w:val="00A92670"/>
    <w:rsid w:val="00A93EB3"/>
    <w:rsid w:val="00AA2A93"/>
    <w:rsid w:val="00AA4D5A"/>
    <w:rsid w:val="00AB1DEA"/>
    <w:rsid w:val="00AC0BCD"/>
    <w:rsid w:val="00AC22B6"/>
    <w:rsid w:val="00AC7D19"/>
    <w:rsid w:val="00AC7E24"/>
    <w:rsid w:val="00AD5563"/>
    <w:rsid w:val="00AF24E9"/>
    <w:rsid w:val="00AF527E"/>
    <w:rsid w:val="00AF5A33"/>
    <w:rsid w:val="00AF68F3"/>
    <w:rsid w:val="00B00F97"/>
    <w:rsid w:val="00B0413A"/>
    <w:rsid w:val="00B10290"/>
    <w:rsid w:val="00B13040"/>
    <w:rsid w:val="00B139BB"/>
    <w:rsid w:val="00B13DBA"/>
    <w:rsid w:val="00B313B5"/>
    <w:rsid w:val="00B510B7"/>
    <w:rsid w:val="00B52CB4"/>
    <w:rsid w:val="00B53446"/>
    <w:rsid w:val="00B70385"/>
    <w:rsid w:val="00B761A2"/>
    <w:rsid w:val="00B92CCA"/>
    <w:rsid w:val="00B94901"/>
    <w:rsid w:val="00B95684"/>
    <w:rsid w:val="00B95994"/>
    <w:rsid w:val="00BA0FBC"/>
    <w:rsid w:val="00BB6C7A"/>
    <w:rsid w:val="00BB77B4"/>
    <w:rsid w:val="00BE0626"/>
    <w:rsid w:val="00C044F9"/>
    <w:rsid w:val="00C078F4"/>
    <w:rsid w:val="00C12E7D"/>
    <w:rsid w:val="00C27803"/>
    <w:rsid w:val="00C3074D"/>
    <w:rsid w:val="00C37639"/>
    <w:rsid w:val="00C44F16"/>
    <w:rsid w:val="00C5773C"/>
    <w:rsid w:val="00C72E94"/>
    <w:rsid w:val="00C733F0"/>
    <w:rsid w:val="00CA27A0"/>
    <w:rsid w:val="00CC06EB"/>
    <w:rsid w:val="00CD142A"/>
    <w:rsid w:val="00CD1487"/>
    <w:rsid w:val="00CD698B"/>
    <w:rsid w:val="00CF3663"/>
    <w:rsid w:val="00CF5F1D"/>
    <w:rsid w:val="00D021F5"/>
    <w:rsid w:val="00D11516"/>
    <w:rsid w:val="00D14B62"/>
    <w:rsid w:val="00D3415B"/>
    <w:rsid w:val="00D35ABE"/>
    <w:rsid w:val="00D465BF"/>
    <w:rsid w:val="00D515F7"/>
    <w:rsid w:val="00D57221"/>
    <w:rsid w:val="00D62D9D"/>
    <w:rsid w:val="00D77731"/>
    <w:rsid w:val="00D841C0"/>
    <w:rsid w:val="00D870B0"/>
    <w:rsid w:val="00D873EE"/>
    <w:rsid w:val="00D91629"/>
    <w:rsid w:val="00DE1432"/>
    <w:rsid w:val="00DE5C4E"/>
    <w:rsid w:val="00DE7290"/>
    <w:rsid w:val="00DF1D3C"/>
    <w:rsid w:val="00DF3E8A"/>
    <w:rsid w:val="00DF5469"/>
    <w:rsid w:val="00DF78F3"/>
    <w:rsid w:val="00E1545F"/>
    <w:rsid w:val="00E24C90"/>
    <w:rsid w:val="00E342AA"/>
    <w:rsid w:val="00E41A37"/>
    <w:rsid w:val="00E47867"/>
    <w:rsid w:val="00E511D4"/>
    <w:rsid w:val="00E658F7"/>
    <w:rsid w:val="00E668D6"/>
    <w:rsid w:val="00E71198"/>
    <w:rsid w:val="00E83E7B"/>
    <w:rsid w:val="00E86F50"/>
    <w:rsid w:val="00E94B13"/>
    <w:rsid w:val="00E96156"/>
    <w:rsid w:val="00EB2259"/>
    <w:rsid w:val="00EB4B4A"/>
    <w:rsid w:val="00EB7D5F"/>
    <w:rsid w:val="00EC34B0"/>
    <w:rsid w:val="00EC738D"/>
    <w:rsid w:val="00ED43F2"/>
    <w:rsid w:val="00ED6452"/>
    <w:rsid w:val="00ED7BAB"/>
    <w:rsid w:val="00EF2267"/>
    <w:rsid w:val="00F11D92"/>
    <w:rsid w:val="00F141EA"/>
    <w:rsid w:val="00F14D26"/>
    <w:rsid w:val="00F16A89"/>
    <w:rsid w:val="00F266CA"/>
    <w:rsid w:val="00F32324"/>
    <w:rsid w:val="00F32E75"/>
    <w:rsid w:val="00F35F0F"/>
    <w:rsid w:val="00F553DC"/>
    <w:rsid w:val="00F60917"/>
    <w:rsid w:val="00F60CD3"/>
    <w:rsid w:val="00F620C9"/>
    <w:rsid w:val="00F66D44"/>
    <w:rsid w:val="00F81DFF"/>
    <w:rsid w:val="00F81F95"/>
    <w:rsid w:val="00FA2337"/>
    <w:rsid w:val="00FB1F68"/>
    <w:rsid w:val="00FB7D7D"/>
    <w:rsid w:val="00FC296C"/>
    <w:rsid w:val="00FD0D87"/>
    <w:rsid w:val="00FE2334"/>
    <w:rsid w:val="00FE3433"/>
    <w:rsid w:val="00FF045A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0FC98F"/>
  <w15:chartTrackingRefBased/>
  <w15:docId w15:val="{5DB8DA40-F6E6-44EB-B923-B6099C39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  <w:pPr>
      <w:spacing w:line="274" w:lineRule="exact"/>
      <w:jc w:val="both"/>
    </w:pPr>
  </w:style>
  <w:style w:type="paragraph" w:customStyle="1" w:styleId="Style4">
    <w:name w:val="Style4"/>
    <w:basedOn w:val="a"/>
  </w:style>
  <w:style w:type="paragraph" w:customStyle="1" w:styleId="Style5">
    <w:name w:val="Style5"/>
    <w:basedOn w:val="a"/>
    <w:pPr>
      <w:spacing w:line="278" w:lineRule="exact"/>
    </w:pPr>
  </w:style>
  <w:style w:type="paragraph" w:customStyle="1" w:styleId="Style6">
    <w:name w:val="Style6"/>
    <w:basedOn w:val="a"/>
    <w:pPr>
      <w:spacing w:line="278" w:lineRule="exact"/>
      <w:ind w:firstLine="350"/>
      <w:jc w:val="both"/>
    </w:pPr>
  </w:style>
  <w:style w:type="character" w:customStyle="1" w:styleId="FontStyle11">
    <w:name w:val="Font Style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Pr>
      <w:rFonts w:ascii="Times New Roman" w:hAnsi="Times New Roman" w:cs="Times New Roman"/>
      <w:sz w:val="22"/>
      <w:szCs w:val="22"/>
    </w:rPr>
  </w:style>
  <w:style w:type="character" w:styleId="a3">
    <w:name w:val="Hyperlink"/>
    <w:rPr>
      <w:rFonts w:cs="Times New Roman"/>
      <w:color w:val="0066CC"/>
      <w:u w:val="single"/>
    </w:rPr>
  </w:style>
  <w:style w:type="paragraph" w:customStyle="1" w:styleId="1">
    <w:name w:val="Абзац списку1"/>
    <w:basedOn w:val="a"/>
    <w:rsid w:val="005734C5"/>
    <w:pPr>
      <w:ind w:left="708"/>
    </w:pPr>
  </w:style>
  <w:style w:type="paragraph" w:customStyle="1" w:styleId="Style8">
    <w:name w:val="Style8"/>
    <w:basedOn w:val="a"/>
    <w:rsid w:val="00F620C9"/>
    <w:pPr>
      <w:suppressAutoHyphens/>
      <w:autoSpaceDE/>
      <w:autoSpaceDN/>
      <w:adjustRightInd/>
      <w:spacing w:line="317" w:lineRule="exact"/>
      <w:jc w:val="both"/>
    </w:pPr>
    <w:rPr>
      <w:kern w:val="2"/>
      <w:lang w:eastAsia="ar-SA"/>
    </w:rPr>
  </w:style>
  <w:style w:type="paragraph" w:styleId="a4">
    <w:name w:val="Balloon Text"/>
    <w:basedOn w:val="a"/>
    <w:link w:val="a5"/>
    <w:rsid w:val="005439D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rsid w:val="005439DD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Desktop\&#1056;&#1030;&#1064;&#1045;&#1053;&#1053;&#1071;_&#1042;&#1050;\&#1056;&#1110;&#1096;&#1077;&#1085;&#1085;&#1103;_&#1058;&#1057;_2023\&#1056;&#1110;&#1096;&#1077;&#1085;&#1085;&#1103;_&#1082;&#1074;&#1110;&#1090;&#1077;&#1085;&#1100;\&#1058;&#1057;_&#1056;&#1110;&#1096;&#1077;&#1085;&#1085;&#1103;_&#1043;&#1088;&#1110;&#1083;&#1100;\3_&#1055;&#1086;&#1103;&#1089;&#1085;&#1102;&#1074;&#1072;&#1083;&#1100;&#1085;&#1072;%20&#1079;&#1072;&#1087;&#1080;&#1089;&#1082;&#1072;.dotx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3_Пояснювальна записка</Template>
  <TotalTime>1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gypnor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Ольга</dc:creator>
  <cp:keywords/>
  <cp:lastModifiedBy>Ольга</cp:lastModifiedBy>
  <cp:revision>5</cp:revision>
  <cp:lastPrinted>2023-07-21T08:09:00Z</cp:lastPrinted>
  <dcterms:created xsi:type="dcterms:W3CDTF">2026-09-15T08:02:00Z</dcterms:created>
  <dcterms:modified xsi:type="dcterms:W3CDTF">2026-10-01T08:45:00Z</dcterms:modified>
</cp:coreProperties>
</file>