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082EA42E" w14:textId="77777777" w:rsidR="0033794A" w:rsidRDefault="00A52B1A" w:rsidP="001B6AE5">
      <w:pPr>
        <w:tabs>
          <w:tab w:val="left" w:pos="567"/>
          <w:tab w:val="left" w:pos="432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6308F6D9" wp14:editId="69F2BCE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64C428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0" simplePos="0" relativeHeight="251657728" behindDoc="0" locked="0" layoutInCell="1" allowOverlap="1" wp14:anchorId="204583C5" wp14:editId="25DCE99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4CB81D4" id="_x0000_tole_rId2" o:spid="_x0000_s1026" style="position:absolute;margin-left:.05pt;margin-top:.05pt;width:50pt;height:50pt;z-index:25165772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FA3B92" wp14:editId="68CC11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C31ADC0" id="_x0000_tole_rId2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AUrhNldAgAAsQQAAA4AAAAAAAAAAAAAAAAALgIAAGRycy9lMm9Eb2MueG1sUEsB&#10;Ai0AFAAGAAgAAAAhAIZbh9XYAAAABQEAAA8AAAAAAAAAAAAAAAAAtwQAAGRycy9kb3ducmV2Lnht&#10;bFBLBQYAAAAABAAEAPMAAAC8BQAAAAA=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77BDB8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6.95pt;height:59.65pt;visibility:visible;mso-wrap-distance-right:0" o:ole="">
            <v:imagedata r:id="rId8" o:title=""/>
          </v:shape>
          <o:OLEObject Type="Embed" ProgID="PBrush" ShapeID="ole_rId2" DrawAspect="Content" ObjectID="_1852912186" r:id="rId9"/>
        </w:object>
      </w:r>
    </w:p>
    <w:p w14:paraId="005D2F30" w14:textId="77777777" w:rsidR="0033794A" w:rsidRDefault="0033794A">
      <w:pPr>
        <w:jc w:val="center"/>
        <w:rPr>
          <w:sz w:val="16"/>
          <w:szCs w:val="16"/>
        </w:rPr>
      </w:pPr>
    </w:p>
    <w:p w14:paraId="11E7F9F0" w14:textId="77777777" w:rsidR="0033794A" w:rsidRDefault="00A52B1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B6C3A31" w14:textId="77777777" w:rsidR="0033794A" w:rsidRDefault="0033794A">
      <w:pPr>
        <w:rPr>
          <w:color w:val="FF0000"/>
          <w:sz w:val="10"/>
          <w:szCs w:val="10"/>
        </w:rPr>
      </w:pPr>
    </w:p>
    <w:p w14:paraId="52012F04" w14:textId="77777777" w:rsidR="0033794A" w:rsidRDefault="00A52B1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27587DA" w14:textId="77777777" w:rsidR="0033794A" w:rsidRDefault="0033794A">
      <w:pPr>
        <w:jc w:val="center"/>
        <w:rPr>
          <w:b/>
          <w:bCs/>
          <w:sz w:val="20"/>
          <w:szCs w:val="20"/>
        </w:rPr>
      </w:pPr>
    </w:p>
    <w:p w14:paraId="41E96241" w14:textId="77777777" w:rsidR="0033794A" w:rsidRDefault="00A52B1A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16B29F6" w14:textId="77777777" w:rsidR="0033794A" w:rsidRDefault="0033794A">
      <w:pPr>
        <w:jc w:val="center"/>
        <w:rPr>
          <w:bCs/>
          <w:sz w:val="40"/>
          <w:szCs w:val="40"/>
        </w:rPr>
      </w:pPr>
    </w:p>
    <w:p w14:paraId="77358DBE" w14:textId="77777777" w:rsidR="0033794A" w:rsidRDefault="00A52B1A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270FD7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270FD7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270FD7">
        <w:rPr>
          <w:lang w:val="uk-UA"/>
        </w:rPr>
        <w:t>№________________</w:t>
      </w:r>
      <w:bookmarkEnd w:id="0"/>
    </w:p>
    <w:p w14:paraId="5C8BA7E2" w14:textId="77777777" w:rsidR="0033794A" w:rsidRDefault="0033794A">
      <w:pPr>
        <w:spacing w:line="360" w:lineRule="auto"/>
        <w:ind w:right="4959"/>
        <w:jc w:val="both"/>
        <w:rPr>
          <w:sz w:val="28"/>
          <w:szCs w:val="28"/>
        </w:rPr>
      </w:pPr>
    </w:p>
    <w:p w14:paraId="74B47EA9" w14:textId="77777777" w:rsidR="0033794A" w:rsidRDefault="0033794A">
      <w:pPr>
        <w:tabs>
          <w:tab w:val="left" w:pos="6615"/>
        </w:tabs>
        <w:jc w:val="both"/>
        <w:rPr>
          <w:sz w:val="28"/>
          <w:szCs w:val="28"/>
        </w:rPr>
      </w:pPr>
    </w:p>
    <w:p w14:paraId="27EE5D55" w14:textId="18886C8C" w:rsidR="00C833B0" w:rsidRDefault="007D5AE9" w:rsidP="005762CE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Pr="00505D0F">
        <w:rPr>
          <w:sz w:val="28"/>
          <w:szCs w:val="28"/>
        </w:rPr>
        <w:t>внесення змін до</w:t>
      </w:r>
      <w:r>
        <w:rPr>
          <w:sz w:val="28"/>
          <w:szCs w:val="28"/>
        </w:rPr>
        <w:t xml:space="preserve"> </w:t>
      </w:r>
      <w:r w:rsidRPr="00505D0F">
        <w:rPr>
          <w:sz w:val="28"/>
          <w:szCs w:val="28"/>
        </w:rPr>
        <w:t>р</w:t>
      </w:r>
      <w:r w:rsidR="00846E7E">
        <w:rPr>
          <w:sz w:val="28"/>
          <w:szCs w:val="28"/>
        </w:rPr>
        <w:t>ішення виконавчого комітету</w:t>
      </w:r>
      <w:r w:rsidRPr="00505D0F">
        <w:rPr>
          <w:sz w:val="28"/>
          <w:szCs w:val="28"/>
        </w:rPr>
        <w:t xml:space="preserve"> місько</w:t>
      </w:r>
      <w:r w:rsidR="00846E7E">
        <w:rPr>
          <w:sz w:val="28"/>
          <w:szCs w:val="28"/>
        </w:rPr>
        <w:t>ї</w:t>
      </w:r>
      <w:r w:rsidRPr="00505D0F">
        <w:rPr>
          <w:sz w:val="28"/>
          <w:szCs w:val="28"/>
        </w:rPr>
        <w:t xml:space="preserve"> </w:t>
      </w:r>
      <w:r w:rsidR="00846E7E">
        <w:rPr>
          <w:sz w:val="28"/>
          <w:szCs w:val="28"/>
        </w:rPr>
        <w:t>ради</w:t>
      </w:r>
      <w:r w:rsidRPr="00505D0F">
        <w:rPr>
          <w:sz w:val="28"/>
          <w:szCs w:val="28"/>
        </w:rPr>
        <w:t xml:space="preserve"> від </w:t>
      </w:r>
      <w:r w:rsidR="007F6A51">
        <w:rPr>
          <w:sz w:val="28"/>
          <w:szCs w:val="28"/>
        </w:rPr>
        <w:t>14</w:t>
      </w:r>
      <w:r w:rsidR="00846E7E">
        <w:rPr>
          <w:sz w:val="28"/>
          <w:szCs w:val="28"/>
        </w:rPr>
        <w:t>.0</w:t>
      </w:r>
      <w:r w:rsidR="007F6A51">
        <w:rPr>
          <w:sz w:val="28"/>
          <w:szCs w:val="28"/>
        </w:rPr>
        <w:t>2</w:t>
      </w:r>
      <w:r w:rsidR="00846E7E">
        <w:rPr>
          <w:sz w:val="28"/>
          <w:szCs w:val="28"/>
        </w:rPr>
        <w:t>.202</w:t>
      </w:r>
      <w:r w:rsidR="007F6A51">
        <w:rPr>
          <w:sz w:val="28"/>
          <w:szCs w:val="28"/>
        </w:rPr>
        <w:t>4</w:t>
      </w:r>
      <w:r w:rsidR="00260F56">
        <w:rPr>
          <w:sz w:val="28"/>
          <w:szCs w:val="28"/>
        </w:rPr>
        <w:t xml:space="preserve"> № </w:t>
      </w:r>
      <w:r w:rsidR="007F6A51">
        <w:rPr>
          <w:sz w:val="28"/>
          <w:szCs w:val="28"/>
        </w:rPr>
        <w:t>64</w:t>
      </w:r>
      <w:r w:rsidR="00846E7E">
        <w:rPr>
          <w:sz w:val="28"/>
          <w:szCs w:val="28"/>
        </w:rPr>
        <w:t>-1</w:t>
      </w:r>
      <w:r w:rsidRPr="00505D0F">
        <w:rPr>
          <w:sz w:val="28"/>
          <w:szCs w:val="28"/>
        </w:rPr>
        <w:t xml:space="preserve"> «</w:t>
      </w:r>
      <w:r w:rsidR="007F6A51">
        <w:rPr>
          <w:sz w:val="28"/>
          <w:szCs w:val="28"/>
        </w:rPr>
        <w:t xml:space="preserve">Про створення </w:t>
      </w:r>
      <w:r w:rsidR="007F6A51" w:rsidRPr="007F6A51">
        <w:rPr>
          <w:sz w:val="28"/>
          <w:szCs w:val="28"/>
        </w:rPr>
        <w:t xml:space="preserve">міждисциплінарної </w:t>
      </w:r>
      <w:r w:rsidR="007F6A51">
        <w:rPr>
          <w:sz w:val="28"/>
          <w:szCs w:val="28"/>
        </w:rPr>
        <w:t>к</w:t>
      </w:r>
      <w:r w:rsidR="007F6A51" w:rsidRPr="007F6A51">
        <w:rPr>
          <w:sz w:val="28"/>
          <w:szCs w:val="28"/>
        </w:rPr>
        <w:t>оманди</w:t>
      </w:r>
      <w:r w:rsidR="007F6A51">
        <w:rPr>
          <w:sz w:val="28"/>
          <w:szCs w:val="28"/>
        </w:rPr>
        <w:t xml:space="preserve"> </w:t>
      </w:r>
      <w:r w:rsidR="007F6A51" w:rsidRPr="007F6A51">
        <w:rPr>
          <w:sz w:val="28"/>
          <w:szCs w:val="28"/>
        </w:rPr>
        <w:t>для надання послуги раннього втручання</w:t>
      </w:r>
      <w:r w:rsidRPr="00505D0F">
        <w:rPr>
          <w:sz w:val="28"/>
          <w:szCs w:val="28"/>
        </w:rPr>
        <w:t>»</w:t>
      </w:r>
    </w:p>
    <w:p w14:paraId="7E7F52FA" w14:textId="77777777" w:rsidR="000A726E" w:rsidRDefault="000A726E">
      <w:pPr>
        <w:ind w:right="4677"/>
        <w:jc w:val="both"/>
        <w:rPr>
          <w:sz w:val="28"/>
          <w:szCs w:val="28"/>
        </w:rPr>
      </w:pPr>
    </w:p>
    <w:p w14:paraId="759F3D7F" w14:textId="58FE6276" w:rsidR="00851F91" w:rsidRDefault="00851F91" w:rsidP="00851F91">
      <w:pPr>
        <w:ind w:right="-2" w:firstLine="567"/>
        <w:jc w:val="both"/>
        <w:rPr>
          <w:sz w:val="28"/>
          <w:szCs w:val="28"/>
        </w:rPr>
      </w:pPr>
      <w:r w:rsidRPr="00851F91">
        <w:rPr>
          <w:sz w:val="28"/>
          <w:szCs w:val="28"/>
        </w:rPr>
        <w:t xml:space="preserve">Відповідно до Закону України «Про соціальні послуги», розпорядження Кабінету Міністрів України від 15.09.2021 № 1117-р «Про затвердження плану заходів щодо реалізації Концепції створення та розвитку системи раннього втручання на період до 2026 року», наказу Міністерства соціальної політики України від 18.02.2021 № 92 «Про затвердження Методичних рекомендацій щодо впровадження практики надання послуги раннього втручання для забезпечення розвитку дитини, збереження її здоров'я та життя», у зв’язку </w:t>
      </w:r>
      <w:r w:rsidR="00304D9F">
        <w:rPr>
          <w:sz w:val="28"/>
          <w:szCs w:val="28"/>
        </w:rPr>
        <w:t>з кадровими змінами</w:t>
      </w:r>
      <w:r w:rsidR="00304D9F" w:rsidRPr="00851F91">
        <w:rPr>
          <w:sz w:val="28"/>
          <w:szCs w:val="28"/>
        </w:rPr>
        <w:t xml:space="preserve"> </w:t>
      </w:r>
      <w:r w:rsidR="0073476D">
        <w:rPr>
          <w:sz w:val="28"/>
          <w:szCs w:val="28"/>
        </w:rPr>
        <w:t>у складі</w:t>
      </w:r>
      <w:r w:rsidR="00EB6D3B">
        <w:rPr>
          <w:rFonts w:eastAsia="Calibri"/>
          <w:sz w:val="28"/>
          <w:szCs w:val="28"/>
        </w:rPr>
        <w:t xml:space="preserve"> </w:t>
      </w:r>
      <w:r w:rsidR="00EB6D3B">
        <w:rPr>
          <w:sz w:val="28"/>
          <w:szCs w:val="28"/>
        </w:rPr>
        <w:t>міждисциплінарної команди для надання послуги раннього втручання</w:t>
      </w:r>
      <w:r w:rsidR="00270FD7">
        <w:rPr>
          <w:sz w:val="28"/>
          <w:szCs w:val="28"/>
        </w:rPr>
        <w:t xml:space="preserve"> </w:t>
      </w:r>
      <w:r w:rsidRPr="00851F91">
        <w:rPr>
          <w:sz w:val="28"/>
          <w:szCs w:val="28"/>
        </w:rPr>
        <w:t>виконавчий комітет міської ради</w:t>
      </w:r>
    </w:p>
    <w:p w14:paraId="79073AED" w14:textId="77777777" w:rsidR="00FB318B" w:rsidRDefault="00FB318B" w:rsidP="00FB318B">
      <w:pPr>
        <w:ind w:right="-2"/>
        <w:jc w:val="both"/>
        <w:rPr>
          <w:sz w:val="28"/>
          <w:szCs w:val="28"/>
        </w:rPr>
      </w:pPr>
    </w:p>
    <w:p w14:paraId="256C97CD" w14:textId="77777777" w:rsidR="00FB318B" w:rsidRDefault="00FB318B" w:rsidP="00FB318B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52085722" w14:textId="77777777" w:rsidR="00E964E1" w:rsidRDefault="00E964E1" w:rsidP="00FB318B">
      <w:pPr>
        <w:ind w:right="-2"/>
        <w:jc w:val="both"/>
        <w:rPr>
          <w:sz w:val="28"/>
          <w:szCs w:val="28"/>
        </w:rPr>
      </w:pPr>
    </w:p>
    <w:p w14:paraId="25038E04" w14:textId="77777777" w:rsidR="00FB318B" w:rsidRDefault="00061536" w:rsidP="00851F91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spellStart"/>
      <w:r w:rsidR="00851F91" w:rsidRPr="00851F91">
        <w:rPr>
          <w:sz w:val="28"/>
          <w:szCs w:val="28"/>
        </w:rPr>
        <w:t>Внести</w:t>
      </w:r>
      <w:proofErr w:type="spellEnd"/>
      <w:r w:rsidR="00851F91" w:rsidRPr="00851F91">
        <w:rPr>
          <w:sz w:val="28"/>
          <w:szCs w:val="28"/>
        </w:rPr>
        <w:t xml:space="preserve"> зміни в додаток до рішення виконавчого комітету міської ради від 14.02.2024 №</w:t>
      </w:r>
      <w:r w:rsidR="00270FD7">
        <w:rPr>
          <w:sz w:val="28"/>
          <w:szCs w:val="28"/>
        </w:rPr>
        <w:t> </w:t>
      </w:r>
      <w:r w:rsidR="00851F91" w:rsidRPr="00851F91">
        <w:rPr>
          <w:sz w:val="28"/>
          <w:szCs w:val="28"/>
        </w:rPr>
        <w:t>64-1 «Про створення міждисциплінарної команди для надання послуги раннього втручання», а саме:</w:t>
      </w:r>
    </w:p>
    <w:p w14:paraId="146C010E" w14:textId="37030247" w:rsidR="00B71458" w:rsidRPr="00270FD7" w:rsidRDefault="00061536" w:rsidP="00B71458">
      <w:pPr>
        <w:ind w:right="-2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1.1. </w:t>
      </w:r>
      <w:r w:rsidR="00B71458" w:rsidRPr="00B71458">
        <w:rPr>
          <w:sz w:val="28"/>
          <w:szCs w:val="28"/>
        </w:rPr>
        <w:t>Вивести зі складу міждисциплінарної команди для надання послуги раннього втручання</w:t>
      </w:r>
      <w:r w:rsidR="00B71458">
        <w:rPr>
          <w:sz w:val="28"/>
          <w:szCs w:val="28"/>
        </w:rPr>
        <w:t xml:space="preserve"> </w:t>
      </w:r>
      <w:proofErr w:type="spellStart"/>
      <w:r w:rsidR="00AC66F1">
        <w:rPr>
          <w:rFonts w:eastAsia="Calibri"/>
          <w:sz w:val="28"/>
          <w:szCs w:val="28"/>
          <w:lang w:eastAsia="en-US"/>
        </w:rPr>
        <w:t>Вілюру</w:t>
      </w:r>
      <w:proofErr w:type="spellEnd"/>
      <w:r w:rsidR="00AC66F1">
        <w:rPr>
          <w:rFonts w:eastAsia="Calibri"/>
          <w:sz w:val="28"/>
          <w:szCs w:val="28"/>
          <w:lang w:eastAsia="en-US"/>
        </w:rPr>
        <w:t xml:space="preserve"> Марію Ярославівну, Кужель Оксану Валеріївну, </w:t>
      </w:r>
      <w:proofErr w:type="spellStart"/>
      <w:r w:rsidR="00AC66F1">
        <w:rPr>
          <w:rFonts w:eastAsia="Calibri"/>
          <w:sz w:val="28"/>
          <w:szCs w:val="28"/>
          <w:lang w:eastAsia="en-US"/>
        </w:rPr>
        <w:t>Трофимчук</w:t>
      </w:r>
      <w:proofErr w:type="spellEnd"/>
      <w:r w:rsidR="00AC66F1">
        <w:rPr>
          <w:rFonts w:eastAsia="Calibri"/>
          <w:sz w:val="28"/>
          <w:szCs w:val="28"/>
          <w:lang w:eastAsia="en-US"/>
        </w:rPr>
        <w:t xml:space="preserve"> Тетяну Іванівну, </w:t>
      </w:r>
      <w:proofErr w:type="spellStart"/>
      <w:r w:rsidR="00AC66F1">
        <w:rPr>
          <w:rFonts w:eastAsia="Calibri"/>
          <w:sz w:val="28"/>
          <w:szCs w:val="28"/>
          <w:lang w:eastAsia="en-US"/>
        </w:rPr>
        <w:t>Шинкарук</w:t>
      </w:r>
      <w:proofErr w:type="spellEnd"/>
      <w:r w:rsidR="00AC66F1">
        <w:rPr>
          <w:rFonts w:eastAsia="Calibri"/>
          <w:sz w:val="28"/>
          <w:szCs w:val="28"/>
          <w:lang w:eastAsia="en-US"/>
        </w:rPr>
        <w:t xml:space="preserve"> Тетяну Миколаївну</w:t>
      </w:r>
      <w:r w:rsidR="00B71458" w:rsidRPr="00270FD7">
        <w:rPr>
          <w:rFonts w:eastAsia="Calibri"/>
          <w:sz w:val="28"/>
          <w:szCs w:val="28"/>
          <w:lang w:eastAsia="en-US"/>
        </w:rPr>
        <w:t>.</w:t>
      </w:r>
    </w:p>
    <w:p w14:paraId="0539E5D5" w14:textId="77777777" w:rsidR="005762CE" w:rsidRPr="005F0DA0" w:rsidRDefault="00B71458" w:rsidP="00AC66F1">
      <w:pPr>
        <w:ind w:right="-2" w:firstLine="567"/>
        <w:jc w:val="both"/>
        <w:rPr>
          <w:sz w:val="28"/>
          <w:szCs w:val="28"/>
        </w:rPr>
      </w:pPr>
      <w:r w:rsidRPr="005F0DA0">
        <w:rPr>
          <w:rFonts w:eastAsia="Calibri"/>
          <w:sz w:val="28"/>
          <w:szCs w:val="28"/>
          <w:lang w:eastAsia="en-US"/>
        </w:rPr>
        <w:t>1.2.</w:t>
      </w:r>
      <w:r w:rsidR="00061536" w:rsidRPr="005F0DA0">
        <w:rPr>
          <w:rFonts w:eastAsia="Calibri"/>
          <w:sz w:val="28"/>
          <w:szCs w:val="28"/>
          <w:lang w:val="ru-RU" w:eastAsia="en-US"/>
        </w:rPr>
        <w:t> </w:t>
      </w:r>
      <w:r w:rsidRPr="005F0DA0">
        <w:rPr>
          <w:sz w:val="28"/>
          <w:szCs w:val="28"/>
        </w:rPr>
        <w:t>Ввести до складу міждисциплінарної команди для надання послуги раннього втручання</w:t>
      </w:r>
      <w:r w:rsidR="005762CE" w:rsidRPr="005F0DA0">
        <w:rPr>
          <w:sz w:val="28"/>
          <w:szCs w:val="28"/>
        </w:rPr>
        <w:t>:</w:t>
      </w:r>
    </w:p>
    <w:p w14:paraId="2537B7CA" w14:textId="478CC3D2" w:rsidR="00304D9F" w:rsidRPr="005F0DA0" w:rsidRDefault="00923BD0" w:rsidP="00AC66F1">
      <w:pPr>
        <w:ind w:right="-2" w:firstLine="567"/>
        <w:jc w:val="both"/>
        <w:rPr>
          <w:sz w:val="28"/>
          <w:szCs w:val="28"/>
        </w:rPr>
      </w:pPr>
      <w:proofErr w:type="spellStart"/>
      <w:r w:rsidRPr="005F0DA0">
        <w:rPr>
          <w:sz w:val="28"/>
          <w:szCs w:val="28"/>
        </w:rPr>
        <w:t>Віговську</w:t>
      </w:r>
      <w:proofErr w:type="spellEnd"/>
      <w:r w:rsidRPr="005F0DA0">
        <w:rPr>
          <w:sz w:val="28"/>
          <w:szCs w:val="28"/>
        </w:rPr>
        <w:t xml:space="preserve"> Тетяну Володимирівну</w:t>
      </w:r>
      <w:r w:rsidR="007F6A51" w:rsidRPr="005F0DA0">
        <w:rPr>
          <w:sz w:val="28"/>
          <w:szCs w:val="28"/>
        </w:rPr>
        <w:t xml:space="preserve"> </w:t>
      </w:r>
      <w:r w:rsidR="00EA16A6" w:rsidRPr="005F0DA0">
        <w:rPr>
          <w:sz w:val="28"/>
          <w:szCs w:val="28"/>
        </w:rPr>
        <w:t>– лікар</w:t>
      </w:r>
      <w:r w:rsidR="005762CE" w:rsidRPr="005F0DA0">
        <w:rPr>
          <w:sz w:val="28"/>
          <w:szCs w:val="28"/>
        </w:rPr>
        <w:t>я</w:t>
      </w:r>
      <w:r w:rsidR="00EA16A6" w:rsidRPr="005F0DA0">
        <w:rPr>
          <w:sz w:val="28"/>
          <w:szCs w:val="28"/>
        </w:rPr>
        <w:t xml:space="preserve"> фізичної та реабілітаційної медицини</w:t>
      </w:r>
      <w:r w:rsidRPr="005F0DA0">
        <w:rPr>
          <w:sz w:val="28"/>
          <w:szCs w:val="28"/>
        </w:rPr>
        <w:t>, спеціаліста з раннього втручання</w:t>
      </w:r>
      <w:r w:rsidR="008C0F26">
        <w:rPr>
          <w:sz w:val="28"/>
          <w:szCs w:val="28"/>
        </w:rPr>
        <w:t xml:space="preserve"> (за згодою)</w:t>
      </w:r>
      <w:r w:rsidR="005762CE" w:rsidRPr="005F0DA0">
        <w:rPr>
          <w:sz w:val="28"/>
          <w:szCs w:val="28"/>
        </w:rPr>
        <w:t>;</w:t>
      </w:r>
    </w:p>
    <w:p w14:paraId="32A14E52" w14:textId="6AB9E24D" w:rsidR="005762CE" w:rsidRPr="008C0F26" w:rsidRDefault="005762CE" w:rsidP="00AC66F1">
      <w:pPr>
        <w:ind w:right="-2" w:firstLine="567"/>
        <w:jc w:val="both"/>
        <w:rPr>
          <w:sz w:val="28"/>
          <w:szCs w:val="28"/>
        </w:rPr>
      </w:pPr>
      <w:proofErr w:type="spellStart"/>
      <w:r w:rsidRPr="005F0DA0">
        <w:rPr>
          <w:sz w:val="28"/>
          <w:szCs w:val="28"/>
        </w:rPr>
        <w:t>Мосевніну</w:t>
      </w:r>
      <w:proofErr w:type="spellEnd"/>
      <w:r w:rsidRPr="005F0DA0">
        <w:rPr>
          <w:sz w:val="28"/>
          <w:szCs w:val="28"/>
        </w:rPr>
        <w:t xml:space="preserve"> Тетяну Миколаївну – клінічного психолога </w:t>
      </w:r>
      <w:r w:rsidRPr="005762CE">
        <w:rPr>
          <w:sz w:val="28"/>
          <w:szCs w:val="28"/>
        </w:rPr>
        <w:t>Комунального підприємства «Луцька міська</w:t>
      </w:r>
      <w:r>
        <w:rPr>
          <w:sz w:val="28"/>
          <w:szCs w:val="28"/>
        </w:rPr>
        <w:t xml:space="preserve"> дитяча поліклініка»</w:t>
      </w:r>
      <w:r w:rsidR="008C0F26">
        <w:rPr>
          <w:sz w:val="28"/>
          <w:szCs w:val="28"/>
        </w:rPr>
        <w:t xml:space="preserve"> (за </w:t>
      </w:r>
      <w:bookmarkStart w:id="1" w:name="_GoBack"/>
      <w:bookmarkEnd w:id="1"/>
      <w:r w:rsidR="008C0F26">
        <w:rPr>
          <w:sz w:val="28"/>
          <w:szCs w:val="28"/>
        </w:rPr>
        <w:t>згодою)</w:t>
      </w:r>
      <w:r w:rsidRPr="008C0F26">
        <w:rPr>
          <w:sz w:val="28"/>
          <w:szCs w:val="28"/>
        </w:rPr>
        <w:t>.</w:t>
      </w:r>
    </w:p>
    <w:p w14:paraId="42088757" w14:textId="77777777" w:rsidR="0097508D" w:rsidRDefault="00B71458" w:rsidP="00FB318B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61536">
        <w:rPr>
          <w:sz w:val="28"/>
          <w:szCs w:val="28"/>
        </w:rPr>
        <w:t>. </w:t>
      </w:r>
      <w:r w:rsidR="0097508D">
        <w:rPr>
          <w:sz w:val="28"/>
          <w:szCs w:val="28"/>
        </w:rPr>
        <w:t>Контроль за виконанням рішення покласти на заступника міського голови з питань діяльності в</w:t>
      </w:r>
      <w:r>
        <w:rPr>
          <w:sz w:val="28"/>
          <w:szCs w:val="28"/>
        </w:rPr>
        <w:t xml:space="preserve">иконавчих органів міської ради </w:t>
      </w:r>
      <w:r w:rsidR="0097508D">
        <w:rPr>
          <w:sz w:val="28"/>
          <w:szCs w:val="28"/>
        </w:rPr>
        <w:t>Юлію Дацюк.</w:t>
      </w:r>
    </w:p>
    <w:p w14:paraId="5C3CE3BA" w14:textId="77777777" w:rsidR="0097508D" w:rsidRDefault="0097508D" w:rsidP="0097508D">
      <w:pPr>
        <w:ind w:right="-2"/>
        <w:jc w:val="both"/>
        <w:rPr>
          <w:sz w:val="28"/>
          <w:szCs w:val="28"/>
        </w:rPr>
      </w:pPr>
    </w:p>
    <w:p w14:paraId="26F94F95" w14:textId="77777777" w:rsidR="0097508D" w:rsidRDefault="0097508D" w:rsidP="0097508D">
      <w:pPr>
        <w:ind w:right="-2"/>
        <w:jc w:val="both"/>
        <w:rPr>
          <w:sz w:val="28"/>
          <w:szCs w:val="28"/>
        </w:rPr>
      </w:pPr>
    </w:p>
    <w:p w14:paraId="456EC804" w14:textId="77777777" w:rsidR="00E964E1" w:rsidRDefault="00E964E1" w:rsidP="0097508D">
      <w:pPr>
        <w:ind w:right="-2"/>
        <w:jc w:val="both"/>
        <w:rPr>
          <w:sz w:val="28"/>
          <w:szCs w:val="28"/>
        </w:rPr>
      </w:pPr>
    </w:p>
    <w:p w14:paraId="45FC26D5" w14:textId="77777777" w:rsidR="0097508D" w:rsidRDefault="0097508D" w:rsidP="0097508D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РАЗУМОВСЬКИЙ</w:t>
      </w:r>
    </w:p>
    <w:p w14:paraId="756A8A00" w14:textId="77777777" w:rsidR="00BA6F4A" w:rsidRDefault="00BA6F4A" w:rsidP="0097508D">
      <w:pPr>
        <w:ind w:right="-2"/>
        <w:jc w:val="both"/>
        <w:rPr>
          <w:sz w:val="28"/>
          <w:szCs w:val="28"/>
        </w:rPr>
      </w:pPr>
    </w:p>
    <w:p w14:paraId="133D0CED" w14:textId="77777777" w:rsidR="00BA6F4A" w:rsidRDefault="00BA6F4A" w:rsidP="0097508D">
      <w:pPr>
        <w:ind w:right="-2"/>
        <w:jc w:val="both"/>
        <w:rPr>
          <w:sz w:val="28"/>
          <w:szCs w:val="28"/>
        </w:rPr>
      </w:pPr>
    </w:p>
    <w:p w14:paraId="28259B5E" w14:textId="77777777" w:rsidR="00BA6F4A" w:rsidRDefault="00BA6F4A" w:rsidP="0097508D">
      <w:pPr>
        <w:ind w:right="-2"/>
        <w:jc w:val="both"/>
        <w:rPr>
          <w:sz w:val="28"/>
          <w:szCs w:val="28"/>
        </w:rPr>
      </w:pPr>
    </w:p>
    <w:p w14:paraId="45C632A0" w14:textId="77777777" w:rsidR="00BA6F4A" w:rsidRDefault="00BA6F4A" w:rsidP="0097508D">
      <w:pPr>
        <w:ind w:right="-2"/>
        <w:jc w:val="both"/>
        <w:rPr>
          <w:sz w:val="28"/>
          <w:szCs w:val="28"/>
        </w:rPr>
      </w:pPr>
      <w:r w:rsidRPr="00BA6F4A">
        <w:rPr>
          <w:sz w:val="28"/>
          <w:szCs w:val="28"/>
        </w:rPr>
        <w:t xml:space="preserve">Керуючий справами </w:t>
      </w:r>
    </w:p>
    <w:p w14:paraId="5F90F6EB" w14:textId="77777777" w:rsidR="00BA6F4A" w:rsidRDefault="00BA6F4A" w:rsidP="0097508D">
      <w:pPr>
        <w:ind w:right="-2"/>
        <w:jc w:val="both"/>
        <w:rPr>
          <w:sz w:val="28"/>
          <w:szCs w:val="28"/>
        </w:rPr>
      </w:pPr>
      <w:r w:rsidRPr="00BA6F4A"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Наталія ЮРЧЕНКО</w:t>
      </w:r>
    </w:p>
    <w:p w14:paraId="575D8A8F" w14:textId="77777777" w:rsidR="0097508D" w:rsidRDefault="0097508D" w:rsidP="0097508D">
      <w:pPr>
        <w:ind w:right="-2"/>
        <w:jc w:val="both"/>
        <w:rPr>
          <w:sz w:val="28"/>
          <w:szCs w:val="28"/>
        </w:rPr>
      </w:pPr>
    </w:p>
    <w:p w14:paraId="3A996D16" w14:textId="77777777" w:rsidR="000A6A6D" w:rsidRDefault="000A6A6D" w:rsidP="0097508D">
      <w:pPr>
        <w:ind w:right="-2"/>
        <w:jc w:val="both"/>
        <w:rPr>
          <w:sz w:val="28"/>
          <w:szCs w:val="28"/>
        </w:rPr>
      </w:pPr>
    </w:p>
    <w:p w14:paraId="2AFAB65E" w14:textId="2A176463" w:rsidR="0097508D" w:rsidRPr="00B22211" w:rsidRDefault="00EA16A6" w:rsidP="0097508D">
      <w:pPr>
        <w:ind w:right="-2"/>
        <w:jc w:val="both"/>
      </w:pPr>
      <w:r>
        <w:t>Галан</w:t>
      </w:r>
      <w:r w:rsidR="0097508D" w:rsidRPr="00B22211">
        <w:t> 716</w:t>
      </w:r>
      <w:r w:rsidR="00851F91" w:rsidRPr="00B22211">
        <w:t> </w:t>
      </w:r>
      <w:r w:rsidR="0097508D" w:rsidRPr="00B22211">
        <w:t>772</w:t>
      </w:r>
    </w:p>
    <w:p w14:paraId="6F32F1A9" w14:textId="77777777" w:rsidR="00817DF4" w:rsidRDefault="00817DF4" w:rsidP="0097508D">
      <w:pPr>
        <w:ind w:right="-2"/>
        <w:jc w:val="both"/>
        <w:rPr>
          <w:sz w:val="28"/>
          <w:szCs w:val="28"/>
        </w:rPr>
      </w:pPr>
    </w:p>
    <w:p w14:paraId="106DE578" w14:textId="77777777" w:rsidR="00B71458" w:rsidRDefault="00B71458" w:rsidP="00B71458">
      <w:pPr>
        <w:ind w:right="-2"/>
        <w:jc w:val="both"/>
      </w:pPr>
    </w:p>
    <w:sectPr w:rsidR="00B71458" w:rsidSect="00EA16A6">
      <w:headerReference w:type="default" r:id="rId10"/>
      <w:pgSz w:w="11906" w:h="16838"/>
      <w:pgMar w:top="567" w:right="567" w:bottom="1418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C2A70" w14:textId="77777777" w:rsidR="000A72B8" w:rsidRDefault="000A72B8" w:rsidP="00270FD7">
      <w:r>
        <w:separator/>
      </w:r>
    </w:p>
  </w:endnote>
  <w:endnote w:type="continuationSeparator" w:id="0">
    <w:p w14:paraId="413C0816" w14:textId="77777777" w:rsidR="000A72B8" w:rsidRDefault="000A72B8" w:rsidP="0027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1C765" w14:textId="77777777" w:rsidR="000A72B8" w:rsidRDefault="000A72B8" w:rsidP="00270FD7">
      <w:r>
        <w:separator/>
      </w:r>
    </w:p>
  </w:footnote>
  <w:footnote w:type="continuationSeparator" w:id="0">
    <w:p w14:paraId="74417FA1" w14:textId="77777777" w:rsidR="000A72B8" w:rsidRDefault="000A72B8" w:rsidP="0027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4982217"/>
      <w:docPartObj>
        <w:docPartGallery w:val="Page Numbers (Top of Page)"/>
        <w:docPartUnique/>
      </w:docPartObj>
    </w:sdtPr>
    <w:sdtEndPr/>
    <w:sdtContent>
      <w:p w14:paraId="51B99645" w14:textId="77777777" w:rsidR="00270FD7" w:rsidRDefault="00270FD7">
        <w:pPr>
          <w:pStyle w:val="a4"/>
          <w:jc w:val="center"/>
        </w:pPr>
      </w:p>
      <w:p w14:paraId="57C6B5F3" w14:textId="1DC2010A" w:rsidR="00270FD7" w:rsidRDefault="00270F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F26" w:rsidRPr="008C0F26">
          <w:rPr>
            <w:noProof/>
            <w:lang w:val="ru-RU"/>
          </w:rPr>
          <w:t>2</w:t>
        </w:r>
        <w:r>
          <w:fldChar w:fldCharType="end"/>
        </w:r>
      </w:p>
    </w:sdtContent>
  </w:sdt>
  <w:p w14:paraId="7D3EFFCB" w14:textId="77777777" w:rsidR="00270FD7" w:rsidRDefault="00270FD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03CE6"/>
    <w:multiLevelType w:val="hybridMultilevel"/>
    <w:tmpl w:val="F9D897C2"/>
    <w:lvl w:ilvl="0" w:tplc="FDE4CF0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2BA5023"/>
    <w:multiLevelType w:val="hybridMultilevel"/>
    <w:tmpl w:val="BE1CC3A8"/>
    <w:lvl w:ilvl="0" w:tplc="352A0B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BA07CE2"/>
    <w:multiLevelType w:val="hybridMultilevel"/>
    <w:tmpl w:val="FED255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94A"/>
    <w:rsid w:val="00052B92"/>
    <w:rsid w:val="00061536"/>
    <w:rsid w:val="000A6A6D"/>
    <w:rsid w:val="000A726E"/>
    <w:rsid w:val="000A72B8"/>
    <w:rsid w:val="000C439C"/>
    <w:rsid w:val="001B6AE5"/>
    <w:rsid w:val="00260F56"/>
    <w:rsid w:val="00270FD7"/>
    <w:rsid w:val="00304D9F"/>
    <w:rsid w:val="0033794A"/>
    <w:rsid w:val="00351EB8"/>
    <w:rsid w:val="003C2F4D"/>
    <w:rsid w:val="005762CE"/>
    <w:rsid w:val="005930FB"/>
    <w:rsid w:val="005F0DA0"/>
    <w:rsid w:val="00654D99"/>
    <w:rsid w:val="0070754D"/>
    <w:rsid w:val="0073476D"/>
    <w:rsid w:val="00760747"/>
    <w:rsid w:val="007668CD"/>
    <w:rsid w:val="007B3BB2"/>
    <w:rsid w:val="007D5AE9"/>
    <w:rsid w:val="007F6A51"/>
    <w:rsid w:val="00817DF4"/>
    <w:rsid w:val="00842A1E"/>
    <w:rsid w:val="00846E7E"/>
    <w:rsid w:val="00851F91"/>
    <w:rsid w:val="008C0F26"/>
    <w:rsid w:val="00923BD0"/>
    <w:rsid w:val="0095155D"/>
    <w:rsid w:val="009667F9"/>
    <w:rsid w:val="0097508D"/>
    <w:rsid w:val="00A24BFE"/>
    <w:rsid w:val="00A52B1A"/>
    <w:rsid w:val="00AC66F1"/>
    <w:rsid w:val="00B22211"/>
    <w:rsid w:val="00B236D3"/>
    <w:rsid w:val="00B71458"/>
    <w:rsid w:val="00BA6F4A"/>
    <w:rsid w:val="00BB22DB"/>
    <w:rsid w:val="00C51F76"/>
    <w:rsid w:val="00C833B0"/>
    <w:rsid w:val="00D43EFA"/>
    <w:rsid w:val="00E60625"/>
    <w:rsid w:val="00E964E1"/>
    <w:rsid w:val="00EA16A6"/>
    <w:rsid w:val="00EB6D3B"/>
    <w:rsid w:val="00F01B49"/>
    <w:rsid w:val="00FB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1CC0"/>
  <w15:docId w15:val="{A87ED08D-AB8C-443E-842D-A1B2197A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0C439C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C43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77E72-3382-43DE-B85B-119299AF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Tamara</cp:lastModifiedBy>
  <cp:revision>22</cp:revision>
  <cp:lastPrinted>2026-08-05T11:02:00Z</cp:lastPrinted>
  <dcterms:created xsi:type="dcterms:W3CDTF">2026-08-05T13:02:00Z</dcterms:created>
  <dcterms:modified xsi:type="dcterms:W3CDTF">2026-10-07T18:03:00Z</dcterms:modified>
  <dc:language>uk-UA</dc:language>
</cp:coreProperties>
</file>