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35ABDB5E" w14:textId="6BCF7CED" w:rsidR="00595D3C" w:rsidRDefault="00000000">
      <w:pPr>
        <w:tabs>
          <w:tab w:val="left" w:pos="4320"/>
        </w:tabs>
        <w:jc w:val="center"/>
      </w:pPr>
      <w:r>
        <w:object w:dxaOrig="1140" w:dyaOrig="1185" w14:anchorId="05CB4970">
          <v:shape id="ole_rId2" o:spid="_x0000_i1025" style="width:57pt;height:59.2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PBrush" ShapeID="ole_rId2" DrawAspect="Content" ObjectID="_1852788856" r:id="rId5"/>
        </w:object>
      </w:r>
      <w:r>
        <w:rPr>
          <w:noProof/>
        </w:rPr>
        <w:pict w14:anchorId="519B8062">
          <v:rect id="_x0000_tole_rId2" o:spid="_x0000_s1028" style="position:absolute;left:0;text-align:left;margin-left:.05pt;margin-top:.05pt;width:50.35pt;height:50.3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  <w:r>
        <w:rPr>
          <w:noProof/>
        </w:rPr>
        <w:pict w14:anchorId="725D3261">
          <v:rect id="_x0000_s1027" style="position:absolute;left:0;text-align:left;margin-left:.05pt;margin-top:.05pt;width:50.35pt;height:50.3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</w:p>
    <w:p w14:paraId="1D0B7F4A" w14:textId="77777777" w:rsidR="00595D3C" w:rsidRDefault="00595D3C">
      <w:pPr>
        <w:jc w:val="center"/>
        <w:rPr>
          <w:sz w:val="16"/>
          <w:szCs w:val="16"/>
        </w:rPr>
      </w:pPr>
    </w:p>
    <w:p w14:paraId="5D1F0110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978B216" w14:textId="77777777" w:rsidR="00595D3C" w:rsidRDefault="00595D3C">
      <w:pPr>
        <w:rPr>
          <w:color w:val="FF0000"/>
          <w:sz w:val="10"/>
          <w:szCs w:val="10"/>
        </w:rPr>
      </w:pPr>
    </w:p>
    <w:p w14:paraId="76549F5A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77223BA" w14:textId="77777777" w:rsidR="00595D3C" w:rsidRDefault="00595D3C">
      <w:pPr>
        <w:jc w:val="center"/>
        <w:rPr>
          <w:b/>
          <w:bCs/>
          <w:sz w:val="20"/>
          <w:szCs w:val="20"/>
        </w:rPr>
      </w:pPr>
    </w:p>
    <w:p w14:paraId="60D15CED" w14:textId="77777777" w:rsidR="00595D3C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5AE6DF71" w14:textId="77777777" w:rsidR="00595D3C" w:rsidRDefault="00595D3C">
      <w:pPr>
        <w:jc w:val="center"/>
        <w:rPr>
          <w:bCs/>
          <w:sz w:val="40"/>
          <w:szCs w:val="40"/>
        </w:rPr>
      </w:pPr>
    </w:p>
    <w:p w14:paraId="6616C8BE" w14:textId="77777777" w:rsidR="00595D3C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0B733D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0B733D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0B733D">
        <w:rPr>
          <w:lang w:val="uk-UA"/>
        </w:rPr>
        <w:t>№________________</w:t>
      </w:r>
      <w:bookmarkEnd w:id="0"/>
    </w:p>
    <w:p w14:paraId="132000EF" w14:textId="77777777" w:rsidR="00595D3C" w:rsidRDefault="00595D3C">
      <w:pPr>
        <w:spacing w:line="360" w:lineRule="auto"/>
        <w:ind w:right="4959"/>
        <w:jc w:val="both"/>
        <w:rPr>
          <w:sz w:val="28"/>
          <w:szCs w:val="28"/>
        </w:rPr>
      </w:pPr>
    </w:p>
    <w:p w14:paraId="5D162A57" w14:textId="556FC1D4" w:rsidR="00595D3C" w:rsidRDefault="002232D5" w:rsidP="00D06183">
      <w:pPr>
        <w:tabs>
          <w:tab w:val="left" w:pos="6615"/>
        </w:tabs>
        <w:ind w:right="4959"/>
        <w:jc w:val="both"/>
      </w:pPr>
      <w:r>
        <w:rPr>
          <w:sz w:val="28"/>
          <w:szCs w:val="28"/>
        </w:rPr>
        <w:t>Про внесення змін до рішення виконавчого комітету</w:t>
      </w:r>
      <w:r w:rsidR="00435D9E">
        <w:rPr>
          <w:sz w:val="28"/>
          <w:szCs w:val="28"/>
        </w:rPr>
        <w:t xml:space="preserve"> міської ради </w:t>
      </w:r>
      <w:r>
        <w:rPr>
          <w:sz w:val="28"/>
          <w:szCs w:val="28"/>
        </w:rPr>
        <w:t xml:space="preserve"> від 13.05.2026 №</w:t>
      </w:r>
      <w:r w:rsidR="00557693">
        <w:rPr>
          <w:sz w:val="28"/>
          <w:szCs w:val="28"/>
        </w:rPr>
        <w:t> </w:t>
      </w:r>
      <w:r>
        <w:rPr>
          <w:sz w:val="28"/>
          <w:szCs w:val="28"/>
        </w:rPr>
        <w:t xml:space="preserve">249-1 «Про </w:t>
      </w:r>
      <w:r w:rsidR="00106C52">
        <w:rPr>
          <w:sz w:val="28"/>
          <w:szCs w:val="28"/>
        </w:rPr>
        <w:t xml:space="preserve">розміщення </w:t>
      </w:r>
      <w:r>
        <w:rPr>
          <w:sz w:val="28"/>
          <w:szCs w:val="28"/>
        </w:rPr>
        <w:t>інформаційн</w:t>
      </w:r>
      <w:r w:rsidR="00106C52">
        <w:rPr>
          <w:sz w:val="28"/>
          <w:szCs w:val="28"/>
        </w:rPr>
        <w:t>ого</w:t>
      </w:r>
      <w:r w:rsidR="00D06183">
        <w:rPr>
          <w:sz w:val="28"/>
          <w:szCs w:val="28"/>
        </w:rPr>
        <w:t xml:space="preserve"> </w:t>
      </w:r>
      <w:r>
        <w:rPr>
          <w:sz w:val="28"/>
          <w:szCs w:val="28"/>
        </w:rPr>
        <w:t>фотостенд</w:t>
      </w:r>
      <w:r w:rsidR="00106C52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0B733D">
        <w:rPr>
          <w:sz w:val="28"/>
          <w:szCs w:val="28"/>
        </w:rPr>
        <w:t>“</w:t>
      </w:r>
      <w:r>
        <w:rPr>
          <w:sz w:val="28"/>
          <w:szCs w:val="28"/>
        </w:rPr>
        <w:t xml:space="preserve">Живемо з надією. </w:t>
      </w:r>
      <w:bookmarkStart w:id="1" w:name="__DdeLink__79_3473510707"/>
      <w:r>
        <w:rPr>
          <w:sz w:val="28"/>
          <w:szCs w:val="28"/>
        </w:rPr>
        <w:t>Пам’ятаємо. Чекаємо</w:t>
      </w:r>
      <w:r w:rsidRPr="000B733D">
        <w:rPr>
          <w:sz w:val="28"/>
          <w:szCs w:val="28"/>
        </w:rPr>
        <w:t>”</w:t>
      </w:r>
      <w:r>
        <w:rPr>
          <w:sz w:val="28"/>
          <w:szCs w:val="28"/>
        </w:rPr>
        <w:t>»</w:t>
      </w:r>
      <w:bookmarkEnd w:id="1"/>
    </w:p>
    <w:p w14:paraId="36632D03" w14:textId="77777777" w:rsidR="00595D3C" w:rsidRDefault="00595D3C">
      <w:pPr>
        <w:ind w:right="4677"/>
        <w:jc w:val="both"/>
      </w:pPr>
    </w:p>
    <w:p w14:paraId="15C2AB07" w14:textId="77777777" w:rsidR="00595D3C" w:rsidRDefault="00595D3C">
      <w:pPr>
        <w:ind w:right="4677"/>
        <w:jc w:val="both"/>
      </w:pPr>
    </w:p>
    <w:p w14:paraId="6827E456" w14:textId="77777777" w:rsidR="00595D3C" w:rsidRDefault="00000000">
      <w:pPr>
        <w:ind w:right="4677"/>
        <w:jc w:val="both"/>
      </w:pPr>
      <w:r>
        <w:tab/>
      </w:r>
    </w:p>
    <w:p w14:paraId="5D6FAB4E" w14:textId="77777777" w:rsidR="00595D3C" w:rsidRDefault="00000000">
      <w:pPr>
        <w:ind w:firstLine="567"/>
        <w:jc w:val="both"/>
      </w:pPr>
      <w:r>
        <w:rPr>
          <w:sz w:val="28"/>
          <w:szCs w:val="28"/>
          <w:highlight w:val="white"/>
        </w:rPr>
        <w:t>Відповідно до ст. 52, 59 Закону України «Про місцеве самоврядування в Україні», з метою підтримки родин військовослужбовців, зниклих безвісти за особливих обставин,</w:t>
      </w:r>
      <w:r>
        <w:rPr>
          <w:sz w:val="28"/>
          <w:szCs w:val="28"/>
        </w:rPr>
        <w:t xml:space="preserve"> виконавчий комітет міської ради </w:t>
      </w:r>
    </w:p>
    <w:p w14:paraId="200BB70A" w14:textId="77777777" w:rsidR="00595D3C" w:rsidRDefault="00595D3C">
      <w:pPr>
        <w:ind w:firstLine="567"/>
        <w:jc w:val="both"/>
        <w:rPr>
          <w:sz w:val="28"/>
          <w:szCs w:val="28"/>
        </w:rPr>
      </w:pPr>
    </w:p>
    <w:p w14:paraId="7C79BD17" w14:textId="77777777" w:rsidR="00595D3C" w:rsidRDefault="00000000">
      <w:pPr>
        <w:jc w:val="both"/>
      </w:pPr>
      <w:r>
        <w:rPr>
          <w:sz w:val="28"/>
          <w:szCs w:val="28"/>
        </w:rPr>
        <w:t xml:space="preserve">ВИРІШИВ: </w:t>
      </w:r>
    </w:p>
    <w:p w14:paraId="65581FFA" w14:textId="77777777" w:rsidR="00595D3C" w:rsidRDefault="00595D3C">
      <w:pPr>
        <w:ind w:firstLine="567"/>
        <w:jc w:val="both"/>
        <w:rPr>
          <w:sz w:val="28"/>
          <w:szCs w:val="28"/>
        </w:rPr>
      </w:pPr>
    </w:p>
    <w:p w14:paraId="23499C6A" w14:textId="7B7219A8" w:rsidR="00557693" w:rsidRDefault="00000000" w:rsidP="00557693">
      <w:pPr>
        <w:ind w:firstLine="567"/>
        <w:jc w:val="both"/>
        <w:rPr>
          <w:color w:val="000000" w:themeColor="text1"/>
          <w:spacing w:val="-4"/>
          <w:sz w:val="28"/>
          <w:szCs w:val="28"/>
        </w:rPr>
      </w:pPr>
      <w:r>
        <w:rPr>
          <w:sz w:val="28"/>
          <w:szCs w:val="28"/>
        </w:rPr>
        <w:t>1.</w:t>
      </w:r>
      <w:r w:rsidR="00E5460A">
        <w:rPr>
          <w:sz w:val="28"/>
          <w:szCs w:val="28"/>
        </w:rPr>
        <w:t> </w:t>
      </w:r>
      <w:r w:rsidR="00557693">
        <w:rPr>
          <w:color w:val="000000" w:themeColor="text1"/>
          <w:spacing w:val="-4"/>
          <w:sz w:val="28"/>
          <w:szCs w:val="28"/>
        </w:rPr>
        <w:t>Внести зміни до рішення виконавчого комітету міської ради від 13.05.2026 № 249-1 «Про розміщення інформаційного фотостенду «</w:t>
      </w:r>
      <w:r w:rsidR="00557693">
        <w:rPr>
          <w:sz w:val="28"/>
          <w:szCs w:val="28"/>
        </w:rPr>
        <w:t>Живемо з надією. Пам’ятаємо. Чекаємо»</w:t>
      </w:r>
      <w:r w:rsidR="002460C4">
        <w:rPr>
          <w:sz w:val="28"/>
          <w:szCs w:val="28"/>
        </w:rPr>
        <w:t>,</w:t>
      </w:r>
      <w:r w:rsidR="00557693">
        <w:rPr>
          <w:color w:val="000000" w:themeColor="text1"/>
          <w:spacing w:val="-4"/>
          <w:sz w:val="28"/>
          <w:szCs w:val="28"/>
        </w:rPr>
        <w:t xml:space="preserve"> виклавши </w:t>
      </w:r>
      <w:r w:rsidR="00F172AD">
        <w:rPr>
          <w:color w:val="000000" w:themeColor="text1"/>
          <w:spacing w:val="-4"/>
          <w:sz w:val="28"/>
          <w:szCs w:val="28"/>
        </w:rPr>
        <w:t>додаток</w:t>
      </w:r>
      <w:r w:rsidR="00557693">
        <w:rPr>
          <w:color w:val="000000" w:themeColor="text1"/>
          <w:spacing w:val="-4"/>
          <w:sz w:val="28"/>
          <w:szCs w:val="28"/>
        </w:rPr>
        <w:t xml:space="preserve"> </w:t>
      </w:r>
      <w:r w:rsidR="00F62C07">
        <w:rPr>
          <w:color w:val="000000" w:themeColor="text1"/>
          <w:spacing w:val="-4"/>
          <w:sz w:val="28"/>
          <w:szCs w:val="28"/>
        </w:rPr>
        <w:t>у</w:t>
      </w:r>
      <w:r w:rsidR="00557693">
        <w:rPr>
          <w:color w:val="000000" w:themeColor="text1"/>
          <w:spacing w:val="-4"/>
          <w:sz w:val="28"/>
          <w:szCs w:val="28"/>
        </w:rPr>
        <w:t xml:space="preserve"> новій редакції</w:t>
      </w:r>
      <w:r w:rsidR="00F172AD">
        <w:rPr>
          <w:color w:val="000000" w:themeColor="text1"/>
          <w:spacing w:val="-4"/>
          <w:sz w:val="28"/>
          <w:szCs w:val="28"/>
        </w:rPr>
        <w:t xml:space="preserve"> (додається)</w:t>
      </w:r>
      <w:r w:rsidR="00557693">
        <w:rPr>
          <w:color w:val="000000" w:themeColor="text1"/>
          <w:spacing w:val="-4"/>
          <w:sz w:val="28"/>
          <w:szCs w:val="28"/>
        </w:rPr>
        <w:t>.</w:t>
      </w:r>
    </w:p>
    <w:p w14:paraId="306DCD24" w14:textId="3BDBB07B" w:rsidR="00595D3C" w:rsidRDefault="00BE436C">
      <w:pPr>
        <w:pStyle w:val="a8"/>
        <w:rPr>
          <w:szCs w:val="28"/>
        </w:rPr>
      </w:pPr>
      <w:r>
        <w:rPr>
          <w:szCs w:val="28"/>
        </w:rPr>
        <w:t>2</w:t>
      </w:r>
      <w:r w:rsidR="009D7E84" w:rsidRPr="009D7E84">
        <w:rPr>
          <w:szCs w:val="28"/>
        </w:rPr>
        <w:t>.</w:t>
      </w:r>
      <w:r w:rsidR="00E5460A">
        <w:rPr>
          <w:szCs w:val="28"/>
        </w:rPr>
        <w:t> </w:t>
      </w:r>
      <w:r w:rsidR="009D7E84" w:rsidRPr="009D7E84">
        <w:rPr>
          <w:szCs w:val="28"/>
        </w:rPr>
        <w:t xml:space="preserve">Контроль за виконанням рішення покласти на </w:t>
      </w:r>
      <w:r w:rsidR="009C0F32">
        <w:rPr>
          <w:szCs w:val="28"/>
        </w:rPr>
        <w:t xml:space="preserve">першого </w:t>
      </w:r>
      <w:r w:rsidR="009D7E84" w:rsidRPr="009D7E84">
        <w:rPr>
          <w:szCs w:val="28"/>
        </w:rPr>
        <w:t>заступника міського голови Ірину Чебелюк</w:t>
      </w:r>
      <w:r w:rsidR="00C10F55">
        <w:rPr>
          <w:szCs w:val="28"/>
        </w:rPr>
        <w:t>.</w:t>
      </w:r>
    </w:p>
    <w:p w14:paraId="7F63A615" w14:textId="77777777" w:rsidR="00595D3C" w:rsidRDefault="00595D3C">
      <w:pPr>
        <w:pStyle w:val="a8"/>
        <w:rPr>
          <w:szCs w:val="28"/>
        </w:rPr>
      </w:pPr>
    </w:p>
    <w:p w14:paraId="1DB07835" w14:textId="77777777" w:rsidR="00D06183" w:rsidRDefault="00D06183">
      <w:pPr>
        <w:jc w:val="both"/>
        <w:rPr>
          <w:sz w:val="28"/>
          <w:szCs w:val="28"/>
        </w:rPr>
      </w:pPr>
    </w:p>
    <w:p w14:paraId="448DDAEE" w14:textId="254B1C4C" w:rsidR="00595D3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</w:t>
      </w:r>
      <w:r w:rsidR="008369BB">
        <w:rPr>
          <w:sz w:val="28"/>
          <w:szCs w:val="28"/>
        </w:rPr>
        <w:t>Андрій РАЗУМОВСЬКИЙ</w:t>
      </w:r>
    </w:p>
    <w:p w14:paraId="1114C8BC" w14:textId="67B0FCBB" w:rsidR="00595D3C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2CBD4D8" w14:textId="77777777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</w:p>
    <w:p w14:paraId="07B8C49E" w14:textId="77777777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55EF4E1F" w14:textId="437DC30E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виконавчого комітету міської ради                            </w:t>
      </w:r>
      <w:r w:rsidR="008369BB">
        <w:rPr>
          <w:sz w:val="28"/>
          <w:szCs w:val="28"/>
        </w:rPr>
        <w:t>Наталія ЮРЧЕНКО</w:t>
      </w:r>
    </w:p>
    <w:p w14:paraId="257F3D11" w14:textId="4A6FC6C0" w:rsidR="00D06183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4845F7" w14:textId="77777777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</w:p>
    <w:p w14:paraId="656599D4" w14:textId="77777777" w:rsidR="00595D3C" w:rsidRDefault="00000000">
      <w:pPr>
        <w:ind w:right="4677"/>
        <w:jc w:val="both"/>
      </w:pPr>
      <w:r>
        <w:t xml:space="preserve">Кобилинський </w:t>
      </w:r>
      <w:r>
        <w:rPr>
          <w:rStyle w:val="ab"/>
          <w:b w:val="0"/>
        </w:rPr>
        <w:t>739 900</w:t>
      </w:r>
    </w:p>
    <w:sectPr w:rsidR="00595D3C">
      <w:pgSz w:w="11906" w:h="16838"/>
      <w:pgMar w:top="567" w:right="567" w:bottom="1134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5D3C"/>
    <w:rsid w:val="000B0553"/>
    <w:rsid w:val="000B733D"/>
    <w:rsid w:val="00106C52"/>
    <w:rsid w:val="00140EEE"/>
    <w:rsid w:val="001D14AA"/>
    <w:rsid w:val="002232D5"/>
    <w:rsid w:val="00233170"/>
    <w:rsid w:val="002460C4"/>
    <w:rsid w:val="002F7FC5"/>
    <w:rsid w:val="003C5834"/>
    <w:rsid w:val="00411F26"/>
    <w:rsid w:val="00435D9E"/>
    <w:rsid w:val="004B5D3E"/>
    <w:rsid w:val="00557693"/>
    <w:rsid w:val="005817CF"/>
    <w:rsid w:val="0058336E"/>
    <w:rsid w:val="00584691"/>
    <w:rsid w:val="00595D3C"/>
    <w:rsid w:val="00755EAB"/>
    <w:rsid w:val="00785218"/>
    <w:rsid w:val="007E02FB"/>
    <w:rsid w:val="008369BB"/>
    <w:rsid w:val="00882FB1"/>
    <w:rsid w:val="00895474"/>
    <w:rsid w:val="009C0F32"/>
    <w:rsid w:val="009D7E84"/>
    <w:rsid w:val="00B67D80"/>
    <w:rsid w:val="00BE436C"/>
    <w:rsid w:val="00C10F55"/>
    <w:rsid w:val="00CC0C58"/>
    <w:rsid w:val="00D06183"/>
    <w:rsid w:val="00DD7018"/>
    <w:rsid w:val="00E5460A"/>
    <w:rsid w:val="00E8748B"/>
    <w:rsid w:val="00F172AD"/>
    <w:rsid w:val="00F62C07"/>
    <w:rsid w:val="00FB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1FB776F"/>
  <w15:docId w15:val="{5F5D53D6-5C0F-4A13-BDBB-883EDBAB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Pr>
      <w:b/>
      <w:bCs/>
    </w:rPr>
  </w:style>
  <w:style w:type="character" w:customStyle="1" w:styleId="ac">
    <w:name w:val="Выделение жирным"/>
    <w:qFormat/>
    <w:rPr>
      <w:b/>
      <w:bCs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d">
    <w:name w:val="List"/>
    <w:basedOn w:val="aa"/>
    <w:uiPriority w:val="99"/>
    <w:rsid w:val="00F42C4A"/>
    <w:rPr>
      <w:rFonts w:cs="Lucida Sans"/>
    </w:rPr>
  </w:style>
  <w:style w:type="paragraph" w:styleId="ae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af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0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4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1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87</cp:revision>
  <cp:lastPrinted>2026-05-05T13:54:00Z</cp:lastPrinted>
  <dcterms:created xsi:type="dcterms:W3CDTF">2022-06-06T08:38:00Z</dcterms:created>
  <dcterms:modified xsi:type="dcterms:W3CDTF">2026-10-06T07:48:00Z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