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CEDA3" w14:textId="77777777" w:rsidR="00E1090B" w:rsidRDefault="00E1090B" w:rsidP="00D57FE1">
      <w:pPr>
        <w:ind w:firstLine="6237"/>
        <w:rPr>
          <w:szCs w:val="28"/>
        </w:rPr>
      </w:pPr>
    </w:p>
    <w:p w14:paraId="2FCF30C3" w14:textId="41CD36EE" w:rsidR="009C184B" w:rsidRPr="009C184B" w:rsidRDefault="009C184B" w:rsidP="009C184B">
      <w:pPr>
        <w:autoSpaceDE w:val="0"/>
        <w:autoSpaceDN w:val="0"/>
        <w:adjustRightInd w:val="0"/>
        <w:ind w:left="5529" w:right="-285"/>
        <w:rPr>
          <w:szCs w:val="28"/>
        </w:rPr>
      </w:pPr>
      <w:r w:rsidRPr="009C184B">
        <w:rPr>
          <w:szCs w:val="28"/>
        </w:rPr>
        <w:t xml:space="preserve">Додаток </w:t>
      </w:r>
      <w:r>
        <w:rPr>
          <w:szCs w:val="28"/>
        </w:rPr>
        <w:t>2</w:t>
      </w:r>
    </w:p>
    <w:p w14:paraId="3A8E7FAF" w14:textId="77777777" w:rsidR="009C184B" w:rsidRPr="009C184B" w:rsidRDefault="009C184B" w:rsidP="009C184B">
      <w:pPr>
        <w:autoSpaceDE w:val="0"/>
        <w:autoSpaceDN w:val="0"/>
        <w:adjustRightInd w:val="0"/>
        <w:ind w:left="5529" w:right="-285"/>
        <w:rPr>
          <w:szCs w:val="28"/>
        </w:rPr>
      </w:pPr>
      <w:r w:rsidRPr="009C184B">
        <w:rPr>
          <w:szCs w:val="28"/>
        </w:rPr>
        <w:t>до рішення міської ради</w:t>
      </w:r>
    </w:p>
    <w:p w14:paraId="58C38FD6" w14:textId="07C5240F" w:rsidR="00F60F24" w:rsidRDefault="009C184B" w:rsidP="009C184B">
      <w:pPr>
        <w:autoSpaceDE w:val="0"/>
        <w:autoSpaceDN w:val="0"/>
        <w:adjustRightInd w:val="0"/>
        <w:ind w:left="5529" w:right="-285"/>
        <w:rPr>
          <w:b/>
          <w:bCs w:val="0"/>
          <w:sz w:val="26"/>
          <w:szCs w:val="26"/>
        </w:rPr>
      </w:pPr>
      <w:r w:rsidRPr="009C184B">
        <w:rPr>
          <w:szCs w:val="28"/>
        </w:rPr>
        <w:t>_____________№ _____</w:t>
      </w:r>
    </w:p>
    <w:p w14:paraId="6171E0C1" w14:textId="77777777" w:rsidR="00A857EA" w:rsidRDefault="00A857EA" w:rsidP="00A857EA">
      <w:pPr>
        <w:ind w:left="360"/>
        <w:jc w:val="center"/>
        <w:rPr>
          <w:b/>
          <w:szCs w:val="28"/>
        </w:rPr>
      </w:pPr>
    </w:p>
    <w:p w14:paraId="68C8280C" w14:textId="77777777" w:rsidR="00A857EA" w:rsidRDefault="00A857EA" w:rsidP="00A857EA">
      <w:pPr>
        <w:ind w:left="360"/>
        <w:jc w:val="center"/>
        <w:rPr>
          <w:b/>
          <w:szCs w:val="28"/>
        </w:rPr>
      </w:pPr>
    </w:p>
    <w:p w14:paraId="61B54FB1" w14:textId="77777777" w:rsidR="00A857EA" w:rsidRDefault="00A857EA" w:rsidP="00A857EA">
      <w:pPr>
        <w:ind w:left="360"/>
        <w:jc w:val="center"/>
        <w:rPr>
          <w:b/>
          <w:szCs w:val="28"/>
        </w:rPr>
      </w:pPr>
    </w:p>
    <w:p w14:paraId="03BF1265" w14:textId="77777777" w:rsidR="00A857EA" w:rsidRDefault="00A857EA" w:rsidP="00A857EA">
      <w:pPr>
        <w:ind w:left="360"/>
        <w:jc w:val="center"/>
        <w:rPr>
          <w:b/>
          <w:szCs w:val="28"/>
        </w:rPr>
      </w:pPr>
    </w:p>
    <w:p w14:paraId="54315F0B" w14:textId="77777777" w:rsidR="00AF5542" w:rsidRDefault="00AF5542" w:rsidP="00A857EA">
      <w:pPr>
        <w:ind w:left="360"/>
        <w:jc w:val="center"/>
        <w:rPr>
          <w:b/>
          <w:szCs w:val="28"/>
        </w:rPr>
      </w:pPr>
    </w:p>
    <w:p w14:paraId="0518053D" w14:textId="77777777" w:rsidR="00245029" w:rsidRDefault="00245029" w:rsidP="00A857EA">
      <w:pPr>
        <w:ind w:left="360"/>
        <w:jc w:val="center"/>
        <w:rPr>
          <w:b/>
          <w:szCs w:val="28"/>
        </w:rPr>
      </w:pPr>
    </w:p>
    <w:p w14:paraId="058D9948" w14:textId="77777777" w:rsidR="00245029" w:rsidRDefault="00245029" w:rsidP="00A857EA">
      <w:pPr>
        <w:ind w:left="360"/>
        <w:jc w:val="center"/>
        <w:rPr>
          <w:b/>
          <w:szCs w:val="28"/>
        </w:rPr>
      </w:pPr>
    </w:p>
    <w:p w14:paraId="243E0167" w14:textId="77777777" w:rsidR="00245029" w:rsidRDefault="00245029" w:rsidP="00A857EA">
      <w:pPr>
        <w:ind w:left="360"/>
        <w:jc w:val="center"/>
        <w:rPr>
          <w:b/>
          <w:szCs w:val="28"/>
        </w:rPr>
      </w:pPr>
    </w:p>
    <w:p w14:paraId="79C88044" w14:textId="77777777" w:rsidR="00245029" w:rsidRDefault="00245029" w:rsidP="00A857EA">
      <w:pPr>
        <w:ind w:left="360"/>
        <w:jc w:val="center"/>
        <w:rPr>
          <w:b/>
          <w:szCs w:val="28"/>
        </w:rPr>
      </w:pPr>
    </w:p>
    <w:p w14:paraId="1BEDA538" w14:textId="77777777" w:rsidR="00245029" w:rsidRDefault="00245029" w:rsidP="00245029">
      <w:pPr>
        <w:ind w:firstLine="5670"/>
        <w:rPr>
          <w:b/>
          <w:szCs w:val="28"/>
        </w:rPr>
      </w:pPr>
    </w:p>
    <w:p w14:paraId="06E81A35" w14:textId="77777777" w:rsidR="00245029" w:rsidRPr="00333E4A" w:rsidRDefault="00333E4A" w:rsidP="00245029">
      <w:pPr>
        <w:jc w:val="center"/>
        <w:rPr>
          <w:b/>
          <w:bCs w:val="0"/>
          <w:sz w:val="32"/>
          <w:szCs w:val="32"/>
        </w:rPr>
      </w:pPr>
      <w:r w:rsidRPr="00333E4A">
        <w:rPr>
          <w:b/>
          <w:bCs w:val="0"/>
          <w:sz w:val="32"/>
          <w:szCs w:val="32"/>
        </w:rPr>
        <w:t>ПОЛОЖЕННЯ</w:t>
      </w:r>
    </w:p>
    <w:p w14:paraId="0372591D" w14:textId="77777777" w:rsidR="009C184B" w:rsidRDefault="00FD7857" w:rsidP="00FD7857">
      <w:pPr>
        <w:tabs>
          <w:tab w:val="left" w:pos="709"/>
        </w:tabs>
        <w:spacing w:line="258" w:lineRule="atLeast"/>
        <w:jc w:val="center"/>
        <w:textAlignment w:val="baseline"/>
        <w:rPr>
          <w:b/>
          <w:bCs w:val="0"/>
          <w:sz w:val="32"/>
          <w:szCs w:val="32"/>
        </w:rPr>
      </w:pPr>
      <w:r w:rsidRPr="00740E9E">
        <w:rPr>
          <w:b/>
          <w:bCs w:val="0"/>
          <w:sz w:val="32"/>
          <w:szCs w:val="32"/>
        </w:rPr>
        <w:t xml:space="preserve">про проведення конкурсу </w:t>
      </w:r>
      <w:r w:rsidR="00245029" w:rsidRPr="00740E9E">
        <w:rPr>
          <w:b/>
          <w:bCs w:val="0"/>
          <w:sz w:val="32"/>
          <w:szCs w:val="32"/>
        </w:rPr>
        <w:t xml:space="preserve">на посаду директора, інших педагогічних працівників (консультантів) </w:t>
      </w:r>
    </w:p>
    <w:p w14:paraId="114213F6" w14:textId="047479D3" w:rsidR="00FD7857" w:rsidRPr="00740E9E" w:rsidRDefault="009C184B" w:rsidP="00FD7857">
      <w:pPr>
        <w:tabs>
          <w:tab w:val="left" w:pos="709"/>
        </w:tabs>
        <w:spacing w:line="258" w:lineRule="atLeast"/>
        <w:jc w:val="center"/>
        <w:textAlignment w:val="baseline"/>
        <w:rPr>
          <w:b/>
          <w:bCs w:val="0"/>
          <w:color w:val="000000"/>
          <w:sz w:val="32"/>
          <w:szCs w:val="32"/>
        </w:rPr>
      </w:pPr>
      <w:r>
        <w:rPr>
          <w:b/>
          <w:bCs w:val="0"/>
          <w:sz w:val="32"/>
          <w:szCs w:val="32"/>
        </w:rPr>
        <w:t>К</w:t>
      </w:r>
      <w:r w:rsidR="00245029" w:rsidRPr="00740E9E">
        <w:rPr>
          <w:b/>
          <w:bCs w:val="0"/>
          <w:sz w:val="32"/>
          <w:szCs w:val="32"/>
        </w:rPr>
        <w:t>омунальної установи</w:t>
      </w:r>
      <w:r w:rsidR="00245029" w:rsidRPr="00740E9E">
        <w:rPr>
          <w:b/>
          <w:bCs w:val="0"/>
          <w:sz w:val="32"/>
          <w:szCs w:val="32"/>
        </w:rPr>
        <w:br/>
      </w:r>
      <w:r w:rsidR="00FD7857" w:rsidRPr="00740E9E">
        <w:rPr>
          <w:b/>
          <w:color w:val="000000"/>
          <w:sz w:val="32"/>
          <w:szCs w:val="32"/>
        </w:rPr>
        <w:t>«Центр професійного розвитку</w:t>
      </w:r>
    </w:p>
    <w:p w14:paraId="2F047A64" w14:textId="77777777" w:rsidR="00245029" w:rsidRPr="00740E9E" w:rsidRDefault="00FD7857" w:rsidP="00FD7857">
      <w:pPr>
        <w:tabs>
          <w:tab w:val="left" w:pos="709"/>
        </w:tabs>
        <w:spacing w:line="258" w:lineRule="atLeast"/>
        <w:jc w:val="center"/>
        <w:textAlignment w:val="baseline"/>
        <w:rPr>
          <w:b/>
          <w:bCs w:val="0"/>
          <w:color w:val="000000"/>
          <w:sz w:val="32"/>
          <w:szCs w:val="32"/>
        </w:rPr>
      </w:pPr>
      <w:r w:rsidRPr="00740E9E">
        <w:rPr>
          <w:b/>
          <w:color w:val="000000"/>
          <w:sz w:val="32"/>
          <w:szCs w:val="32"/>
        </w:rPr>
        <w:t>педагогічних працівників</w:t>
      </w:r>
      <w:r w:rsidRPr="00740E9E">
        <w:rPr>
          <w:b/>
          <w:bCs w:val="0"/>
          <w:color w:val="000000"/>
          <w:sz w:val="32"/>
          <w:szCs w:val="32"/>
        </w:rPr>
        <w:t xml:space="preserve"> </w:t>
      </w:r>
      <w:r w:rsidRPr="00740E9E">
        <w:rPr>
          <w:b/>
          <w:color w:val="000000"/>
          <w:sz w:val="32"/>
          <w:szCs w:val="32"/>
        </w:rPr>
        <w:t>Луцької міської ради»</w:t>
      </w:r>
    </w:p>
    <w:p w14:paraId="59D826BE" w14:textId="77777777" w:rsidR="00A857EA" w:rsidRPr="00FD7857" w:rsidRDefault="00A857EA" w:rsidP="00A857EA">
      <w:pPr>
        <w:ind w:left="360"/>
        <w:jc w:val="center"/>
        <w:rPr>
          <w:b/>
          <w:szCs w:val="28"/>
        </w:rPr>
      </w:pPr>
    </w:p>
    <w:p w14:paraId="54532DC0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160EF9B7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578EA896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16E66ACC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209BC198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125EA183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5366E865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2DEE414F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284C4CA4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1224FA5C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2FA5598A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7568CCDC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508809EF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0DF1F2F7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160298BE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7CAA6E89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315F82D8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382B62B9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73772D45" w14:textId="77777777" w:rsidR="00A857EA" w:rsidRDefault="00A857EA" w:rsidP="00A857EA">
      <w:pPr>
        <w:ind w:left="360"/>
        <w:jc w:val="center"/>
        <w:rPr>
          <w:b/>
          <w:szCs w:val="28"/>
        </w:rPr>
      </w:pPr>
    </w:p>
    <w:p w14:paraId="3E1096A5" w14:textId="77777777" w:rsidR="00A857EA" w:rsidRPr="00E864A0" w:rsidRDefault="00A857EA" w:rsidP="00A857EA">
      <w:pPr>
        <w:ind w:left="360"/>
        <w:jc w:val="center"/>
        <w:rPr>
          <w:b/>
          <w:szCs w:val="28"/>
        </w:rPr>
      </w:pPr>
    </w:p>
    <w:p w14:paraId="1D70050C" w14:textId="668AF77E" w:rsidR="00333E4A" w:rsidRPr="00333E4A" w:rsidRDefault="00333E4A" w:rsidP="00333E4A">
      <w:pPr>
        <w:pStyle w:val="23"/>
        <w:shd w:val="clear" w:color="auto" w:fill="auto"/>
        <w:tabs>
          <w:tab w:val="left" w:pos="5103"/>
        </w:tabs>
        <w:spacing w:after="0" w:line="240" w:lineRule="auto"/>
        <w:jc w:val="center"/>
        <w:rPr>
          <w:b/>
          <w:color w:val="000000"/>
          <w:sz w:val="28"/>
          <w:szCs w:val="28"/>
          <w:lang w:val="uk-UA"/>
        </w:rPr>
      </w:pPr>
      <w:r w:rsidRPr="00333E4A">
        <w:rPr>
          <w:b/>
          <w:color w:val="000000"/>
          <w:sz w:val="28"/>
          <w:szCs w:val="28"/>
          <w:lang w:val="uk-UA"/>
        </w:rPr>
        <w:t>Луцьк – 202</w:t>
      </w:r>
      <w:r w:rsidR="00D50157">
        <w:rPr>
          <w:b/>
          <w:color w:val="000000"/>
          <w:sz w:val="28"/>
          <w:szCs w:val="28"/>
          <w:lang w:val="uk-UA"/>
        </w:rPr>
        <w:t>6</w:t>
      </w:r>
    </w:p>
    <w:p w14:paraId="6D7E4D50" w14:textId="7C458F09" w:rsidR="00FD7857" w:rsidRDefault="00FD7857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lastRenderedPageBreak/>
        <w:t>1.</w:t>
      </w:r>
      <w:r w:rsidR="000E556B">
        <w:rPr>
          <w:bCs w:val="0"/>
          <w:szCs w:val="28"/>
        </w:rPr>
        <w:t> </w:t>
      </w:r>
      <w:r>
        <w:rPr>
          <w:bCs w:val="0"/>
          <w:szCs w:val="28"/>
        </w:rPr>
        <w:t>Це П</w:t>
      </w:r>
      <w:r w:rsidR="00245029" w:rsidRPr="00245029">
        <w:rPr>
          <w:bCs w:val="0"/>
          <w:szCs w:val="28"/>
        </w:rPr>
        <w:t xml:space="preserve">оложення визначає механізм проведення конкурсу на посаду директора, інших педагогічних працівників (консультантів) </w:t>
      </w:r>
      <w:r>
        <w:rPr>
          <w:bCs w:val="0"/>
          <w:szCs w:val="28"/>
        </w:rPr>
        <w:t>комунальної установи «Центр професійного розвитку Луцької міської ради» (далі –</w:t>
      </w:r>
      <w:r w:rsidR="00245029" w:rsidRPr="00245029">
        <w:rPr>
          <w:bCs w:val="0"/>
          <w:szCs w:val="28"/>
        </w:rPr>
        <w:t xml:space="preserve"> Центр).</w:t>
      </w:r>
    </w:p>
    <w:p w14:paraId="2168D97F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2.</w:t>
      </w:r>
      <w:r w:rsidR="00FB2D82">
        <w:rPr>
          <w:bCs w:val="0"/>
          <w:szCs w:val="28"/>
        </w:rPr>
        <w:t> </w:t>
      </w:r>
      <w:r w:rsidRPr="00245029">
        <w:rPr>
          <w:bCs w:val="0"/>
          <w:szCs w:val="28"/>
        </w:rPr>
        <w:t xml:space="preserve">Директор Центру призначається на посаду </w:t>
      </w:r>
      <w:r w:rsidR="0031538C" w:rsidRPr="0031538C">
        <w:rPr>
          <w:bCs w:val="0"/>
          <w:szCs w:val="28"/>
        </w:rPr>
        <w:t>за результатами конкурсу</w:t>
      </w:r>
      <w:r w:rsidRPr="0031538C">
        <w:rPr>
          <w:bCs w:val="0"/>
          <w:szCs w:val="28"/>
        </w:rPr>
        <w:t xml:space="preserve"> уповноваженим </w:t>
      </w:r>
      <w:r w:rsidR="00961375" w:rsidRPr="0031538C">
        <w:rPr>
          <w:bCs w:val="0"/>
          <w:szCs w:val="28"/>
        </w:rPr>
        <w:t xml:space="preserve">засновником </w:t>
      </w:r>
      <w:r w:rsidRPr="0031538C">
        <w:rPr>
          <w:bCs w:val="0"/>
          <w:szCs w:val="28"/>
        </w:rPr>
        <w:t>органом (</w:t>
      </w:r>
      <w:r w:rsidR="00F51059">
        <w:rPr>
          <w:bCs w:val="0"/>
          <w:szCs w:val="28"/>
        </w:rPr>
        <w:t>департаментом</w:t>
      </w:r>
      <w:r w:rsidRPr="0031538C">
        <w:rPr>
          <w:bCs w:val="0"/>
          <w:szCs w:val="28"/>
        </w:rPr>
        <w:t xml:space="preserve"> освіти </w:t>
      </w:r>
      <w:r w:rsidR="00FD7857" w:rsidRPr="0031538C">
        <w:rPr>
          <w:bCs w:val="0"/>
          <w:szCs w:val="28"/>
        </w:rPr>
        <w:t xml:space="preserve">Луцької міської ради) (далі – </w:t>
      </w:r>
      <w:r w:rsidR="00F51059">
        <w:rPr>
          <w:bCs w:val="0"/>
          <w:szCs w:val="28"/>
        </w:rPr>
        <w:t>Департамент</w:t>
      </w:r>
      <w:r w:rsidR="00FD7857" w:rsidRPr="0031538C">
        <w:rPr>
          <w:bCs w:val="0"/>
          <w:szCs w:val="28"/>
        </w:rPr>
        <w:t>)</w:t>
      </w:r>
      <w:r w:rsidR="0031538C" w:rsidRPr="0031538C">
        <w:rPr>
          <w:bCs w:val="0"/>
          <w:szCs w:val="28"/>
        </w:rPr>
        <w:t xml:space="preserve"> </w:t>
      </w:r>
      <w:r w:rsidR="0031538C" w:rsidRPr="00E93F39">
        <w:rPr>
          <w:bCs w:val="0"/>
          <w:szCs w:val="28"/>
        </w:rPr>
        <w:t>відповідно до трудового законодавства</w:t>
      </w:r>
      <w:r w:rsidR="00FD7857" w:rsidRPr="00E93F39">
        <w:rPr>
          <w:bCs w:val="0"/>
          <w:szCs w:val="28"/>
        </w:rPr>
        <w:t>.</w:t>
      </w:r>
    </w:p>
    <w:p w14:paraId="4E6C921C" w14:textId="77777777" w:rsidR="00245029" w:rsidRPr="00245029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E93F39">
        <w:rPr>
          <w:bCs w:val="0"/>
          <w:szCs w:val="28"/>
        </w:rPr>
        <w:t>Інші педагогічні працівники (консультанти) Центру призначаються на посаду на конку</w:t>
      </w:r>
      <w:r w:rsidR="0031538C" w:rsidRPr="00E93F39">
        <w:rPr>
          <w:bCs w:val="0"/>
          <w:szCs w:val="28"/>
        </w:rPr>
        <w:t>рсній основі директором Центру.</w:t>
      </w:r>
    </w:p>
    <w:p w14:paraId="362E261F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3.</w:t>
      </w:r>
      <w:r w:rsidR="00FB2D82">
        <w:rPr>
          <w:bCs w:val="0"/>
          <w:szCs w:val="28"/>
        </w:rPr>
        <w:t> </w:t>
      </w:r>
      <w:r w:rsidRPr="00245029">
        <w:rPr>
          <w:bCs w:val="0"/>
          <w:szCs w:val="28"/>
        </w:rPr>
        <w:t>Конкурс повинен проводитися з дотриманням принципів: законності; прозорості; забезпечення рівного доступу; недискримінації; доброчесності; надійності та відповідності методів оцінювання.</w:t>
      </w:r>
    </w:p>
    <w:p w14:paraId="237946F5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B01EA6">
        <w:rPr>
          <w:bCs w:val="0"/>
          <w:szCs w:val="28"/>
        </w:rPr>
        <w:t>4.</w:t>
      </w:r>
      <w:r w:rsidR="00FB2D82">
        <w:rPr>
          <w:bCs w:val="0"/>
          <w:szCs w:val="28"/>
        </w:rPr>
        <w:t> </w:t>
      </w:r>
      <w:r w:rsidRPr="00B01EA6">
        <w:rPr>
          <w:bCs w:val="0"/>
          <w:szCs w:val="28"/>
        </w:rPr>
        <w:t xml:space="preserve">Конкурс на посаду директора, інших педагогічних працівників (консультантів) </w:t>
      </w:r>
      <w:r w:rsidR="0031538C" w:rsidRPr="00B01EA6">
        <w:rPr>
          <w:bCs w:val="0"/>
          <w:szCs w:val="28"/>
        </w:rPr>
        <w:t>проводиться при утворенні</w:t>
      </w:r>
      <w:r w:rsidR="006A5BF0" w:rsidRPr="00B01EA6">
        <w:rPr>
          <w:bCs w:val="0"/>
          <w:szCs w:val="28"/>
        </w:rPr>
        <w:t xml:space="preserve"> Центру </w:t>
      </w:r>
      <w:r w:rsidR="0031538C" w:rsidRPr="00B01EA6">
        <w:rPr>
          <w:bCs w:val="0"/>
          <w:szCs w:val="28"/>
        </w:rPr>
        <w:t xml:space="preserve">або </w:t>
      </w:r>
      <w:r w:rsidR="006A5BF0" w:rsidRPr="00B01EA6">
        <w:rPr>
          <w:bCs w:val="0"/>
          <w:szCs w:val="28"/>
        </w:rPr>
        <w:t xml:space="preserve">при </w:t>
      </w:r>
      <w:r w:rsidR="0031538C" w:rsidRPr="00B01EA6">
        <w:rPr>
          <w:bCs w:val="0"/>
          <w:szCs w:val="28"/>
        </w:rPr>
        <w:t xml:space="preserve">припиненні трудового договору </w:t>
      </w:r>
      <w:r w:rsidRPr="00B01EA6">
        <w:rPr>
          <w:bCs w:val="0"/>
          <w:szCs w:val="28"/>
        </w:rPr>
        <w:t>з директором/педагогічним працівником (консультантом).</w:t>
      </w:r>
    </w:p>
    <w:p w14:paraId="7EA3FAB8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5</w:t>
      </w:r>
      <w:r w:rsidR="00FD7857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FD7857">
        <w:rPr>
          <w:bCs w:val="0"/>
          <w:szCs w:val="28"/>
        </w:rPr>
        <w:t>Конкурс проводиться поетапно:</w:t>
      </w:r>
    </w:p>
    <w:p w14:paraId="73D65D40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прийняття рішення про оголошення конкурсу та затвердж</w:t>
      </w:r>
      <w:r w:rsidR="00FD7857">
        <w:rPr>
          <w:bCs w:val="0"/>
          <w:szCs w:val="28"/>
        </w:rPr>
        <w:t>ення складу конкурсної комісії;</w:t>
      </w:r>
    </w:p>
    <w:p w14:paraId="01C45C8F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 xml:space="preserve">оприлюднення оголошення про </w:t>
      </w:r>
      <w:r w:rsidR="00244207">
        <w:rPr>
          <w:bCs w:val="0"/>
          <w:szCs w:val="28"/>
        </w:rPr>
        <w:t>проведення конкурсного відбору на офіційному веб</w:t>
      </w:r>
      <w:r w:rsidR="00FD7857">
        <w:rPr>
          <w:bCs w:val="0"/>
          <w:szCs w:val="28"/>
        </w:rPr>
        <w:t xml:space="preserve">сайті </w:t>
      </w:r>
      <w:r w:rsidR="00F51059">
        <w:rPr>
          <w:bCs w:val="0"/>
          <w:szCs w:val="28"/>
        </w:rPr>
        <w:t>Департамент</w:t>
      </w:r>
      <w:r w:rsidR="00FB2D82">
        <w:rPr>
          <w:bCs w:val="0"/>
          <w:szCs w:val="28"/>
        </w:rPr>
        <w:t>у</w:t>
      </w:r>
      <w:r w:rsidR="00FD7857">
        <w:rPr>
          <w:bCs w:val="0"/>
          <w:szCs w:val="28"/>
        </w:rPr>
        <w:t>;</w:t>
      </w:r>
    </w:p>
    <w:p w14:paraId="651F9A9C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прийом документів від осіб, які бажають взят</w:t>
      </w:r>
      <w:r w:rsidR="00FD7857">
        <w:rPr>
          <w:bCs w:val="0"/>
          <w:szCs w:val="28"/>
        </w:rPr>
        <w:t>и участь у конкурсному відборі;</w:t>
      </w:r>
    </w:p>
    <w:p w14:paraId="087B4984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попередній розгляд подан</w:t>
      </w:r>
      <w:r w:rsidR="00244207">
        <w:rPr>
          <w:bCs w:val="0"/>
          <w:szCs w:val="28"/>
        </w:rPr>
        <w:t>их документів на відповідність у</w:t>
      </w:r>
      <w:r w:rsidRPr="00245029">
        <w:rPr>
          <w:bCs w:val="0"/>
          <w:szCs w:val="28"/>
        </w:rPr>
        <w:t>стано</w:t>
      </w:r>
      <w:r w:rsidR="00FD7857">
        <w:rPr>
          <w:bCs w:val="0"/>
          <w:szCs w:val="28"/>
        </w:rPr>
        <w:t>вленим законодавством вимогам;</w:t>
      </w:r>
    </w:p>
    <w:p w14:paraId="7CBFF436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проведення іспиту та</w:t>
      </w:r>
      <w:r w:rsidR="00FD7857">
        <w:rPr>
          <w:bCs w:val="0"/>
          <w:szCs w:val="28"/>
        </w:rPr>
        <w:t xml:space="preserve"> визначення його результатів;</w:t>
      </w:r>
    </w:p>
    <w:p w14:paraId="6B08C2B6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проведення співбесіди</w:t>
      </w:r>
      <w:r w:rsidR="00FD7857">
        <w:rPr>
          <w:bCs w:val="0"/>
          <w:szCs w:val="28"/>
        </w:rPr>
        <w:t xml:space="preserve"> та визначення її результатів;</w:t>
      </w:r>
    </w:p>
    <w:p w14:paraId="4A22AD23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 xml:space="preserve">визначення </w:t>
      </w:r>
      <w:r w:rsidR="00FD7857">
        <w:rPr>
          <w:bCs w:val="0"/>
          <w:szCs w:val="28"/>
        </w:rPr>
        <w:t>переможця конкурсного відбору;</w:t>
      </w:r>
    </w:p>
    <w:p w14:paraId="2F58FCA5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оприлюднення результатів конкурсу.</w:t>
      </w:r>
    </w:p>
    <w:p w14:paraId="03E1131F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6. Конкурс оголошується та</w:t>
      </w:r>
      <w:r w:rsidR="00FD7857">
        <w:rPr>
          <w:bCs w:val="0"/>
          <w:szCs w:val="28"/>
        </w:rPr>
        <w:t xml:space="preserve"> проводиться </w:t>
      </w:r>
      <w:r w:rsidR="00F51059">
        <w:rPr>
          <w:bCs w:val="0"/>
          <w:szCs w:val="28"/>
        </w:rPr>
        <w:t>Департаментом</w:t>
      </w:r>
      <w:r w:rsidRPr="00245029">
        <w:rPr>
          <w:bCs w:val="0"/>
          <w:szCs w:val="28"/>
        </w:rPr>
        <w:t>.</w:t>
      </w:r>
    </w:p>
    <w:p w14:paraId="6CA7432F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7.</w:t>
      </w:r>
      <w:r w:rsidR="00FB2D82">
        <w:rPr>
          <w:bCs w:val="0"/>
          <w:szCs w:val="28"/>
        </w:rPr>
        <w:t> </w:t>
      </w:r>
      <w:r w:rsidRPr="00245029">
        <w:rPr>
          <w:bCs w:val="0"/>
          <w:szCs w:val="28"/>
        </w:rPr>
        <w:t xml:space="preserve">Оголошення про проведення конкурсу оприлюднюється на </w:t>
      </w:r>
      <w:r w:rsidR="00244207">
        <w:rPr>
          <w:bCs w:val="0"/>
          <w:szCs w:val="28"/>
        </w:rPr>
        <w:t xml:space="preserve">офіційному вебсайті </w:t>
      </w:r>
      <w:r w:rsidR="00F51059">
        <w:rPr>
          <w:bCs w:val="0"/>
          <w:szCs w:val="28"/>
        </w:rPr>
        <w:t>Департамент</w:t>
      </w:r>
      <w:r w:rsidR="00FB2D82">
        <w:rPr>
          <w:bCs w:val="0"/>
          <w:szCs w:val="28"/>
        </w:rPr>
        <w:t>у</w:t>
      </w:r>
      <w:r w:rsidRPr="00245029">
        <w:rPr>
          <w:bCs w:val="0"/>
          <w:szCs w:val="28"/>
        </w:rPr>
        <w:t xml:space="preserve"> не пізніше, ніж за один місяць до початку проведення конкурсного відбору.</w:t>
      </w:r>
    </w:p>
    <w:p w14:paraId="67C94162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8.</w:t>
      </w:r>
      <w:r w:rsidR="00FB2D82">
        <w:rPr>
          <w:bCs w:val="0"/>
          <w:szCs w:val="28"/>
        </w:rPr>
        <w:t> </w:t>
      </w:r>
      <w:r w:rsidRPr="00245029">
        <w:rPr>
          <w:bCs w:val="0"/>
          <w:szCs w:val="28"/>
        </w:rPr>
        <w:t>Оголошення про проведення конкурсу повинне міс</w:t>
      </w:r>
      <w:r w:rsidR="00FD7857">
        <w:rPr>
          <w:bCs w:val="0"/>
          <w:szCs w:val="28"/>
        </w:rPr>
        <w:t>тити:</w:t>
      </w:r>
    </w:p>
    <w:p w14:paraId="2EDE283E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найменува</w:t>
      </w:r>
      <w:r w:rsidR="00FD7857">
        <w:rPr>
          <w:bCs w:val="0"/>
          <w:szCs w:val="28"/>
        </w:rPr>
        <w:t>ння і місцезнаходження Центру;</w:t>
      </w:r>
    </w:p>
    <w:p w14:paraId="1BBA8B9F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найменування</w:t>
      </w:r>
      <w:r w:rsidR="00FD7857">
        <w:rPr>
          <w:bCs w:val="0"/>
          <w:szCs w:val="28"/>
        </w:rPr>
        <w:t xml:space="preserve"> посади та умови оплати праці;</w:t>
      </w:r>
    </w:p>
    <w:p w14:paraId="5E8B15F9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кваліфікаційні вимоги д</w:t>
      </w:r>
      <w:r w:rsidR="00FD7857">
        <w:rPr>
          <w:bCs w:val="0"/>
          <w:szCs w:val="28"/>
        </w:rPr>
        <w:t>о претендентів на посаду (далі – претенденти);</w:t>
      </w:r>
    </w:p>
    <w:p w14:paraId="18D6C8AD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перелік документів, які необхідно подати для участі в конкурсному відборі, та строк їх поданн</w:t>
      </w:r>
      <w:r w:rsidR="00FD7857">
        <w:rPr>
          <w:bCs w:val="0"/>
          <w:szCs w:val="28"/>
        </w:rPr>
        <w:t>я;</w:t>
      </w:r>
    </w:p>
    <w:p w14:paraId="02DD58D0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дату, місце та етапи п</w:t>
      </w:r>
      <w:r w:rsidR="00FD7857">
        <w:rPr>
          <w:bCs w:val="0"/>
          <w:szCs w:val="28"/>
        </w:rPr>
        <w:t>роведення конкурсного відбору;</w:t>
      </w:r>
    </w:p>
    <w:p w14:paraId="00A4CD60" w14:textId="77777777" w:rsidR="0031538C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прізвище, ім’я, по батькові, номер телефону та адресу електронної пошти особи, яка надає додаткову інформацію про проведення конкурсного відбору.</w:t>
      </w:r>
    </w:p>
    <w:p w14:paraId="4D679CFD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В оголошенні може міститися додаткова інформація, що не суперечить законодавству.</w:t>
      </w:r>
    </w:p>
    <w:p w14:paraId="51F8DB26" w14:textId="77777777" w:rsidR="009C184B" w:rsidRDefault="00245029" w:rsidP="009C184B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lastRenderedPageBreak/>
        <w:t>9.</w:t>
      </w:r>
      <w:r w:rsidR="00FB2D82">
        <w:rPr>
          <w:bCs w:val="0"/>
          <w:szCs w:val="28"/>
        </w:rPr>
        <w:t> </w:t>
      </w:r>
      <w:r w:rsidRPr="00245029">
        <w:rPr>
          <w:bCs w:val="0"/>
          <w:szCs w:val="28"/>
        </w:rPr>
        <w:t>Строк подання документів для участі в конкурсі не може становити менше 20 та більше 30 календарних днів з дня оприлюднення оголошення про проведення конкурсу.</w:t>
      </w:r>
    </w:p>
    <w:p w14:paraId="30A11378" w14:textId="7280CB01" w:rsidR="00FB2D82" w:rsidRDefault="00245029" w:rsidP="009C184B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10.</w:t>
      </w:r>
      <w:r w:rsidR="00FB2D82">
        <w:rPr>
          <w:bCs w:val="0"/>
          <w:szCs w:val="28"/>
        </w:rPr>
        <w:t> </w:t>
      </w:r>
      <w:r w:rsidRPr="00245029">
        <w:rPr>
          <w:bCs w:val="0"/>
          <w:szCs w:val="28"/>
        </w:rPr>
        <w:t xml:space="preserve">Особа, яка виявила бажання </w:t>
      </w:r>
      <w:r w:rsidR="00F80E4E">
        <w:rPr>
          <w:bCs w:val="0"/>
          <w:szCs w:val="28"/>
        </w:rPr>
        <w:t xml:space="preserve">взяти участь у конкурсі, подає </w:t>
      </w:r>
      <w:r w:rsidRPr="00245029">
        <w:rPr>
          <w:bCs w:val="0"/>
          <w:szCs w:val="28"/>
        </w:rPr>
        <w:t>особи</w:t>
      </w:r>
      <w:r w:rsidR="00FD7857">
        <w:rPr>
          <w:bCs w:val="0"/>
          <w:szCs w:val="28"/>
        </w:rPr>
        <w:t xml:space="preserve">сто </w:t>
      </w:r>
      <w:r w:rsidR="00E573CC">
        <w:rPr>
          <w:bCs w:val="0"/>
          <w:color w:val="000000"/>
          <w:szCs w:val="28"/>
          <w:lang w:val="ru-RU"/>
        </w:rPr>
        <w:t>(</w:t>
      </w:r>
      <w:proofErr w:type="spellStart"/>
      <w:r w:rsidR="00E573CC">
        <w:rPr>
          <w:bCs w:val="0"/>
          <w:color w:val="000000"/>
          <w:szCs w:val="28"/>
          <w:lang w:val="ru-RU"/>
        </w:rPr>
        <w:t>або</w:t>
      </w:r>
      <w:proofErr w:type="spellEnd"/>
      <w:r w:rsidR="00E573CC">
        <w:rPr>
          <w:bCs w:val="0"/>
          <w:color w:val="000000"/>
          <w:szCs w:val="28"/>
          <w:lang w:val="ru-RU"/>
        </w:rPr>
        <w:t xml:space="preserve"> </w:t>
      </w:r>
      <w:proofErr w:type="spellStart"/>
      <w:r w:rsidR="00E573CC">
        <w:rPr>
          <w:bCs w:val="0"/>
          <w:color w:val="000000"/>
          <w:szCs w:val="28"/>
          <w:lang w:val="ru-RU"/>
        </w:rPr>
        <w:t>уповноваженою</w:t>
      </w:r>
      <w:proofErr w:type="spellEnd"/>
      <w:r w:rsidR="00961375">
        <w:rPr>
          <w:bCs w:val="0"/>
          <w:color w:val="000000"/>
          <w:szCs w:val="28"/>
          <w:lang w:val="ru-RU"/>
        </w:rPr>
        <w:t>,</w:t>
      </w:r>
      <w:r w:rsidR="00E573CC">
        <w:rPr>
          <w:bCs w:val="0"/>
          <w:color w:val="000000"/>
          <w:szCs w:val="28"/>
          <w:lang w:val="ru-RU"/>
        </w:rPr>
        <w:t xml:space="preserve"> </w:t>
      </w:r>
      <w:proofErr w:type="spellStart"/>
      <w:r w:rsidR="00E573CC">
        <w:rPr>
          <w:bCs w:val="0"/>
          <w:color w:val="000000"/>
          <w:szCs w:val="28"/>
          <w:lang w:val="ru-RU"/>
        </w:rPr>
        <w:t>згідно</w:t>
      </w:r>
      <w:proofErr w:type="spellEnd"/>
      <w:r w:rsidR="00E573CC">
        <w:rPr>
          <w:bCs w:val="0"/>
          <w:color w:val="000000"/>
          <w:szCs w:val="28"/>
          <w:lang w:val="ru-RU"/>
        </w:rPr>
        <w:t xml:space="preserve"> з </w:t>
      </w:r>
      <w:proofErr w:type="spellStart"/>
      <w:r w:rsidR="00E573CC">
        <w:rPr>
          <w:bCs w:val="0"/>
          <w:color w:val="000000"/>
          <w:szCs w:val="28"/>
          <w:lang w:val="ru-RU"/>
        </w:rPr>
        <w:t>довіреністю</w:t>
      </w:r>
      <w:proofErr w:type="spellEnd"/>
      <w:r w:rsidR="00961375">
        <w:rPr>
          <w:bCs w:val="0"/>
          <w:color w:val="000000"/>
          <w:szCs w:val="28"/>
          <w:lang w:val="ru-RU"/>
        </w:rPr>
        <w:t>,</w:t>
      </w:r>
      <w:r w:rsidR="00E573CC">
        <w:rPr>
          <w:bCs w:val="0"/>
          <w:color w:val="000000"/>
          <w:szCs w:val="28"/>
          <w:lang w:val="ru-RU"/>
        </w:rPr>
        <w:t xml:space="preserve"> особою</w:t>
      </w:r>
      <w:r w:rsidR="00E573CC" w:rsidRPr="00413449">
        <w:rPr>
          <w:bCs w:val="0"/>
          <w:color w:val="000000"/>
          <w:szCs w:val="28"/>
          <w:lang w:val="ru-RU"/>
        </w:rPr>
        <w:t>)</w:t>
      </w:r>
      <w:r w:rsidR="00E573CC">
        <w:rPr>
          <w:bCs w:val="0"/>
          <w:color w:val="000000"/>
          <w:szCs w:val="28"/>
          <w:lang w:val="ru-RU"/>
        </w:rPr>
        <w:t xml:space="preserve"> </w:t>
      </w:r>
      <w:r w:rsidR="00FD7857">
        <w:rPr>
          <w:bCs w:val="0"/>
          <w:szCs w:val="28"/>
        </w:rPr>
        <w:t>такі документи:</w:t>
      </w:r>
    </w:p>
    <w:p w14:paraId="2E749CE4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копі</w:t>
      </w:r>
      <w:r w:rsidR="00FD7857">
        <w:rPr>
          <w:bCs w:val="0"/>
          <w:szCs w:val="28"/>
        </w:rPr>
        <w:t>ю паспорта громадянина України;</w:t>
      </w:r>
    </w:p>
    <w:p w14:paraId="4AB39671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письмову заяву про участь у конкурсі, до якої додає</w:t>
      </w:r>
      <w:r w:rsidR="00FD7857">
        <w:rPr>
          <w:bCs w:val="0"/>
          <w:szCs w:val="28"/>
        </w:rPr>
        <w:t>ться резюме</w:t>
      </w:r>
      <w:r w:rsidR="00E573CC">
        <w:rPr>
          <w:bCs w:val="0"/>
          <w:szCs w:val="28"/>
        </w:rPr>
        <w:t xml:space="preserve"> або автобіографія</w:t>
      </w:r>
      <w:r w:rsidR="00FD7857">
        <w:rPr>
          <w:bCs w:val="0"/>
          <w:szCs w:val="28"/>
        </w:rPr>
        <w:t xml:space="preserve"> у довільній формі;</w:t>
      </w:r>
    </w:p>
    <w:p w14:paraId="669F4F0E" w14:textId="77777777" w:rsidR="00FB2D82" w:rsidRDefault="00FD7857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копію трудової книжки;</w:t>
      </w:r>
    </w:p>
    <w:p w14:paraId="08A8BC68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 xml:space="preserve">копію (копії) документа (документів) про освіту із додатками, присвоєння вченого звання, </w:t>
      </w:r>
      <w:r w:rsidR="00FA4122">
        <w:rPr>
          <w:bCs w:val="0"/>
          <w:szCs w:val="28"/>
        </w:rPr>
        <w:t>присудження наукового ступеня;</w:t>
      </w:r>
    </w:p>
    <w:p w14:paraId="4C509FF9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письмову згоду на збір</w:t>
      </w:r>
      <w:r w:rsidR="00202605">
        <w:rPr>
          <w:bCs w:val="0"/>
          <w:szCs w:val="28"/>
        </w:rPr>
        <w:t xml:space="preserve"> та обробку персональних даних</w:t>
      </w:r>
      <w:r w:rsidRPr="00245029">
        <w:rPr>
          <w:bCs w:val="0"/>
          <w:szCs w:val="28"/>
        </w:rPr>
        <w:t>.</w:t>
      </w:r>
    </w:p>
    <w:p w14:paraId="4C15E428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Особа, яка бажає взяти участь у конкурсному відборі, має право додати до заяви про участь у конкурсі інші документи, непередбачені в оголошенні про проведення конкурсу.</w:t>
      </w:r>
    </w:p>
    <w:p w14:paraId="7EDE9E0E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11.</w:t>
      </w:r>
      <w:r w:rsidR="00FB2D82">
        <w:rPr>
          <w:bCs w:val="0"/>
          <w:szCs w:val="28"/>
        </w:rPr>
        <w:t> </w:t>
      </w:r>
      <w:r w:rsidRPr="00245029">
        <w:rPr>
          <w:bCs w:val="0"/>
          <w:szCs w:val="28"/>
        </w:rPr>
        <w:t xml:space="preserve">Прийом та реєстрація документів від претендентів здійснюється </w:t>
      </w:r>
      <w:r w:rsidR="00F51059">
        <w:rPr>
          <w:bCs w:val="0"/>
          <w:szCs w:val="28"/>
        </w:rPr>
        <w:t>Департаментом</w:t>
      </w:r>
      <w:r w:rsidR="00244207">
        <w:rPr>
          <w:bCs w:val="0"/>
          <w:szCs w:val="28"/>
        </w:rPr>
        <w:t>.</w:t>
      </w:r>
    </w:p>
    <w:p w14:paraId="3D6282E3" w14:textId="77777777" w:rsidR="00FB2D82" w:rsidRDefault="00244207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12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У разі неві</w:t>
      </w:r>
      <w:r>
        <w:rPr>
          <w:bCs w:val="0"/>
          <w:szCs w:val="28"/>
        </w:rPr>
        <w:t>дповідності поданих документів у</w:t>
      </w:r>
      <w:r w:rsidR="00245029" w:rsidRPr="00245029">
        <w:rPr>
          <w:bCs w:val="0"/>
          <w:szCs w:val="28"/>
        </w:rPr>
        <w:t xml:space="preserve">становленим вимогам, претенденти до конкурсного відбору не допускаються, про що їм повідомляє </w:t>
      </w:r>
      <w:r w:rsidR="00F51059">
        <w:rPr>
          <w:bCs w:val="0"/>
          <w:szCs w:val="28"/>
        </w:rPr>
        <w:t>Департамент</w:t>
      </w:r>
      <w:r w:rsidR="00245029" w:rsidRPr="00245029">
        <w:rPr>
          <w:bCs w:val="0"/>
          <w:szCs w:val="28"/>
        </w:rPr>
        <w:t>.</w:t>
      </w:r>
    </w:p>
    <w:p w14:paraId="0744056D" w14:textId="77777777" w:rsidR="00FB2D82" w:rsidRDefault="00244207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13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Документи, подані після закінчення встановленого строку, не розглядаються та повертаються особам, які їх подали.</w:t>
      </w:r>
    </w:p>
    <w:p w14:paraId="5790DA99" w14:textId="77777777" w:rsidR="00FB2D82" w:rsidRDefault="00244207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14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 xml:space="preserve">Усі претенденти, які своєчасно подали документи для участі у конкурсі, повідомляються </w:t>
      </w:r>
      <w:r w:rsidR="00F51059">
        <w:rPr>
          <w:bCs w:val="0"/>
          <w:szCs w:val="28"/>
        </w:rPr>
        <w:t>Департаментом</w:t>
      </w:r>
      <w:r w:rsidR="00245029" w:rsidRPr="00245029">
        <w:rPr>
          <w:bCs w:val="0"/>
          <w:szCs w:val="28"/>
        </w:rPr>
        <w:t xml:space="preserve"> про прийняте рішення щодо їх кандидатур не пізніше, ніж протягом десяти календарних днів з дати закінчення строку подання документів.</w:t>
      </w:r>
    </w:p>
    <w:p w14:paraId="6B1EFBAB" w14:textId="77777777" w:rsidR="00FB2D82" w:rsidRDefault="00244207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15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 xml:space="preserve">Для проведення конкурсу </w:t>
      </w:r>
      <w:r w:rsidR="00F51059">
        <w:rPr>
          <w:bCs w:val="0"/>
          <w:szCs w:val="28"/>
        </w:rPr>
        <w:t>Департаментом</w:t>
      </w:r>
      <w:r w:rsidR="00245029" w:rsidRPr="00245029">
        <w:rPr>
          <w:bCs w:val="0"/>
          <w:szCs w:val="28"/>
        </w:rPr>
        <w:t xml:space="preserve"> за погодженням </w:t>
      </w:r>
      <w:r>
        <w:rPr>
          <w:bCs w:val="0"/>
          <w:szCs w:val="28"/>
        </w:rPr>
        <w:t>із Засновником</w:t>
      </w:r>
      <w:r w:rsidR="00245029" w:rsidRPr="00245029">
        <w:rPr>
          <w:bCs w:val="0"/>
          <w:szCs w:val="28"/>
        </w:rPr>
        <w:t xml:space="preserve"> утворюється конкурсна комісія, до складу якої входить не менше 5 осіб. До складу конкурсної комісії входять посадові особи органів місцевого самоврядування, працівники </w:t>
      </w:r>
      <w:r w:rsidR="00F51059">
        <w:rPr>
          <w:bCs w:val="0"/>
          <w:szCs w:val="28"/>
        </w:rPr>
        <w:t>Департамент</w:t>
      </w:r>
      <w:r w:rsidR="00FB2D82">
        <w:rPr>
          <w:bCs w:val="0"/>
          <w:szCs w:val="28"/>
        </w:rPr>
        <w:t>у</w:t>
      </w:r>
      <w:r w:rsidR="00245029" w:rsidRPr="00245029">
        <w:rPr>
          <w:bCs w:val="0"/>
          <w:szCs w:val="28"/>
        </w:rPr>
        <w:t xml:space="preserve">, </w:t>
      </w:r>
      <w:r w:rsidR="007E0CB2">
        <w:rPr>
          <w:bCs w:val="0"/>
          <w:szCs w:val="28"/>
        </w:rPr>
        <w:t xml:space="preserve">працівники Центру, </w:t>
      </w:r>
      <w:r w:rsidR="00245029" w:rsidRPr="00245029">
        <w:rPr>
          <w:bCs w:val="0"/>
          <w:szCs w:val="28"/>
        </w:rPr>
        <w:t>керівники закладів дошкільно</w:t>
      </w:r>
      <w:r w:rsidR="00202605">
        <w:rPr>
          <w:bCs w:val="0"/>
          <w:szCs w:val="28"/>
        </w:rPr>
        <w:t>ї та загальної середньої освіти</w:t>
      </w:r>
      <w:r w:rsidR="00245029" w:rsidRPr="00245029">
        <w:rPr>
          <w:bCs w:val="0"/>
          <w:szCs w:val="28"/>
        </w:rPr>
        <w:t>.</w:t>
      </w:r>
    </w:p>
    <w:p w14:paraId="1EA9B207" w14:textId="77777777" w:rsidR="00FB2D82" w:rsidRDefault="00244207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16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Конкурсна комісія є повноважною за умови присутності на її засіданні не менше двох третин від її затвердженого складу. Рішення Комісії приймається більшістю голосів, присутніх на засіданні.</w:t>
      </w:r>
    </w:p>
    <w:p w14:paraId="6F1F8763" w14:textId="77777777" w:rsidR="00FB2D82" w:rsidRDefault="006905BD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17</w:t>
      </w:r>
      <w:r w:rsidR="00FA4122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FA4122">
        <w:rPr>
          <w:bCs w:val="0"/>
          <w:szCs w:val="28"/>
        </w:rPr>
        <w:t>Конкурс передбачає:</w:t>
      </w:r>
    </w:p>
    <w:p w14:paraId="2799E0CB" w14:textId="77777777" w:rsidR="00FB2D82" w:rsidRDefault="00FA4122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с</w:t>
      </w:r>
      <w:r w:rsidR="00245029" w:rsidRPr="00245029">
        <w:rPr>
          <w:bCs w:val="0"/>
          <w:szCs w:val="28"/>
        </w:rPr>
        <w:t>кладання кваліфікаційного іспиту, який проводитися за напрямами:</w:t>
      </w:r>
      <w:r w:rsidR="00FB2D82">
        <w:rPr>
          <w:bCs w:val="0"/>
          <w:szCs w:val="28"/>
        </w:rPr>
        <w:t xml:space="preserve"> </w:t>
      </w:r>
      <w:r w:rsidR="00245029" w:rsidRPr="00245029">
        <w:rPr>
          <w:bCs w:val="0"/>
          <w:szCs w:val="28"/>
        </w:rPr>
        <w:t>знання законодавства у сфері освіти</w:t>
      </w:r>
      <w:r w:rsidR="00202605">
        <w:rPr>
          <w:bCs w:val="0"/>
          <w:szCs w:val="28"/>
        </w:rPr>
        <w:t xml:space="preserve"> (перелік питань публікується в оголошенні про проведення конкурсу)</w:t>
      </w:r>
      <w:r w:rsidR="00245029" w:rsidRPr="00245029">
        <w:rPr>
          <w:bCs w:val="0"/>
          <w:szCs w:val="28"/>
        </w:rPr>
        <w:t xml:space="preserve">; </w:t>
      </w:r>
    </w:p>
    <w:p w14:paraId="5551A117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знання основ педагогіки, психології; знання ос</w:t>
      </w:r>
      <w:r w:rsidR="00FA4122">
        <w:rPr>
          <w:bCs w:val="0"/>
          <w:szCs w:val="28"/>
        </w:rPr>
        <w:t>нов управління тощо;</w:t>
      </w:r>
    </w:p>
    <w:p w14:paraId="379DC4ED" w14:textId="047280AF" w:rsidR="00FB2D82" w:rsidRDefault="00E64B01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публічну, відкриту презентацію</w:t>
      </w:r>
      <w:r w:rsidR="00245029" w:rsidRPr="00245029">
        <w:rPr>
          <w:bCs w:val="0"/>
          <w:szCs w:val="28"/>
        </w:rPr>
        <w:t xml:space="preserve"> державною мовою перспективного плану розвитку Центру для особи, яка претендує на посаду директора Центру, а для особи</w:t>
      </w:r>
      <w:r w:rsidR="00466232">
        <w:rPr>
          <w:bCs w:val="0"/>
          <w:szCs w:val="28"/>
        </w:rPr>
        <w:t>,</w:t>
      </w:r>
      <w:r w:rsidR="00245029" w:rsidRPr="00245029">
        <w:rPr>
          <w:bCs w:val="0"/>
          <w:szCs w:val="28"/>
        </w:rPr>
        <w:t xml:space="preserve"> яка претендує на посаду педагогічного працівника (консультанта) Центру</w:t>
      </w:r>
      <w:r w:rsidR="00466232">
        <w:rPr>
          <w:bCs w:val="0"/>
          <w:szCs w:val="28"/>
        </w:rPr>
        <w:t>,</w:t>
      </w:r>
      <w:r w:rsidR="00245029" w:rsidRPr="00245029">
        <w:rPr>
          <w:bCs w:val="0"/>
          <w:szCs w:val="28"/>
        </w:rPr>
        <w:t xml:space="preserve"> </w:t>
      </w:r>
      <w:r>
        <w:rPr>
          <w:bCs w:val="0"/>
          <w:szCs w:val="28"/>
        </w:rPr>
        <w:t xml:space="preserve">– </w:t>
      </w:r>
      <w:r w:rsidR="00245029" w:rsidRPr="00245029">
        <w:rPr>
          <w:bCs w:val="0"/>
          <w:szCs w:val="28"/>
        </w:rPr>
        <w:t>відкритої презентації державною мовою свого бачення власної консультації/проведе</w:t>
      </w:r>
      <w:r w:rsidR="00FA4122">
        <w:rPr>
          <w:bCs w:val="0"/>
          <w:szCs w:val="28"/>
        </w:rPr>
        <w:t>ння</w:t>
      </w:r>
      <w:r>
        <w:rPr>
          <w:bCs w:val="0"/>
          <w:szCs w:val="28"/>
        </w:rPr>
        <w:t>,</w:t>
      </w:r>
      <w:r w:rsidR="00FA4122">
        <w:rPr>
          <w:bCs w:val="0"/>
          <w:szCs w:val="28"/>
        </w:rPr>
        <w:t xml:space="preserve"> демонстрацій майстер-класів</w:t>
      </w:r>
      <w:r w:rsidR="00245029" w:rsidRPr="00245029">
        <w:rPr>
          <w:bCs w:val="0"/>
          <w:szCs w:val="28"/>
        </w:rPr>
        <w:t>;</w:t>
      </w:r>
    </w:p>
    <w:p w14:paraId="3A987C35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lastRenderedPageBreak/>
        <w:t>надання відповідей на запитання членів конкурсної комісії в межах змісту конкурсного випробування.</w:t>
      </w:r>
    </w:p>
    <w:p w14:paraId="06E1DB5E" w14:textId="77777777" w:rsidR="00FB2D82" w:rsidRDefault="00245029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Письмове тестування на знання законодавства України, презентація та надання відповідей на запитання членів конкурсної комісії проводяться в один день.</w:t>
      </w:r>
    </w:p>
    <w:p w14:paraId="21A95E05" w14:textId="77777777" w:rsidR="00FB2D82" w:rsidRDefault="006905BD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18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Іспит складається з 9 питань</w:t>
      </w:r>
      <w:r w:rsidR="00E64B01">
        <w:rPr>
          <w:bCs w:val="0"/>
          <w:szCs w:val="28"/>
        </w:rPr>
        <w:t>:</w:t>
      </w:r>
      <w:r w:rsidR="00245029" w:rsidRPr="00245029">
        <w:rPr>
          <w:bCs w:val="0"/>
          <w:szCs w:val="28"/>
        </w:rPr>
        <w:t xml:space="preserve"> по 3 питання за на</w:t>
      </w:r>
      <w:r>
        <w:rPr>
          <w:bCs w:val="0"/>
          <w:szCs w:val="28"/>
        </w:rPr>
        <w:t>прямами, визначеними у пункті 17</w:t>
      </w:r>
      <w:r w:rsidR="00245029" w:rsidRPr="00245029">
        <w:rPr>
          <w:bCs w:val="0"/>
          <w:szCs w:val="28"/>
        </w:rPr>
        <w:t xml:space="preserve"> Положення. Загальний час для проведення іспиту повинен становити не більш як 1 година 30 хвилин.</w:t>
      </w:r>
    </w:p>
    <w:p w14:paraId="7988BA7B" w14:textId="77777777" w:rsidR="00FB2D82" w:rsidRDefault="006905BD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19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Для визначення результатів іспиту рекомендується</w:t>
      </w:r>
      <w:r w:rsidR="00FA4122">
        <w:rPr>
          <w:bCs w:val="0"/>
          <w:szCs w:val="28"/>
        </w:rPr>
        <w:t xml:space="preserve"> використовувати таку систему:</w:t>
      </w:r>
      <w:r w:rsidR="00245029" w:rsidRPr="00245029">
        <w:rPr>
          <w:bCs w:val="0"/>
          <w:szCs w:val="28"/>
        </w:rPr>
        <w:t xml:space="preserve"> 2 бали виставляються кандидатам, які в повному обсязі розкрили суть питання; 1 бал виставляється кандидатам, які розкрили питання фрагментарно; 0 балів виставляється кандидатам, які не відповіли на питання.</w:t>
      </w:r>
    </w:p>
    <w:p w14:paraId="0D670AA1" w14:textId="4F7451D9" w:rsidR="00FB2D82" w:rsidRDefault="006905BD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20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 xml:space="preserve">Члени конкурсної комісії визначають результати письмового іспиту згідно з пунктом </w:t>
      </w:r>
      <w:r w:rsidR="00466232">
        <w:rPr>
          <w:bCs w:val="0"/>
          <w:szCs w:val="28"/>
        </w:rPr>
        <w:t>19</w:t>
      </w:r>
      <w:r w:rsidR="00245029" w:rsidRPr="00245029">
        <w:rPr>
          <w:bCs w:val="0"/>
          <w:szCs w:val="28"/>
        </w:rPr>
        <w:t xml:space="preserve"> цього Положення.</w:t>
      </w:r>
    </w:p>
    <w:p w14:paraId="450F8566" w14:textId="77777777" w:rsidR="00FB2D82" w:rsidRDefault="006905BD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21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Кандидати, які за результатами іспиту набрали 12 балів</w:t>
      </w:r>
      <w:r>
        <w:rPr>
          <w:bCs w:val="0"/>
          <w:szCs w:val="28"/>
        </w:rPr>
        <w:t>,</w:t>
      </w:r>
      <w:r w:rsidR="00245029" w:rsidRPr="00245029">
        <w:rPr>
          <w:bCs w:val="0"/>
          <w:szCs w:val="28"/>
        </w:rPr>
        <w:t xml:space="preserve"> допускаються до презентації перспективного плану розвитку Центру.</w:t>
      </w:r>
    </w:p>
    <w:p w14:paraId="7F7D7BC2" w14:textId="77777777" w:rsidR="00FB2D82" w:rsidRDefault="00770AB3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22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Після презентації та надання відповідей на запитання членів конкурсної комісії, конкурсна комісія визначає переможця конкурсу або визнає конкурс таким, що не відбувся.</w:t>
      </w:r>
    </w:p>
    <w:p w14:paraId="0C01BC4A" w14:textId="77777777" w:rsidR="00FB2D82" w:rsidRDefault="00770AB3" w:rsidP="00FB2D82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23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Для оцінювання презентації та відповідей на запитання членів конкурсно</w:t>
      </w:r>
      <w:r w:rsidR="006905BD">
        <w:rPr>
          <w:bCs w:val="0"/>
          <w:szCs w:val="28"/>
        </w:rPr>
        <w:t>ї комісії може використовуватися</w:t>
      </w:r>
      <w:r w:rsidR="00245029" w:rsidRPr="00245029">
        <w:rPr>
          <w:bCs w:val="0"/>
          <w:szCs w:val="28"/>
        </w:rPr>
        <w:t xml:space="preserve"> така система: 2 бали виставляються кандидатам, які відповідають вимогам; 1 бал виставляється кандидатам, які не повною мірою відповідають вимогам; 0 балів виставляється кандидатам, які не відповідають вимогам.</w:t>
      </w:r>
    </w:p>
    <w:p w14:paraId="39A10B45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24</w:t>
      </w:r>
      <w:r w:rsidR="00245029" w:rsidRPr="00245029">
        <w:rPr>
          <w:bCs w:val="0"/>
          <w:szCs w:val="28"/>
        </w:rPr>
        <w:t>.</w:t>
      </w:r>
      <w:r w:rsidR="00FB2D82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Визначення результатів співбесіди здійснюється кожним членом конкурсної комісії індивідуально та фіксується у відомості про результати співбесіди.</w:t>
      </w:r>
    </w:p>
    <w:p w14:paraId="723A2C3B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25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Визначення остаточних результатів конкурсу здійснюється у балах як середнє арифметичне значення індивідуальних оцінок.</w:t>
      </w:r>
    </w:p>
    <w:p w14:paraId="3CBFCF4A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26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Підсумковий рейтинг кандидатів визначається шляхом додавання середніх оцінок, проставлених членами конкурсної комісії у зведеній відомості середніх оцінок за кожну окрему вимогу</w:t>
      </w:r>
      <w:r w:rsidR="00E64B01">
        <w:rPr>
          <w:bCs w:val="0"/>
          <w:szCs w:val="28"/>
        </w:rPr>
        <w:t xml:space="preserve"> до професійної компетентності </w:t>
      </w:r>
      <w:r w:rsidR="00245029" w:rsidRPr="00245029">
        <w:rPr>
          <w:bCs w:val="0"/>
          <w:szCs w:val="28"/>
        </w:rPr>
        <w:t>та іспиту на знання законодавства.</w:t>
      </w:r>
    </w:p>
    <w:p w14:paraId="25802D77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27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Сума таких оцінок є підсумковим рейтингом кандидата, за допомогою якого визначається переможець конкурсу.</w:t>
      </w:r>
    </w:p>
    <w:p w14:paraId="415CF111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28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 xml:space="preserve">Якщо два і більше кандидатів мають однаковий загальний рейтинг, </w:t>
      </w:r>
      <w:r w:rsidR="00E64B01">
        <w:rPr>
          <w:bCs w:val="0"/>
          <w:szCs w:val="28"/>
        </w:rPr>
        <w:t xml:space="preserve">– </w:t>
      </w:r>
      <w:r w:rsidR="00245029" w:rsidRPr="00245029">
        <w:rPr>
          <w:bCs w:val="0"/>
          <w:szCs w:val="28"/>
        </w:rPr>
        <w:t>переможець конкурсу визначається шляхом відкритого голосування членів Комісії після обговорення професійної компетентності (досвід роботи за фахом, досягнення в професійній діяльності та інше) таких кандидатів.</w:t>
      </w:r>
    </w:p>
    <w:p w14:paraId="2598F3EA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29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 xml:space="preserve">Конкурсна комісія протягом одного робочого дня після завершення співбесіди надає претендентам та </w:t>
      </w:r>
      <w:r w:rsidR="00F51059">
        <w:rPr>
          <w:bCs w:val="0"/>
          <w:szCs w:val="28"/>
        </w:rPr>
        <w:t>Департаменту</w:t>
      </w:r>
      <w:r w:rsidR="00245029" w:rsidRPr="00245029">
        <w:rPr>
          <w:bCs w:val="0"/>
          <w:szCs w:val="28"/>
        </w:rPr>
        <w:t xml:space="preserve"> висновок щодо результатів конкурсного відбору.</w:t>
      </w:r>
    </w:p>
    <w:p w14:paraId="77D23092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30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Після погод</w:t>
      </w:r>
      <w:r w:rsidR="00202605">
        <w:rPr>
          <w:bCs w:val="0"/>
          <w:szCs w:val="28"/>
        </w:rPr>
        <w:t>ження кандидатури претендента:</w:t>
      </w:r>
    </w:p>
    <w:p w14:paraId="559E45B4" w14:textId="77777777" w:rsidR="00CE3ECA" w:rsidRDefault="00F51059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lastRenderedPageBreak/>
        <w:t>Департамент</w:t>
      </w:r>
      <w:r w:rsidR="00245029" w:rsidRPr="00245029">
        <w:rPr>
          <w:bCs w:val="0"/>
          <w:szCs w:val="28"/>
        </w:rPr>
        <w:t xml:space="preserve"> укладає контракт </w:t>
      </w:r>
      <w:r w:rsidR="00E64B01">
        <w:rPr>
          <w:bCs w:val="0"/>
          <w:szCs w:val="28"/>
        </w:rPr>
        <w:t>і</w:t>
      </w:r>
      <w:r w:rsidR="00245029" w:rsidRPr="00245029">
        <w:rPr>
          <w:bCs w:val="0"/>
          <w:szCs w:val="28"/>
        </w:rPr>
        <w:t>з директором Центру з дотриманням ви</w:t>
      </w:r>
      <w:r w:rsidR="00202605">
        <w:rPr>
          <w:bCs w:val="0"/>
          <w:szCs w:val="28"/>
        </w:rPr>
        <w:t>мог законодавства про працю;</w:t>
      </w:r>
    </w:p>
    <w:p w14:paraId="33E4DD30" w14:textId="77777777" w:rsidR="00CE3ECA" w:rsidRDefault="00202605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д</w:t>
      </w:r>
      <w:r w:rsidR="00245029" w:rsidRPr="00245029">
        <w:rPr>
          <w:bCs w:val="0"/>
          <w:szCs w:val="28"/>
        </w:rPr>
        <w:t xml:space="preserve">иректор Центру укладає </w:t>
      </w:r>
      <w:r w:rsidR="004B2FC0">
        <w:rPr>
          <w:bCs w:val="0"/>
          <w:szCs w:val="28"/>
        </w:rPr>
        <w:t>трудовий договір</w:t>
      </w:r>
      <w:r w:rsidR="00245029" w:rsidRPr="00245029">
        <w:rPr>
          <w:bCs w:val="0"/>
          <w:szCs w:val="28"/>
        </w:rPr>
        <w:t xml:space="preserve"> </w:t>
      </w:r>
      <w:r w:rsidR="00E64B01">
        <w:rPr>
          <w:bCs w:val="0"/>
          <w:szCs w:val="28"/>
        </w:rPr>
        <w:t>і</w:t>
      </w:r>
      <w:r w:rsidR="00245029" w:rsidRPr="00245029">
        <w:rPr>
          <w:bCs w:val="0"/>
          <w:szCs w:val="28"/>
        </w:rPr>
        <w:t>з педагогічним працівником (консультантом) Центру з дотриманням вимог законодавства про працю.</w:t>
      </w:r>
    </w:p>
    <w:p w14:paraId="6E064942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31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Конкурсний відбір визнаєтьс</w:t>
      </w:r>
      <w:r w:rsidR="00202605">
        <w:rPr>
          <w:bCs w:val="0"/>
          <w:szCs w:val="28"/>
        </w:rPr>
        <w:t>я таким, що не відбувся якщо:</w:t>
      </w:r>
    </w:p>
    <w:p w14:paraId="02356C7B" w14:textId="77777777" w:rsidR="00CE3ECA" w:rsidRDefault="00245029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відсутні</w:t>
      </w:r>
      <w:r w:rsidR="00202605">
        <w:rPr>
          <w:bCs w:val="0"/>
          <w:szCs w:val="28"/>
        </w:rPr>
        <w:t xml:space="preserve"> заяви про участь у конкурсі;</w:t>
      </w:r>
    </w:p>
    <w:p w14:paraId="568F55C4" w14:textId="77777777" w:rsidR="00CE3ECA" w:rsidRDefault="00245029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жоден з претендентів</w:t>
      </w:r>
      <w:r w:rsidR="00202605">
        <w:rPr>
          <w:bCs w:val="0"/>
          <w:szCs w:val="28"/>
        </w:rPr>
        <w:t xml:space="preserve"> не пройшов конкурсний відбір;</w:t>
      </w:r>
    </w:p>
    <w:p w14:paraId="53DA2B0D" w14:textId="77777777" w:rsidR="00CE3ECA" w:rsidRDefault="00245029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 w:rsidRPr="00245029">
        <w:rPr>
          <w:bCs w:val="0"/>
          <w:szCs w:val="28"/>
        </w:rPr>
        <w:t>конкурсною комісією не визначено претендента.</w:t>
      </w:r>
    </w:p>
    <w:p w14:paraId="73B28350" w14:textId="77777777" w:rsidR="00CE3ECA" w:rsidRDefault="00770AB3" w:rsidP="00CE3ECA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32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 xml:space="preserve">Якщо конкурсний відбір не відбувся, </w:t>
      </w:r>
      <w:r w:rsidR="00E64B01">
        <w:rPr>
          <w:bCs w:val="0"/>
          <w:szCs w:val="28"/>
        </w:rPr>
        <w:t xml:space="preserve">– </w:t>
      </w:r>
      <w:r w:rsidR="00245029" w:rsidRPr="00245029">
        <w:rPr>
          <w:bCs w:val="0"/>
          <w:szCs w:val="28"/>
        </w:rPr>
        <w:t>протягом одного місяця оголошується повторний конкурс.</w:t>
      </w:r>
    </w:p>
    <w:p w14:paraId="22647BFD" w14:textId="24C58D53" w:rsidR="00A857EA" w:rsidRDefault="00770AB3" w:rsidP="00EC1D50">
      <w:pPr>
        <w:tabs>
          <w:tab w:val="left" w:pos="567"/>
        </w:tabs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>33</w:t>
      </w:r>
      <w:r w:rsidR="00245029" w:rsidRPr="00245029">
        <w:rPr>
          <w:bCs w:val="0"/>
          <w:szCs w:val="28"/>
        </w:rPr>
        <w:t>.</w:t>
      </w:r>
      <w:r w:rsidR="00CE3ECA">
        <w:rPr>
          <w:bCs w:val="0"/>
          <w:szCs w:val="28"/>
        </w:rPr>
        <w:t> </w:t>
      </w:r>
      <w:r w:rsidR="00245029" w:rsidRPr="00245029">
        <w:rPr>
          <w:bCs w:val="0"/>
          <w:szCs w:val="28"/>
        </w:rPr>
        <w:t>Результати конкурсного відбору о</w:t>
      </w:r>
      <w:r>
        <w:rPr>
          <w:bCs w:val="0"/>
          <w:szCs w:val="28"/>
        </w:rPr>
        <w:t>прилюднюються на офіційному веб</w:t>
      </w:r>
      <w:r w:rsidR="00245029" w:rsidRPr="00245029">
        <w:rPr>
          <w:bCs w:val="0"/>
          <w:szCs w:val="28"/>
        </w:rPr>
        <w:t xml:space="preserve">сайті </w:t>
      </w:r>
      <w:r w:rsidR="00F51059">
        <w:rPr>
          <w:bCs w:val="0"/>
          <w:szCs w:val="28"/>
        </w:rPr>
        <w:t>Департаменту</w:t>
      </w:r>
      <w:r w:rsidR="00202605">
        <w:rPr>
          <w:bCs w:val="0"/>
          <w:szCs w:val="28"/>
        </w:rPr>
        <w:t xml:space="preserve"> не пізніше, ніж через </w:t>
      </w:r>
      <w:r w:rsidR="006D3CF6">
        <w:rPr>
          <w:bCs w:val="0"/>
          <w:szCs w:val="28"/>
        </w:rPr>
        <w:t>2 робочих</w:t>
      </w:r>
      <w:r w:rsidR="00245029" w:rsidRPr="00245029">
        <w:rPr>
          <w:bCs w:val="0"/>
          <w:szCs w:val="28"/>
        </w:rPr>
        <w:t xml:space="preserve"> днів з дня проведення конкурсу.</w:t>
      </w:r>
    </w:p>
    <w:p w14:paraId="03F5705B" w14:textId="77777777" w:rsidR="00EC1D50" w:rsidRPr="00EC1D50" w:rsidRDefault="00EC1D50" w:rsidP="00EC1D50">
      <w:pPr>
        <w:tabs>
          <w:tab w:val="left" w:pos="567"/>
        </w:tabs>
        <w:ind w:firstLine="567"/>
        <w:jc w:val="both"/>
        <w:rPr>
          <w:bCs w:val="0"/>
          <w:szCs w:val="28"/>
        </w:rPr>
      </w:pPr>
    </w:p>
    <w:p w14:paraId="79E4058F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p w14:paraId="3BB62920" w14:textId="6132D796" w:rsidR="008D55C8" w:rsidRDefault="00033205" w:rsidP="008D55C8">
      <w:pPr>
        <w:ind w:right="-2"/>
        <w:jc w:val="both"/>
        <w:rPr>
          <w:szCs w:val="28"/>
        </w:rPr>
      </w:pPr>
      <w:r>
        <w:rPr>
          <w:szCs w:val="28"/>
        </w:rPr>
        <w:t>Секретар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E3ECA">
        <w:rPr>
          <w:szCs w:val="28"/>
        </w:rPr>
        <w:tab/>
      </w:r>
      <w:r w:rsidR="004E66CD">
        <w:rPr>
          <w:szCs w:val="28"/>
        </w:rPr>
        <w:t>Андрій РАЗУМОВСЬКИЙ</w:t>
      </w:r>
    </w:p>
    <w:p w14:paraId="565472EF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p w14:paraId="00CA3184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p w14:paraId="67DA3DA3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p w14:paraId="3A7B8842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p w14:paraId="30271C73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p w14:paraId="677B44C3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p w14:paraId="7F09D6A3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p w14:paraId="377C1756" w14:textId="77777777" w:rsidR="008D55C8" w:rsidRDefault="008D55C8" w:rsidP="00351F7E">
      <w:pPr>
        <w:shd w:val="clear" w:color="auto" w:fill="FFFFFF"/>
        <w:ind w:firstLine="709"/>
        <w:jc w:val="both"/>
        <w:textAlignment w:val="baseline"/>
        <w:rPr>
          <w:szCs w:val="28"/>
          <w:lang w:eastAsia="uk-UA"/>
        </w:rPr>
      </w:pPr>
    </w:p>
    <w:sectPr w:rsidR="008D55C8" w:rsidSect="007E0CB2">
      <w:headerReference w:type="even" r:id="rId7"/>
      <w:headerReference w:type="default" r:id="rId8"/>
      <w:headerReference w:type="first" r:id="rId9"/>
      <w:pgSz w:w="11907" w:h="16840" w:code="9"/>
      <w:pgMar w:top="1134" w:right="567" w:bottom="1531" w:left="1985" w:header="567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68B8" w14:textId="77777777" w:rsidR="00136496" w:rsidRDefault="00136496">
      <w:r>
        <w:separator/>
      </w:r>
    </w:p>
  </w:endnote>
  <w:endnote w:type="continuationSeparator" w:id="0">
    <w:p w14:paraId="74504B53" w14:textId="77777777" w:rsidR="00136496" w:rsidRDefault="0013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FA5E3" w14:textId="77777777" w:rsidR="00136496" w:rsidRDefault="00136496">
      <w:r>
        <w:separator/>
      </w:r>
    </w:p>
  </w:footnote>
  <w:footnote w:type="continuationSeparator" w:id="0">
    <w:p w14:paraId="5E623ED6" w14:textId="77777777" w:rsidR="00136496" w:rsidRDefault="00136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49A0" w14:textId="77777777" w:rsidR="007C3254" w:rsidRDefault="007C3254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A9772AA" w14:textId="77777777" w:rsidR="007C3254" w:rsidRDefault="007C325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8A24F" w14:textId="77777777" w:rsidR="007C3254" w:rsidRDefault="007C3254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1EA6">
      <w:rPr>
        <w:rStyle w:val="a5"/>
        <w:noProof/>
      </w:rPr>
      <w:t>1</w:t>
    </w:r>
    <w:r w:rsidR="00B01EA6">
      <w:rPr>
        <w:rStyle w:val="a5"/>
        <w:noProof/>
      </w:rPr>
      <w:t>2</w:t>
    </w:r>
    <w:r>
      <w:rPr>
        <w:rStyle w:val="a5"/>
      </w:rPr>
      <w:fldChar w:fldCharType="end"/>
    </w:r>
  </w:p>
  <w:p w14:paraId="0B7765FA" w14:textId="77777777" w:rsidR="007C3254" w:rsidRDefault="007C325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5A94" w14:textId="77777777" w:rsidR="007F64A0" w:rsidRDefault="007F64A0">
    <w:pPr>
      <w:pStyle w:val="a3"/>
      <w:jc w:val="center"/>
    </w:pPr>
  </w:p>
  <w:p w14:paraId="5203DD6B" w14:textId="77777777" w:rsidR="00FA19CF" w:rsidRDefault="00FA19C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254523E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3E6448A"/>
    <w:multiLevelType w:val="hybridMultilevel"/>
    <w:tmpl w:val="0AFEF4B0"/>
    <w:lvl w:ilvl="0" w:tplc="099CEE3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5B5D75"/>
    <w:multiLevelType w:val="hybridMultilevel"/>
    <w:tmpl w:val="A650EEA0"/>
    <w:lvl w:ilvl="0" w:tplc="9D4E2F6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D10CDD"/>
    <w:multiLevelType w:val="hybridMultilevel"/>
    <w:tmpl w:val="A69C4CBA"/>
    <w:lvl w:ilvl="0" w:tplc="9F588D28">
      <w:start w:val="1"/>
      <w:numFmt w:val="decimal"/>
      <w:lvlText w:val="%1."/>
      <w:lvlJc w:val="left"/>
      <w:pPr>
        <w:ind w:left="1714" w:hanging="10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0223CE"/>
    <w:multiLevelType w:val="hybridMultilevel"/>
    <w:tmpl w:val="72102AF6"/>
    <w:lvl w:ilvl="0" w:tplc="1B0850A0">
      <w:numFmt w:val="bullet"/>
      <w:lvlText w:val="-"/>
      <w:lvlJc w:val="left"/>
      <w:pPr>
        <w:tabs>
          <w:tab w:val="num" w:pos="2025"/>
        </w:tabs>
        <w:ind w:left="2025" w:hanging="585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6772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91106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5588400">
    <w:abstractNumId w:val="3"/>
  </w:num>
  <w:num w:numId="4" w16cid:durableId="1419667488">
    <w:abstractNumId w:val="4"/>
  </w:num>
  <w:num w:numId="5" w16cid:durableId="1760979255">
    <w:abstractNumId w:val="1"/>
  </w:num>
  <w:num w:numId="6" w16cid:durableId="981275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03"/>
    <w:rsid w:val="00001071"/>
    <w:rsid w:val="0000147B"/>
    <w:rsid w:val="00001844"/>
    <w:rsid w:val="00006C9D"/>
    <w:rsid w:val="000136A5"/>
    <w:rsid w:val="00017E55"/>
    <w:rsid w:val="00021749"/>
    <w:rsid w:val="00021C95"/>
    <w:rsid w:val="00023E7C"/>
    <w:rsid w:val="00027916"/>
    <w:rsid w:val="00030C8E"/>
    <w:rsid w:val="00031030"/>
    <w:rsid w:val="00033205"/>
    <w:rsid w:val="0003334F"/>
    <w:rsid w:val="00034533"/>
    <w:rsid w:val="00034D4A"/>
    <w:rsid w:val="00040007"/>
    <w:rsid w:val="00041FEA"/>
    <w:rsid w:val="00042603"/>
    <w:rsid w:val="00043352"/>
    <w:rsid w:val="000449C2"/>
    <w:rsid w:val="00044DF4"/>
    <w:rsid w:val="00046520"/>
    <w:rsid w:val="0004678A"/>
    <w:rsid w:val="000473D1"/>
    <w:rsid w:val="0005151F"/>
    <w:rsid w:val="000532FD"/>
    <w:rsid w:val="000535C4"/>
    <w:rsid w:val="00056124"/>
    <w:rsid w:val="00056663"/>
    <w:rsid w:val="00056AF1"/>
    <w:rsid w:val="000608D6"/>
    <w:rsid w:val="0006413F"/>
    <w:rsid w:val="00066E49"/>
    <w:rsid w:val="00067F9F"/>
    <w:rsid w:val="00074FF8"/>
    <w:rsid w:val="00075D95"/>
    <w:rsid w:val="00080787"/>
    <w:rsid w:val="00081427"/>
    <w:rsid w:val="00081FB3"/>
    <w:rsid w:val="00086E23"/>
    <w:rsid w:val="000903BD"/>
    <w:rsid w:val="00093112"/>
    <w:rsid w:val="00094581"/>
    <w:rsid w:val="00094D15"/>
    <w:rsid w:val="0009577F"/>
    <w:rsid w:val="000A7BAB"/>
    <w:rsid w:val="000A7E36"/>
    <w:rsid w:val="000B006B"/>
    <w:rsid w:val="000B6DF3"/>
    <w:rsid w:val="000C01AA"/>
    <w:rsid w:val="000C5500"/>
    <w:rsid w:val="000C7823"/>
    <w:rsid w:val="000C7B95"/>
    <w:rsid w:val="000D1261"/>
    <w:rsid w:val="000D3090"/>
    <w:rsid w:val="000D5132"/>
    <w:rsid w:val="000D58C4"/>
    <w:rsid w:val="000D6DD9"/>
    <w:rsid w:val="000E0D29"/>
    <w:rsid w:val="000E556B"/>
    <w:rsid w:val="000E58E4"/>
    <w:rsid w:val="000E7C3D"/>
    <w:rsid w:val="000E7FE1"/>
    <w:rsid w:val="000F0205"/>
    <w:rsid w:val="000F0B2F"/>
    <w:rsid w:val="000F1AEB"/>
    <w:rsid w:val="000F37C7"/>
    <w:rsid w:val="000F3D5E"/>
    <w:rsid w:val="000F51BA"/>
    <w:rsid w:val="000F562F"/>
    <w:rsid w:val="000F60B5"/>
    <w:rsid w:val="001004D6"/>
    <w:rsid w:val="00101AF5"/>
    <w:rsid w:val="0010651B"/>
    <w:rsid w:val="0010681F"/>
    <w:rsid w:val="001123F6"/>
    <w:rsid w:val="00113FD6"/>
    <w:rsid w:val="00114B1C"/>
    <w:rsid w:val="001150BE"/>
    <w:rsid w:val="001168BD"/>
    <w:rsid w:val="00122410"/>
    <w:rsid w:val="0012277F"/>
    <w:rsid w:val="00122C85"/>
    <w:rsid w:val="001233B5"/>
    <w:rsid w:val="001236B1"/>
    <w:rsid w:val="00123F3F"/>
    <w:rsid w:val="00124C4E"/>
    <w:rsid w:val="00125782"/>
    <w:rsid w:val="00126EE0"/>
    <w:rsid w:val="00130BA3"/>
    <w:rsid w:val="00131D49"/>
    <w:rsid w:val="0013238A"/>
    <w:rsid w:val="00133515"/>
    <w:rsid w:val="00136157"/>
    <w:rsid w:val="00136496"/>
    <w:rsid w:val="001432DC"/>
    <w:rsid w:val="00151606"/>
    <w:rsid w:val="00151B2E"/>
    <w:rsid w:val="00151FD9"/>
    <w:rsid w:val="00152D94"/>
    <w:rsid w:val="00155CAA"/>
    <w:rsid w:val="00155E1D"/>
    <w:rsid w:val="00156BFB"/>
    <w:rsid w:val="00157FE8"/>
    <w:rsid w:val="00160F22"/>
    <w:rsid w:val="00166B09"/>
    <w:rsid w:val="00170F88"/>
    <w:rsid w:val="001723EF"/>
    <w:rsid w:val="0017393C"/>
    <w:rsid w:val="001753E2"/>
    <w:rsid w:val="001760D1"/>
    <w:rsid w:val="0017715D"/>
    <w:rsid w:val="00181885"/>
    <w:rsid w:val="00182786"/>
    <w:rsid w:val="00183A42"/>
    <w:rsid w:val="00184C9A"/>
    <w:rsid w:val="001920F8"/>
    <w:rsid w:val="00193709"/>
    <w:rsid w:val="0019380C"/>
    <w:rsid w:val="00193893"/>
    <w:rsid w:val="001A4C55"/>
    <w:rsid w:val="001B4287"/>
    <w:rsid w:val="001B76AE"/>
    <w:rsid w:val="001C0534"/>
    <w:rsid w:val="001C0C27"/>
    <w:rsid w:val="001C28CC"/>
    <w:rsid w:val="001C3D7A"/>
    <w:rsid w:val="001C5E78"/>
    <w:rsid w:val="001C5E91"/>
    <w:rsid w:val="001C6892"/>
    <w:rsid w:val="001C6EC4"/>
    <w:rsid w:val="001D1F30"/>
    <w:rsid w:val="001D2E8C"/>
    <w:rsid w:val="001D3091"/>
    <w:rsid w:val="001D66BE"/>
    <w:rsid w:val="001E1A2C"/>
    <w:rsid w:val="001E2989"/>
    <w:rsid w:val="001E5411"/>
    <w:rsid w:val="001E6B7B"/>
    <w:rsid w:val="001E7846"/>
    <w:rsid w:val="001F1A4A"/>
    <w:rsid w:val="001F3D65"/>
    <w:rsid w:val="001F4B15"/>
    <w:rsid w:val="001F64CA"/>
    <w:rsid w:val="001F674A"/>
    <w:rsid w:val="001F7151"/>
    <w:rsid w:val="00200444"/>
    <w:rsid w:val="00200FDC"/>
    <w:rsid w:val="00202605"/>
    <w:rsid w:val="002039F7"/>
    <w:rsid w:val="0020429F"/>
    <w:rsid w:val="002052A4"/>
    <w:rsid w:val="00207496"/>
    <w:rsid w:val="00212AA5"/>
    <w:rsid w:val="00215C00"/>
    <w:rsid w:val="00215C79"/>
    <w:rsid w:val="00222420"/>
    <w:rsid w:val="00224A08"/>
    <w:rsid w:val="00224CF2"/>
    <w:rsid w:val="00236EF5"/>
    <w:rsid w:val="002409D3"/>
    <w:rsid w:val="002426B7"/>
    <w:rsid w:val="002431AC"/>
    <w:rsid w:val="00244207"/>
    <w:rsid w:val="00244814"/>
    <w:rsid w:val="00245029"/>
    <w:rsid w:val="0024622F"/>
    <w:rsid w:val="002463E3"/>
    <w:rsid w:val="00247100"/>
    <w:rsid w:val="0025019D"/>
    <w:rsid w:val="002503E8"/>
    <w:rsid w:val="00250B97"/>
    <w:rsid w:val="00253915"/>
    <w:rsid w:val="00253E71"/>
    <w:rsid w:val="002542C5"/>
    <w:rsid w:val="00254466"/>
    <w:rsid w:val="00255BC3"/>
    <w:rsid w:val="00255D6F"/>
    <w:rsid w:val="0026138F"/>
    <w:rsid w:val="002628F6"/>
    <w:rsid w:val="00264303"/>
    <w:rsid w:val="00266DAD"/>
    <w:rsid w:val="002671B7"/>
    <w:rsid w:val="00270A50"/>
    <w:rsid w:val="00270A61"/>
    <w:rsid w:val="00270E81"/>
    <w:rsid w:val="002717C5"/>
    <w:rsid w:val="00271B87"/>
    <w:rsid w:val="00276685"/>
    <w:rsid w:val="00283341"/>
    <w:rsid w:val="00285673"/>
    <w:rsid w:val="00285CB8"/>
    <w:rsid w:val="00287411"/>
    <w:rsid w:val="00287900"/>
    <w:rsid w:val="00290E62"/>
    <w:rsid w:val="0029242A"/>
    <w:rsid w:val="002928A8"/>
    <w:rsid w:val="00293100"/>
    <w:rsid w:val="002971CB"/>
    <w:rsid w:val="002A014E"/>
    <w:rsid w:val="002A11B6"/>
    <w:rsid w:val="002A165F"/>
    <w:rsid w:val="002A2834"/>
    <w:rsid w:val="002A3F35"/>
    <w:rsid w:val="002A49D0"/>
    <w:rsid w:val="002B15E7"/>
    <w:rsid w:val="002B17B5"/>
    <w:rsid w:val="002B380E"/>
    <w:rsid w:val="002C1042"/>
    <w:rsid w:val="002C2EFA"/>
    <w:rsid w:val="002C3619"/>
    <w:rsid w:val="002C3B4E"/>
    <w:rsid w:val="002C76F3"/>
    <w:rsid w:val="002C7E28"/>
    <w:rsid w:val="002D0273"/>
    <w:rsid w:val="002D1C42"/>
    <w:rsid w:val="002D2BA1"/>
    <w:rsid w:val="002D359D"/>
    <w:rsid w:val="002D5AEE"/>
    <w:rsid w:val="002D6CE6"/>
    <w:rsid w:val="002D7A4D"/>
    <w:rsid w:val="002E00E1"/>
    <w:rsid w:val="002E0777"/>
    <w:rsid w:val="002E1472"/>
    <w:rsid w:val="002E20DA"/>
    <w:rsid w:val="002E3AD0"/>
    <w:rsid w:val="002E3D14"/>
    <w:rsid w:val="002E4389"/>
    <w:rsid w:val="002E54DB"/>
    <w:rsid w:val="002E5810"/>
    <w:rsid w:val="002E7226"/>
    <w:rsid w:val="002E7F0A"/>
    <w:rsid w:val="002F0304"/>
    <w:rsid w:val="002F0F7C"/>
    <w:rsid w:val="002F4D99"/>
    <w:rsid w:val="002F52E8"/>
    <w:rsid w:val="002F60D0"/>
    <w:rsid w:val="002F6FA0"/>
    <w:rsid w:val="002F7B55"/>
    <w:rsid w:val="002F7FD8"/>
    <w:rsid w:val="003026E0"/>
    <w:rsid w:val="00302D49"/>
    <w:rsid w:val="003036D0"/>
    <w:rsid w:val="00305FB7"/>
    <w:rsid w:val="00314E51"/>
    <w:rsid w:val="0031538C"/>
    <w:rsid w:val="0031606D"/>
    <w:rsid w:val="003215F1"/>
    <w:rsid w:val="00321942"/>
    <w:rsid w:val="00323A2E"/>
    <w:rsid w:val="00324706"/>
    <w:rsid w:val="0032550B"/>
    <w:rsid w:val="00325F68"/>
    <w:rsid w:val="003311DB"/>
    <w:rsid w:val="003338C4"/>
    <w:rsid w:val="00333E4A"/>
    <w:rsid w:val="003340C3"/>
    <w:rsid w:val="00334664"/>
    <w:rsid w:val="0033786D"/>
    <w:rsid w:val="0034269C"/>
    <w:rsid w:val="00343A2F"/>
    <w:rsid w:val="00344E57"/>
    <w:rsid w:val="00346093"/>
    <w:rsid w:val="003465C2"/>
    <w:rsid w:val="0034720D"/>
    <w:rsid w:val="0034750D"/>
    <w:rsid w:val="0035140A"/>
    <w:rsid w:val="00351F7E"/>
    <w:rsid w:val="00352642"/>
    <w:rsid w:val="00356089"/>
    <w:rsid w:val="00360543"/>
    <w:rsid w:val="00361223"/>
    <w:rsid w:val="00363A4B"/>
    <w:rsid w:val="0036592A"/>
    <w:rsid w:val="0037033B"/>
    <w:rsid w:val="00371A6B"/>
    <w:rsid w:val="00372E40"/>
    <w:rsid w:val="00374AD1"/>
    <w:rsid w:val="00377FB6"/>
    <w:rsid w:val="00380DD7"/>
    <w:rsid w:val="003816D9"/>
    <w:rsid w:val="0038380F"/>
    <w:rsid w:val="00383CDC"/>
    <w:rsid w:val="003847F8"/>
    <w:rsid w:val="00385518"/>
    <w:rsid w:val="00385DD2"/>
    <w:rsid w:val="00385E26"/>
    <w:rsid w:val="00390F0D"/>
    <w:rsid w:val="00392B34"/>
    <w:rsid w:val="00395957"/>
    <w:rsid w:val="00397CB9"/>
    <w:rsid w:val="003A4218"/>
    <w:rsid w:val="003A4B48"/>
    <w:rsid w:val="003B08AD"/>
    <w:rsid w:val="003B13C8"/>
    <w:rsid w:val="003B1DA9"/>
    <w:rsid w:val="003B2707"/>
    <w:rsid w:val="003B5F1F"/>
    <w:rsid w:val="003C0B03"/>
    <w:rsid w:val="003C39FC"/>
    <w:rsid w:val="003C40C4"/>
    <w:rsid w:val="003C7AFB"/>
    <w:rsid w:val="003D1E54"/>
    <w:rsid w:val="003D28DA"/>
    <w:rsid w:val="003D40D7"/>
    <w:rsid w:val="003D5948"/>
    <w:rsid w:val="003D5B4F"/>
    <w:rsid w:val="003E0F2E"/>
    <w:rsid w:val="003E14BA"/>
    <w:rsid w:val="003E14C2"/>
    <w:rsid w:val="003E233F"/>
    <w:rsid w:val="003E5A24"/>
    <w:rsid w:val="003E718A"/>
    <w:rsid w:val="003F16A1"/>
    <w:rsid w:val="003F3F3C"/>
    <w:rsid w:val="003F764A"/>
    <w:rsid w:val="00402C34"/>
    <w:rsid w:val="00402DD4"/>
    <w:rsid w:val="00404084"/>
    <w:rsid w:val="004042ED"/>
    <w:rsid w:val="00405DF4"/>
    <w:rsid w:val="004069ED"/>
    <w:rsid w:val="00406C67"/>
    <w:rsid w:val="00411B1D"/>
    <w:rsid w:val="00411B70"/>
    <w:rsid w:val="00411C09"/>
    <w:rsid w:val="00411CAD"/>
    <w:rsid w:val="00413252"/>
    <w:rsid w:val="00413449"/>
    <w:rsid w:val="004142D4"/>
    <w:rsid w:val="00416E73"/>
    <w:rsid w:val="00420284"/>
    <w:rsid w:val="00421094"/>
    <w:rsid w:val="0042117C"/>
    <w:rsid w:val="0042303D"/>
    <w:rsid w:val="004252C9"/>
    <w:rsid w:val="004257AF"/>
    <w:rsid w:val="004268CF"/>
    <w:rsid w:val="00436272"/>
    <w:rsid w:val="00440BFB"/>
    <w:rsid w:val="00441168"/>
    <w:rsid w:val="00442E69"/>
    <w:rsid w:val="0044460B"/>
    <w:rsid w:val="004473CA"/>
    <w:rsid w:val="00450924"/>
    <w:rsid w:val="00452D84"/>
    <w:rsid w:val="00453DED"/>
    <w:rsid w:val="004550B7"/>
    <w:rsid w:val="00455F49"/>
    <w:rsid w:val="0046077B"/>
    <w:rsid w:val="004613D8"/>
    <w:rsid w:val="00461A75"/>
    <w:rsid w:val="00461E1B"/>
    <w:rsid w:val="00461F8C"/>
    <w:rsid w:val="00466232"/>
    <w:rsid w:val="00470D3C"/>
    <w:rsid w:val="00470DB4"/>
    <w:rsid w:val="004713A2"/>
    <w:rsid w:val="004718EC"/>
    <w:rsid w:val="004739B1"/>
    <w:rsid w:val="00474C82"/>
    <w:rsid w:val="00475AF7"/>
    <w:rsid w:val="00481F59"/>
    <w:rsid w:val="00484121"/>
    <w:rsid w:val="0048787D"/>
    <w:rsid w:val="004901EC"/>
    <w:rsid w:val="00492547"/>
    <w:rsid w:val="00492A8B"/>
    <w:rsid w:val="00493C38"/>
    <w:rsid w:val="00493DD2"/>
    <w:rsid w:val="00495EA4"/>
    <w:rsid w:val="004A0322"/>
    <w:rsid w:val="004A0D01"/>
    <w:rsid w:val="004A2292"/>
    <w:rsid w:val="004A41E3"/>
    <w:rsid w:val="004A5E47"/>
    <w:rsid w:val="004B231C"/>
    <w:rsid w:val="004B2FC0"/>
    <w:rsid w:val="004B6F0D"/>
    <w:rsid w:val="004C0166"/>
    <w:rsid w:val="004C113A"/>
    <w:rsid w:val="004C1831"/>
    <w:rsid w:val="004C1A95"/>
    <w:rsid w:val="004C1D56"/>
    <w:rsid w:val="004C6F7A"/>
    <w:rsid w:val="004D0B86"/>
    <w:rsid w:val="004D113F"/>
    <w:rsid w:val="004E11B3"/>
    <w:rsid w:val="004E137B"/>
    <w:rsid w:val="004E2546"/>
    <w:rsid w:val="004E345C"/>
    <w:rsid w:val="004E640D"/>
    <w:rsid w:val="004E66CD"/>
    <w:rsid w:val="004E71ED"/>
    <w:rsid w:val="004E74D3"/>
    <w:rsid w:val="004E7E79"/>
    <w:rsid w:val="004F1186"/>
    <w:rsid w:val="004F4FBA"/>
    <w:rsid w:val="004F5BD5"/>
    <w:rsid w:val="004F6CCB"/>
    <w:rsid w:val="004F7548"/>
    <w:rsid w:val="005016B4"/>
    <w:rsid w:val="005034EA"/>
    <w:rsid w:val="00504960"/>
    <w:rsid w:val="00504A6F"/>
    <w:rsid w:val="00505EE6"/>
    <w:rsid w:val="00512F95"/>
    <w:rsid w:val="00513E70"/>
    <w:rsid w:val="00515962"/>
    <w:rsid w:val="0052086D"/>
    <w:rsid w:val="005224F3"/>
    <w:rsid w:val="00525188"/>
    <w:rsid w:val="00525711"/>
    <w:rsid w:val="00526A8E"/>
    <w:rsid w:val="0053048B"/>
    <w:rsid w:val="005316C7"/>
    <w:rsid w:val="005327FE"/>
    <w:rsid w:val="0053304B"/>
    <w:rsid w:val="00535B53"/>
    <w:rsid w:val="00536BCF"/>
    <w:rsid w:val="00536EDB"/>
    <w:rsid w:val="00540D78"/>
    <w:rsid w:val="00542C1C"/>
    <w:rsid w:val="005456EF"/>
    <w:rsid w:val="00545E6C"/>
    <w:rsid w:val="00546A5F"/>
    <w:rsid w:val="00546AF9"/>
    <w:rsid w:val="005536C6"/>
    <w:rsid w:val="0055740F"/>
    <w:rsid w:val="00557726"/>
    <w:rsid w:val="005604A4"/>
    <w:rsid w:val="00560AA0"/>
    <w:rsid w:val="00562444"/>
    <w:rsid w:val="00563E6D"/>
    <w:rsid w:val="00567E3A"/>
    <w:rsid w:val="00571228"/>
    <w:rsid w:val="0057739C"/>
    <w:rsid w:val="00577717"/>
    <w:rsid w:val="00581053"/>
    <w:rsid w:val="0058196A"/>
    <w:rsid w:val="00581E49"/>
    <w:rsid w:val="00581F99"/>
    <w:rsid w:val="00586292"/>
    <w:rsid w:val="005867A3"/>
    <w:rsid w:val="005906AC"/>
    <w:rsid w:val="005906F7"/>
    <w:rsid w:val="00593DA7"/>
    <w:rsid w:val="005A007C"/>
    <w:rsid w:val="005A2C59"/>
    <w:rsid w:val="005A4504"/>
    <w:rsid w:val="005A4EE1"/>
    <w:rsid w:val="005A5469"/>
    <w:rsid w:val="005A56ED"/>
    <w:rsid w:val="005B0803"/>
    <w:rsid w:val="005B266E"/>
    <w:rsid w:val="005B594E"/>
    <w:rsid w:val="005B5E1D"/>
    <w:rsid w:val="005C5AED"/>
    <w:rsid w:val="005C6643"/>
    <w:rsid w:val="005D0E80"/>
    <w:rsid w:val="005D2BF8"/>
    <w:rsid w:val="005D7012"/>
    <w:rsid w:val="005E0551"/>
    <w:rsid w:val="005E0A1B"/>
    <w:rsid w:val="005E3BDB"/>
    <w:rsid w:val="005E41DB"/>
    <w:rsid w:val="005E444F"/>
    <w:rsid w:val="005E4587"/>
    <w:rsid w:val="005E4D37"/>
    <w:rsid w:val="005E4DF2"/>
    <w:rsid w:val="005E6105"/>
    <w:rsid w:val="005E6C5A"/>
    <w:rsid w:val="005E6DFE"/>
    <w:rsid w:val="005F5138"/>
    <w:rsid w:val="005F5616"/>
    <w:rsid w:val="005F5A21"/>
    <w:rsid w:val="0060203F"/>
    <w:rsid w:val="00610210"/>
    <w:rsid w:val="0061068B"/>
    <w:rsid w:val="00610CEA"/>
    <w:rsid w:val="00610E9C"/>
    <w:rsid w:val="00613997"/>
    <w:rsid w:val="00614F58"/>
    <w:rsid w:val="0062044B"/>
    <w:rsid w:val="00626208"/>
    <w:rsid w:val="00626731"/>
    <w:rsid w:val="00626AD6"/>
    <w:rsid w:val="00626BAE"/>
    <w:rsid w:val="00630B4D"/>
    <w:rsid w:val="006332CC"/>
    <w:rsid w:val="00635E45"/>
    <w:rsid w:val="006378D3"/>
    <w:rsid w:val="00642071"/>
    <w:rsid w:val="00644369"/>
    <w:rsid w:val="00644F80"/>
    <w:rsid w:val="006450CC"/>
    <w:rsid w:val="006469F4"/>
    <w:rsid w:val="00647F82"/>
    <w:rsid w:val="00650C5C"/>
    <w:rsid w:val="00652B7B"/>
    <w:rsid w:val="00652D87"/>
    <w:rsid w:val="006537E3"/>
    <w:rsid w:val="00657A76"/>
    <w:rsid w:val="0066112B"/>
    <w:rsid w:val="00662F78"/>
    <w:rsid w:val="006745EC"/>
    <w:rsid w:val="00675882"/>
    <w:rsid w:val="006773C9"/>
    <w:rsid w:val="00677D43"/>
    <w:rsid w:val="00682665"/>
    <w:rsid w:val="0068286C"/>
    <w:rsid w:val="006850A8"/>
    <w:rsid w:val="006905BD"/>
    <w:rsid w:val="00692F58"/>
    <w:rsid w:val="0069422B"/>
    <w:rsid w:val="0069589C"/>
    <w:rsid w:val="00695AB1"/>
    <w:rsid w:val="006968D8"/>
    <w:rsid w:val="006A15F0"/>
    <w:rsid w:val="006A31AA"/>
    <w:rsid w:val="006A553E"/>
    <w:rsid w:val="006A5783"/>
    <w:rsid w:val="006A5BF0"/>
    <w:rsid w:val="006A6436"/>
    <w:rsid w:val="006A743A"/>
    <w:rsid w:val="006B2658"/>
    <w:rsid w:val="006B2B6B"/>
    <w:rsid w:val="006B3332"/>
    <w:rsid w:val="006B4AFF"/>
    <w:rsid w:val="006B4C99"/>
    <w:rsid w:val="006B4F01"/>
    <w:rsid w:val="006B5B90"/>
    <w:rsid w:val="006B602D"/>
    <w:rsid w:val="006C1055"/>
    <w:rsid w:val="006C16E6"/>
    <w:rsid w:val="006C1FEF"/>
    <w:rsid w:val="006C2A17"/>
    <w:rsid w:val="006C64F3"/>
    <w:rsid w:val="006C6E80"/>
    <w:rsid w:val="006D0251"/>
    <w:rsid w:val="006D2A88"/>
    <w:rsid w:val="006D3750"/>
    <w:rsid w:val="006D3CF6"/>
    <w:rsid w:val="006D6073"/>
    <w:rsid w:val="006D78BD"/>
    <w:rsid w:val="006E0344"/>
    <w:rsid w:val="006E5381"/>
    <w:rsid w:val="006F1B6A"/>
    <w:rsid w:val="006F4106"/>
    <w:rsid w:val="006F5BF7"/>
    <w:rsid w:val="006F612E"/>
    <w:rsid w:val="006F620A"/>
    <w:rsid w:val="00701DBA"/>
    <w:rsid w:val="007022DE"/>
    <w:rsid w:val="00703205"/>
    <w:rsid w:val="007033B4"/>
    <w:rsid w:val="00706110"/>
    <w:rsid w:val="00711C8A"/>
    <w:rsid w:val="00713EFF"/>
    <w:rsid w:val="007141B4"/>
    <w:rsid w:val="007149AC"/>
    <w:rsid w:val="007149F0"/>
    <w:rsid w:val="00715371"/>
    <w:rsid w:val="00716063"/>
    <w:rsid w:val="00720CE7"/>
    <w:rsid w:val="007211F5"/>
    <w:rsid w:val="00721206"/>
    <w:rsid w:val="0072600B"/>
    <w:rsid w:val="00726493"/>
    <w:rsid w:val="0072681E"/>
    <w:rsid w:val="00726985"/>
    <w:rsid w:val="00726F37"/>
    <w:rsid w:val="00732F76"/>
    <w:rsid w:val="007369AC"/>
    <w:rsid w:val="007378E1"/>
    <w:rsid w:val="00740E9E"/>
    <w:rsid w:val="007448A2"/>
    <w:rsid w:val="00751FF1"/>
    <w:rsid w:val="0075283E"/>
    <w:rsid w:val="00754E1C"/>
    <w:rsid w:val="00754E25"/>
    <w:rsid w:val="0075585E"/>
    <w:rsid w:val="00755BD1"/>
    <w:rsid w:val="00755FAD"/>
    <w:rsid w:val="007570B3"/>
    <w:rsid w:val="00762710"/>
    <w:rsid w:val="007646CC"/>
    <w:rsid w:val="00764838"/>
    <w:rsid w:val="007667B8"/>
    <w:rsid w:val="007674C0"/>
    <w:rsid w:val="00770AB3"/>
    <w:rsid w:val="007757DF"/>
    <w:rsid w:val="0077670C"/>
    <w:rsid w:val="0078056D"/>
    <w:rsid w:val="00782746"/>
    <w:rsid w:val="0078316E"/>
    <w:rsid w:val="007835B9"/>
    <w:rsid w:val="00787368"/>
    <w:rsid w:val="00787F95"/>
    <w:rsid w:val="00791BDB"/>
    <w:rsid w:val="00793FE9"/>
    <w:rsid w:val="00794368"/>
    <w:rsid w:val="0079546A"/>
    <w:rsid w:val="00796C80"/>
    <w:rsid w:val="007A338E"/>
    <w:rsid w:val="007A6B87"/>
    <w:rsid w:val="007B27A7"/>
    <w:rsid w:val="007B53FA"/>
    <w:rsid w:val="007B54D0"/>
    <w:rsid w:val="007B59F0"/>
    <w:rsid w:val="007B68E2"/>
    <w:rsid w:val="007B79C1"/>
    <w:rsid w:val="007C1E26"/>
    <w:rsid w:val="007C21AD"/>
    <w:rsid w:val="007C3254"/>
    <w:rsid w:val="007C3CE1"/>
    <w:rsid w:val="007C6D69"/>
    <w:rsid w:val="007C73B1"/>
    <w:rsid w:val="007C7B48"/>
    <w:rsid w:val="007D0728"/>
    <w:rsid w:val="007D4588"/>
    <w:rsid w:val="007E0CB2"/>
    <w:rsid w:val="007E373F"/>
    <w:rsid w:val="007E6E42"/>
    <w:rsid w:val="007F0FCA"/>
    <w:rsid w:val="007F4E40"/>
    <w:rsid w:val="007F5D55"/>
    <w:rsid w:val="007F6021"/>
    <w:rsid w:val="007F64A0"/>
    <w:rsid w:val="007F65E9"/>
    <w:rsid w:val="007F676D"/>
    <w:rsid w:val="007F7D5A"/>
    <w:rsid w:val="00801622"/>
    <w:rsid w:val="00801708"/>
    <w:rsid w:val="008018E9"/>
    <w:rsid w:val="00805111"/>
    <w:rsid w:val="008072D5"/>
    <w:rsid w:val="00814E3B"/>
    <w:rsid w:val="0081656F"/>
    <w:rsid w:val="00816E9D"/>
    <w:rsid w:val="00825912"/>
    <w:rsid w:val="00825C8E"/>
    <w:rsid w:val="008308BE"/>
    <w:rsid w:val="00830BEF"/>
    <w:rsid w:val="00831773"/>
    <w:rsid w:val="00831FBD"/>
    <w:rsid w:val="008324AD"/>
    <w:rsid w:val="00841E3B"/>
    <w:rsid w:val="00844B02"/>
    <w:rsid w:val="00844FB0"/>
    <w:rsid w:val="00846E9E"/>
    <w:rsid w:val="0085089F"/>
    <w:rsid w:val="008543EF"/>
    <w:rsid w:val="008545C4"/>
    <w:rsid w:val="0085506D"/>
    <w:rsid w:val="00855494"/>
    <w:rsid w:val="00855A6F"/>
    <w:rsid w:val="00857E1D"/>
    <w:rsid w:val="008611AF"/>
    <w:rsid w:val="0086354C"/>
    <w:rsid w:val="008661CB"/>
    <w:rsid w:val="0086734D"/>
    <w:rsid w:val="0086753D"/>
    <w:rsid w:val="008702CB"/>
    <w:rsid w:val="008716FC"/>
    <w:rsid w:val="00876596"/>
    <w:rsid w:val="00876D54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A009C"/>
    <w:rsid w:val="008A1791"/>
    <w:rsid w:val="008A1C47"/>
    <w:rsid w:val="008A2B62"/>
    <w:rsid w:val="008A407D"/>
    <w:rsid w:val="008A5C58"/>
    <w:rsid w:val="008B1B1E"/>
    <w:rsid w:val="008B2A66"/>
    <w:rsid w:val="008B424B"/>
    <w:rsid w:val="008B547A"/>
    <w:rsid w:val="008B7537"/>
    <w:rsid w:val="008C1EC2"/>
    <w:rsid w:val="008C2956"/>
    <w:rsid w:val="008C3514"/>
    <w:rsid w:val="008C3712"/>
    <w:rsid w:val="008C78C9"/>
    <w:rsid w:val="008D035D"/>
    <w:rsid w:val="008D11F2"/>
    <w:rsid w:val="008D55C8"/>
    <w:rsid w:val="008D6E7E"/>
    <w:rsid w:val="008D7317"/>
    <w:rsid w:val="008E18CA"/>
    <w:rsid w:val="008E2128"/>
    <w:rsid w:val="008E4A8E"/>
    <w:rsid w:val="008F0C74"/>
    <w:rsid w:val="008F1127"/>
    <w:rsid w:val="008F1CFA"/>
    <w:rsid w:val="008F2880"/>
    <w:rsid w:val="008F4BC3"/>
    <w:rsid w:val="008F677E"/>
    <w:rsid w:val="009016C9"/>
    <w:rsid w:val="00901AA9"/>
    <w:rsid w:val="00904B79"/>
    <w:rsid w:val="009072DE"/>
    <w:rsid w:val="0091153C"/>
    <w:rsid w:val="00912197"/>
    <w:rsid w:val="00914555"/>
    <w:rsid w:val="00914B1B"/>
    <w:rsid w:val="00914F0D"/>
    <w:rsid w:val="00917830"/>
    <w:rsid w:val="009179A9"/>
    <w:rsid w:val="00921893"/>
    <w:rsid w:val="009226B4"/>
    <w:rsid w:val="0092272C"/>
    <w:rsid w:val="009232BE"/>
    <w:rsid w:val="00923F3B"/>
    <w:rsid w:val="00925A1D"/>
    <w:rsid w:val="00927B44"/>
    <w:rsid w:val="00930563"/>
    <w:rsid w:val="00930D6C"/>
    <w:rsid w:val="00931750"/>
    <w:rsid w:val="00932CDE"/>
    <w:rsid w:val="00934D44"/>
    <w:rsid w:val="00943074"/>
    <w:rsid w:val="00943BEB"/>
    <w:rsid w:val="009472FC"/>
    <w:rsid w:val="0095395D"/>
    <w:rsid w:val="00954770"/>
    <w:rsid w:val="00956821"/>
    <w:rsid w:val="00957EED"/>
    <w:rsid w:val="00960C2C"/>
    <w:rsid w:val="00961375"/>
    <w:rsid w:val="009613C8"/>
    <w:rsid w:val="00961946"/>
    <w:rsid w:val="00962012"/>
    <w:rsid w:val="00964E6E"/>
    <w:rsid w:val="009655A3"/>
    <w:rsid w:val="009658E7"/>
    <w:rsid w:val="00967198"/>
    <w:rsid w:val="00970D55"/>
    <w:rsid w:val="00973888"/>
    <w:rsid w:val="00976996"/>
    <w:rsid w:val="00977193"/>
    <w:rsid w:val="00977631"/>
    <w:rsid w:val="00981495"/>
    <w:rsid w:val="00981945"/>
    <w:rsid w:val="00983AC8"/>
    <w:rsid w:val="00983D36"/>
    <w:rsid w:val="00984F72"/>
    <w:rsid w:val="00986FC2"/>
    <w:rsid w:val="009870F5"/>
    <w:rsid w:val="0099192B"/>
    <w:rsid w:val="00991E05"/>
    <w:rsid w:val="00993533"/>
    <w:rsid w:val="009961AD"/>
    <w:rsid w:val="0099622D"/>
    <w:rsid w:val="009978BD"/>
    <w:rsid w:val="009A00FF"/>
    <w:rsid w:val="009A0390"/>
    <w:rsid w:val="009A12DE"/>
    <w:rsid w:val="009A33F1"/>
    <w:rsid w:val="009A3FAA"/>
    <w:rsid w:val="009A42F6"/>
    <w:rsid w:val="009A574E"/>
    <w:rsid w:val="009A6BF1"/>
    <w:rsid w:val="009B0E13"/>
    <w:rsid w:val="009B3AC3"/>
    <w:rsid w:val="009B7FAA"/>
    <w:rsid w:val="009C049B"/>
    <w:rsid w:val="009C184B"/>
    <w:rsid w:val="009C1864"/>
    <w:rsid w:val="009C33F6"/>
    <w:rsid w:val="009C341A"/>
    <w:rsid w:val="009C4331"/>
    <w:rsid w:val="009C606B"/>
    <w:rsid w:val="009C74B8"/>
    <w:rsid w:val="009C7FD8"/>
    <w:rsid w:val="009D03E0"/>
    <w:rsid w:val="009D0E84"/>
    <w:rsid w:val="009D1909"/>
    <w:rsid w:val="009D1E08"/>
    <w:rsid w:val="009D2A39"/>
    <w:rsid w:val="009D3513"/>
    <w:rsid w:val="009D36E2"/>
    <w:rsid w:val="009D3BBB"/>
    <w:rsid w:val="009D4EA3"/>
    <w:rsid w:val="009D56B6"/>
    <w:rsid w:val="009E07B5"/>
    <w:rsid w:val="009E507C"/>
    <w:rsid w:val="009E556B"/>
    <w:rsid w:val="009E6CB7"/>
    <w:rsid w:val="009F0284"/>
    <w:rsid w:val="009F1873"/>
    <w:rsid w:val="009F3615"/>
    <w:rsid w:val="009F4AB1"/>
    <w:rsid w:val="009F4D0A"/>
    <w:rsid w:val="00A00F58"/>
    <w:rsid w:val="00A11B93"/>
    <w:rsid w:val="00A12AD6"/>
    <w:rsid w:val="00A130F5"/>
    <w:rsid w:val="00A134F5"/>
    <w:rsid w:val="00A135CF"/>
    <w:rsid w:val="00A16329"/>
    <w:rsid w:val="00A169F5"/>
    <w:rsid w:val="00A17A3D"/>
    <w:rsid w:val="00A17F14"/>
    <w:rsid w:val="00A227EE"/>
    <w:rsid w:val="00A22CFC"/>
    <w:rsid w:val="00A25DDB"/>
    <w:rsid w:val="00A27A6B"/>
    <w:rsid w:val="00A3014B"/>
    <w:rsid w:val="00A308B1"/>
    <w:rsid w:val="00A34C71"/>
    <w:rsid w:val="00A36B65"/>
    <w:rsid w:val="00A37D5D"/>
    <w:rsid w:val="00A409F1"/>
    <w:rsid w:val="00A4247D"/>
    <w:rsid w:val="00A433C8"/>
    <w:rsid w:val="00A43481"/>
    <w:rsid w:val="00A4412E"/>
    <w:rsid w:val="00A45CC5"/>
    <w:rsid w:val="00A46021"/>
    <w:rsid w:val="00A46924"/>
    <w:rsid w:val="00A46B3B"/>
    <w:rsid w:val="00A46F51"/>
    <w:rsid w:val="00A47C71"/>
    <w:rsid w:val="00A50271"/>
    <w:rsid w:val="00A50FE7"/>
    <w:rsid w:val="00A52CDF"/>
    <w:rsid w:val="00A5463E"/>
    <w:rsid w:val="00A61D15"/>
    <w:rsid w:val="00A66B8F"/>
    <w:rsid w:val="00A6773C"/>
    <w:rsid w:val="00A67A5E"/>
    <w:rsid w:val="00A73087"/>
    <w:rsid w:val="00A753DA"/>
    <w:rsid w:val="00A767EB"/>
    <w:rsid w:val="00A76B48"/>
    <w:rsid w:val="00A77D46"/>
    <w:rsid w:val="00A8019A"/>
    <w:rsid w:val="00A857EA"/>
    <w:rsid w:val="00A87773"/>
    <w:rsid w:val="00A87F20"/>
    <w:rsid w:val="00A90466"/>
    <w:rsid w:val="00A91562"/>
    <w:rsid w:val="00A93B6C"/>
    <w:rsid w:val="00A95194"/>
    <w:rsid w:val="00AA12BC"/>
    <w:rsid w:val="00AA2EA3"/>
    <w:rsid w:val="00AA3A3F"/>
    <w:rsid w:val="00AA5060"/>
    <w:rsid w:val="00AA5A9E"/>
    <w:rsid w:val="00AA651A"/>
    <w:rsid w:val="00AB3EA9"/>
    <w:rsid w:val="00AB4380"/>
    <w:rsid w:val="00AB6427"/>
    <w:rsid w:val="00AB6B19"/>
    <w:rsid w:val="00AC00F0"/>
    <w:rsid w:val="00AC1952"/>
    <w:rsid w:val="00AC2E62"/>
    <w:rsid w:val="00AC5100"/>
    <w:rsid w:val="00AC79AE"/>
    <w:rsid w:val="00AE1A94"/>
    <w:rsid w:val="00AE2693"/>
    <w:rsid w:val="00AE2903"/>
    <w:rsid w:val="00AE3A26"/>
    <w:rsid w:val="00AE4457"/>
    <w:rsid w:val="00AE5181"/>
    <w:rsid w:val="00AF0027"/>
    <w:rsid w:val="00AF043C"/>
    <w:rsid w:val="00AF1FA6"/>
    <w:rsid w:val="00AF3E61"/>
    <w:rsid w:val="00AF3E9D"/>
    <w:rsid w:val="00AF5542"/>
    <w:rsid w:val="00B01B68"/>
    <w:rsid w:val="00B01BFD"/>
    <w:rsid w:val="00B01D8F"/>
    <w:rsid w:val="00B01EA6"/>
    <w:rsid w:val="00B034CA"/>
    <w:rsid w:val="00B03DE6"/>
    <w:rsid w:val="00B0744D"/>
    <w:rsid w:val="00B07992"/>
    <w:rsid w:val="00B12602"/>
    <w:rsid w:val="00B1305F"/>
    <w:rsid w:val="00B14041"/>
    <w:rsid w:val="00B15F74"/>
    <w:rsid w:val="00B16600"/>
    <w:rsid w:val="00B22E60"/>
    <w:rsid w:val="00B24277"/>
    <w:rsid w:val="00B25AD4"/>
    <w:rsid w:val="00B25D74"/>
    <w:rsid w:val="00B31A15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40A7"/>
    <w:rsid w:val="00B4470E"/>
    <w:rsid w:val="00B4505A"/>
    <w:rsid w:val="00B46552"/>
    <w:rsid w:val="00B478E3"/>
    <w:rsid w:val="00B47EA4"/>
    <w:rsid w:val="00B51EAF"/>
    <w:rsid w:val="00B525B7"/>
    <w:rsid w:val="00B52FC3"/>
    <w:rsid w:val="00B538FF"/>
    <w:rsid w:val="00B5483F"/>
    <w:rsid w:val="00B55987"/>
    <w:rsid w:val="00B55A10"/>
    <w:rsid w:val="00B55E17"/>
    <w:rsid w:val="00B6236E"/>
    <w:rsid w:val="00B6250F"/>
    <w:rsid w:val="00B62EBC"/>
    <w:rsid w:val="00B64AD1"/>
    <w:rsid w:val="00B6536E"/>
    <w:rsid w:val="00B659E8"/>
    <w:rsid w:val="00B673B9"/>
    <w:rsid w:val="00B70DF8"/>
    <w:rsid w:val="00B776C0"/>
    <w:rsid w:val="00B8031E"/>
    <w:rsid w:val="00B82ACF"/>
    <w:rsid w:val="00B838FE"/>
    <w:rsid w:val="00B83E79"/>
    <w:rsid w:val="00B84A95"/>
    <w:rsid w:val="00B84B06"/>
    <w:rsid w:val="00B84B7E"/>
    <w:rsid w:val="00B9015A"/>
    <w:rsid w:val="00B9168F"/>
    <w:rsid w:val="00B920B2"/>
    <w:rsid w:val="00B93C03"/>
    <w:rsid w:val="00B943AA"/>
    <w:rsid w:val="00B958E6"/>
    <w:rsid w:val="00BA07CE"/>
    <w:rsid w:val="00BA309E"/>
    <w:rsid w:val="00BA5B1B"/>
    <w:rsid w:val="00BA752D"/>
    <w:rsid w:val="00BA7FCA"/>
    <w:rsid w:val="00BB384B"/>
    <w:rsid w:val="00BB3F1F"/>
    <w:rsid w:val="00BC0AEC"/>
    <w:rsid w:val="00BC1422"/>
    <w:rsid w:val="00BC3252"/>
    <w:rsid w:val="00BC7DB5"/>
    <w:rsid w:val="00BC7F88"/>
    <w:rsid w:val="00BD2643"/>
    <w:rsid w:val="00BD28FE"/>
    <w:rsid w:val="00BD4DAE"/>
    <w:rsid w:val="00BD5827"/>
    <w:rsid w:val="00BE1367"/>
    <w:rsid w:val="00BE1450"/>
    <w:rsid w:val="00BE2CA9"/>
    <w:rsid w:val="00BE389B"/>
    <w:rsid w:val="00BE4788"/>
    <w:rsid w:val="00BE6C9A"/>
    <w:rsid w:val="00BE6FDA"/>
    <w:rsid w:val="00BE7F84"/>
    <w:rsid w:val="00BF2C5B"/>
    <w:rsid w:val="00BF2CEE"/>
    <w:rsid w:val="00BF488C"/>
    <w:rsid w:val="00BF6CDF"/>
    <w:rsid w:val="00BF7279"/>
    <w:rsid w:val="00BF79B9"/>
    <w:rsid w:val="00BF7AF5"/>
    <w:rsid w:val="00C01924"/>
    <w:rsid w:val="00C0246C"/>
    <w:rsid w:val="00C02728"/>
    <w:rsid w:val="00C0291A"/>
    <w:rsid w:val="00C03091"/>
    <w:rsid w:val="00C031DD"/>
    <w:rsid w:val="00C032F6"/>
    <w:rsid w:val="00C04FC5"/>
    <w:rsid w:val="00C057C5"/>
    <w:rsid w:val="00C05968"/>
    <w:rsid w:val="00C07BD7"/>
    <w:rsid w:val="00C11CFF"/>
    <w:rsid w:val="00C134F0"/>
    <w:rsid w:val="00C13EC3"/>
    <w:rsid w:val="00C14288"/>
    <w:rsid w:val="00C14CDA"/>
    <w:rsid w:val="00C15034"/>
    <w:rsid w:val="00C155C4"/>
    <w:rsid w:val="00C16650"/>
    <w:rsid w:val="00C17A0E"/>
    <w:rsid w:val="00C21167"/>
    <w:rsid w:val="00C220AF"/>
    <w:rsid w:val="00C23A3D"/>
    <w:rsid w:val="00C26CE4"/>
    <w:rsid w:val="00C27307"/>
    <w:rsid w:val="00C27958"/>
    <w:rsid w:val="00C30CE5"/>
    <w:rsid w:val="00C32E71"/>
    <w:rsid w:val="00C33D52"/>
    <w:rsid w:val="00C354D3"/>
    <w:rsid w:val="00C36198"/>
    <w:rsid w:val="00C37DCF"/>
    <w:rsid w:val="00C44BD2"/>
    <w:rsid w:val="00C455B5"/>
    <w:rsid w:val="00C47B16"/>
    <w:rsid w:val="00C50C5D"/>
    <w:rsid w:val="00C5106B"/>
    <w:rsid w:val="00C53D74"/>
    <w:rsid w:val="00C570CC"/>
    <w:rsid w:val="00C5719B"/>
    <w:rsid w:val="00C57B83"/>
    <w:rsid w:val="00C605D2"/>
    <w:rsid w:val="00C6096A"/>
    <w:rsid w:val="00C62428"/>
    <w:rsid w:val="00C631EE"/>
    <w:rsid w:val="00C635C3"/>
    <w:rsid w:val="00C63957"/>
    <w:rsid w:val="00C6421D"/>
    <w:rsid w:val="00C65764"/>
    <w:rsid w:val="00C65861"/>
    <w:rsid w:val="00C65D61"/>
    <w:rsid w:val="00C711D7"/>
    <w:rsid w:val="00C71E58"/>
    <w:rsid w:val="00C745AA"/>
    <w:rsid w:val="00C746CF"/>
    <w:rsid w:val="00C74D29"/>
    <w:rsid w:val="00C7780D"/>
    <w:rsid w:val="00C80276"/>
    <w:rsid w:val="00C80655"/>
    <w:rsid w:val="00C8149A"/>
    <w:rsid w:val="00C82D45"/>
    <w:rsid w:val="00C83097"/>
    <w:rsid w:val="00C87053"/>
    <w:rsid w:val="00C87573"/>
    <w:rsid w:val="00C87E4A"/>
    <w:rsid w:val="00C904A7"/>
    <w:rsid w:val="00C92136"/>
    <w:rsid w:val="00C921D1"/>
    <w:rsid w:val="00C947AC"/>
    <w:rsid w:val="00C97712"/>
    <w:rsid w:val="00C97BA3"/>
    <w:rsid w:val="00CA069A"/>
    <w:rsid w:val="00CA46A6"/>
    <w:rsid w:val="00CA48B3"/>
    <w:rsid w:val="00CA6450"/>
    <w:rsid w:val="00CA7457"/>
    <w:rsid w:val="00CB00C9"/>
    <w:rsid w:val="00CB1B39"/>
    <w:rsid w:val="00CB21EC"/>
    <w:rsid w:val="00CB2956"/>
    <w:rsid w:val="00CB3817"/>
    <w:rsid w:val="00CB3998"/>
    <w:rsid w:val="00CB4A25"/>
    <w:rsid w:val="00CB649F"/>
    <w:rsid w:val="00CC00DB"/>
    <w:rsid w:val="00CC36CC"/>
    <w:rsid w:val="00CC497E"/>
    <w:rsid w:val="00CC5440"/>
    <w:rsid w:val="00CC5E50"/>
    <w:rsid w:val="00CD0222"/>
    <w:rsid w:val="00CD0F40"/>
    <w:rsid w:val="00CD121B"/>
    <w:rsid w:val="00CD6D88"/>
    <w:rsid w:val="00CD7190"/>
    <w:rsid w:val="00CE0330"/>
    <w:rsid w:val="00CE0878"/>
    <w:rsid w:val="00CE09FB"/>
    <w:rsid w:val="00CE0D3C"/>
    <w:rsid w:val="00CE152D"/>
    <w:rsid w:val="00CE1B12"/>
    <w:rsid w:val="00CE214C"/>
    <w:rsid w:val="00CE2D6F"/>
    <w:rsid w:val="00CE3ECA"/>
    <w:rsid w:val="00CE5CE6"/>
    <w:rsid w:val="00CE62A3"/>
    <w:rsid w:val="00CE7B65"/>
    <w:rsid w:val="00CF38DA"/>
    <w:rsid w:val="00CF6DF9"/>
    <w:rsid w:val="00D06BD6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2771F"/>
    <w:rsid w:val="00D3038B"/>
    <w:rsid w:val="00D31E2B"/>
    <w:rsid w:val="00D3398E"/>
    <w:rsid w:val="00D34413"/>
    <w:rsid w:val="00D34BF3"/>
    <w:rsid w:val="00D34CAA"/>
    <w:rsid w:val="00D37276"/>
    <w:rsid w:val="00D405C6"/>
    <w:rsid w:val="00D42C84"/>
    <w:rsid w:val="00D435FD"/>
    <w:rsid w:val="00D443B2"/>
    <w:rsid w:val="00D459CF"/>
    <w:rsid w:val="00D45ABE"/>
    <w:rsid w:val="00D4654A"/>
    <w:rsid w:val="00D46632"/>
    <w:rsid w:val="00D50157"/>
    <w:rsid w:val="00D52ECF"/>
    <w:rsid w:val="00D5359F"/>
    <w:rsid w:val="00D535BE"/>
    <w:rsid w:val="00D57783"/>
    <w:rsid w:val="00D57FE1"/>
    <w:rsid w:val="00D6024C"/>
    <w:rsid w:val="00D62039"/>
    <w:rsid w:val="00D62D6D"/>
    <w:rsid w:val="00D655E0"/>
    <w:rsid w:val="00D66909"/>
    <w:rsid w:val="00D66F1A"/>
    <w:rsid w:val="00D6770D"/>
    <w:rsid w:val="00D6778F"/>
    <w:rsid w:val="00D717C6"/>
    <w:rsid w:val="00D7187F"/>
    <w:rsid w:val="00D71CDA"/>
    <w:rsid w:val="00D73695"/>
    <w:rsid w:val="00D75E8E"/>
    <w:rsid w:val="00D772C2"/>
    <w:rsid w:val="00D77E49"/>
    <w:rsid w:val="00D817C5"/>
    <w:rsid w:val="00D81B98"/>
    <w:rsid w:val="00D82398"/>
    <w:rsid w:val="00D82BCA"/>
    <w:rsid w:val="00D82F12"/>
    <w:rsid w:val="00D86EBB"/>
    <w:rsid w:val="00D87526"/>
    <w:rsid w:val="00D92F88"/>
    <w:rsid w:val="00D97D0A"/>
    <w:rsid w:val="00DA0F10"/>
    <w:rsid w:val="00DA21CC"/>
    <w:rsid w:val="00DA496F"/>
    <w:rsid w:val="00DA4E30"/>
    <w:rsid w:val="00DA6846"/>
    <w:rsid w:val="00DA7300"/>
    <w:rsid w:val="00DB0032"/>
    <w:rsid w:val="00DB0392"/>
    <w:rsid w:val="00DB1A39"/>
    <w:rsid w:val="00DB5B12"/>
    <w:rsid w:val="00DB5EB6"/>
    <w:rsid w:val="00DB787B"/>
    <w:rsid w:val="00DB7A59"/>
    <w:rsid w:val="00DC3B04"/>
    <w:rsid w:val="00DC4409"/>
    <w:rsid w:val="00DC5240"/>
    <w:rsid w:val="00DC6956"/>
    <w:rsid w:val="00DC69C7"/>
    <w:rsid w:val="00DC766F"/>
    <w:rsid w:val="00DC7CDB"/>
    <w:rsid w:val="00DD1EBC"/>
    <w:rsid w:val="00DD266C"/>
    <w:rsid w:val="00DD29D1"/>
    <w:rsid w:val="00DE09E2"/>
    <w:rsid w:val="00DE4A8E"/>
    <w:rsid w:val="00DE6E65"/>
    <w:rsid w:val="00DE6F30"/>
    <w:rsid w:val="00DF0C3A"/>
    <w:rsid w:val="00DF1C4F"/>
    <w:rsid w:val="00DF30B8"/>
    <w:rsid w:val="00DF339F"/>
    <w:rsid w:val="00DF5580"/>
    <w:rsid w:val="00DF6147"/>
    <w:rsid w:val="00E020A3"/>
    <w:rsid w:val="00E03C47"/>
    <w:rsid w:val="00E0513C"/>
    <w:rsid w:val="00E07EB4"/>
    <w:rsid w:val="00E102C0"/>
    <w:rsid w:val="00E108F4"/>
    <w:rsid w:val="00E1090B"/>
    <w:rsid w:val="00E115D4"/>
    <w:rsid w:val="00E15EE2"/>
    <w:rsid w:val="00E163C9"/>
    <w:rsid w:val="00E16484"/>
    <w:rsid w:val="00E16BE7"/>
    <w:rsid w:val="00E23163"/>
    <w:rsid w:val="00E244B0"/>
    <w:rsid w:val="00E244DD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507B"/>
    <w:rsid w:val="00E376B7"/>
    <w:rsid w:val="00E42B5D"/>
    <w:rsid w:val="00E44269"/>
    <w:rsid w:val="00E450FD"/>
    <w:rsid w:val="00E47B9B"/>
    <w:rsid w:val="00E5214C"/>
    <w:rsid w:val="00E531B1"/>
    <w:rsid w:val="00E544EA"/>
    <w:rsid w:val="00E54915"/>
    <w:rsid w:val="00E56F80"/>
    <w:rsid w:val="00E57161"/>
    <w:rsid w:val="00E573CC"/>
    <w:rsid w:val="00E60E47"/>
    <w:rsid w:val="00E633C7"/>
    <w:rsid w:val="00E64B01"/>
    <w:rsid w:val="00E65294"/>
    <w:rsid w:val="00E703DD"/>
    <w:rsid w:val="00E7313A"/>
    <w:rsid w:val="00E7349F"/>
    <w:rsid w:val="00E75781"/>
    <w:rsid w:val="00E76F0D"/>
    <w:rsid w:val="00E778C6"/>
    <w:rsid w:val="00E778E1"/>
    <w:rsid w:val="00E77AB7"/>
    <w:rsid w:val="00E82F19"/>
    <w:rsid w:val="00E84347"/>
    <w:rsid w:val="00E85E77"/>
    <w:rsid w:val="00E91410"/>
    <w:rsid w:val="00E93F39"/>
    <w:rsid w:val="00EA1A07"/>
    <w:rsid w:val="00EA4A2B"/>
    <w:rsid w:val="00EB0108"/>
    <w:rsid w:val="00EB057D"/>
    <w:rsid w:val="00EB0A91"/>
    <w:rsid w:val="00EB0CF2"/>
    <w:rsid w:val="00EB4BBB"/>
    <w:rsid w:val="00EB6ED1"/>
    <w:rsid w:val="00EB7A62"/>
    <w:rsid w:val="00EC17CD"/>
    <w:rsid w:val="00EC1D50"/>
    <w:rsid w:val="00EC2071"/>
    <w:rsid w:val="00EC35A2"/>
    <w:rsid w:val="00EC4C8C"/>
    <w:rsid w:val="00EC66CB"/>
    <w:rsid w:val="00EC688F"/>
    <w:rsid w:val="00EC7C02"/>
    <w:rsid w:val="00EC7C6A"/>
    <w:rsid w:val="00ED29C5"/>
    <w:rsid w:val="00ED4338"/>
    <w:rsid w:val="00ED4421"/>
    <w:rsid w:val="00EE012A"/>
    <w:rsid w:val="00EE0A25"/>
    <w:rsid w:val="00EE167A"/>
    <w:rsid w:val="00EE3286"/>
    <w:rsid w:val="00EE3C15"/>
    <w:rsid w:val="00EE6468"/>
    <w:rsid w:val="00EF0EB1"/>
    <w:rsid w:val="00EF119E"/>
    <w:rsid w:val="00EF29A7"/>
    <w:rsid w:val="00EF2E91"/>
    <w:rsid w:val="00EF3F62"/>
    <w:rsid w:val="00EF64B4"/>
    <w:rsid w:val="00EF7EBB"/>
    <w:rsid w:val="00F04577"/>
    <w:rsid w:val="00F0498D"/>
    <w:rsid w:val="00F05A13"/>
    <w:rsid w:val="00F10050"/>
    <w:rsid w:val="00F109E0"/>
    <w:rsid w:val="00F10D74"/>
    <w:rsid w:val="00F12737"/>
    <w:rsid w:val="00F155AB"/>
    <w:rsid w:val="00F164E9"/>
    <w:rsid w:val="00F20EFA"/>
    <w:rsid w:val="00F23889"/>
    <w:rsid w:val="00F273F6"/>
    <w:rsid w:val="00F31927"/>
    <w:rsid w:val="00F320B8"/>
    <w:rsid w:val="00F34C12"/>
    <w:rsid w:val="00F4102D"/>
    <w:rsid w:val="00F45608"/>
    <w:rsid w:val="00F45FA8"/>
    <w:rsid w:val="00F46E2D"/>
    <w:rsid w:val="00F4754E"/>
    <w:rsid w:val="00F505CE"/>
    <w:rsid w:val="00F507B7"/>
    <w:rsid w:val="00F51059"/>
    <w:rsid w:val="00F538E4"/>
    <w:rsid w:val="00F53CD2"/>
    <w:rsid w:val="00F55E16"/>
    <w:rsid w:val="00F56763"/>
    <w:rsid w:val="00F56825"/>
    <w:rsid w:val="00F570D9"/>
    <w:rsid w:val="00F576D6"/>
    <w:rsid w:val="00F60F24"/>
    <w:rsid w:val="00F65B28"/>
    <w:rsid w:val="00F6797D"/>
    <w:rsid w:val="00F71B7D"/>
    <w:rsid w:val="00F722F0"/>
    <w:rsid w:val="00F73399"/>
    <w:rsid w:val="00F7573D"/>
    <w:rsid w:val="00F80090"/>
    <w:rsid w:val="00F80E4E"/>
    <w:rsid w:val="00F82B7C"/>
    <w:rsid w:val="00F82CE0"/>
    <w:rsid w:val="00F865A7"/>
    <w:rsid w:val="00F865FB"/>
    <w:rsid w:val="00F905C3"/>
    <w:rsid w:val="00F90C06"/>
    <w:rsid w:val="00F95766"/>
    <w:rsid w:val="00F96759"/>
    <w:rsid w:val="00F978D7"/>
    <w:rsid w:val="00FA1335"/>
    <w:rsid w:val="00FA19CF"/>
    <w:rsid w:val="00FA1FD4"/>
    <w:rsid w:val="00FA2085"/>
    <w:rsid w:val="00FA4122"/>
    <w:rsid w:val="00FA61B9"/>
    <w:rsid w:val="00FA6BC8"/>
    <w:rsid w:val="00FB2D82"/>
    <w:rsid w:val="00FB3734"/>
    <w:rsid w:val="00FB4887"/>
    <w:rsid w:val="00FB7A84"/>
    <w:rsid w:val="00FC13DA"/>
    <w:rsid w:val="00FC1F6C"/>
    <w:rsid w:val="00FC4DBC"/>
    <w:rsid w:val="00FC51B2"/>
    <w:rsid w:val="00FC55BB"/>
    <w:rsid w:val="00FC791D"/>
    <w:rsid w:val="00FD0A79"/>
    <w:rsid w:val="00FD121F"/>
    <w:rsid w:val="00FD39EB"/>
    <w:rsid w:val="00FD49FB"/>
    <w:rsid w:val="00FD7857"/>
    <w:rsid w:val="00FE1958"/>
    <w:rsid w:val="00FE2680"/>
    <w:rsid w:val="00FE2D81"/>
    <w:rsid w:val="00FE2F0C"/>
    <w:rsid w:val="00FE5533"/>
    <w:rsid w:val="00FE5A70"/>
    <w:rsid w:val="00FE7443"/>
    <w:rsid w:val="00FE7662"/>
    <w:rsid w:val="00FF0357"/>
    <w:rsid w:val="00FF2076"/>
    <w:rsid w:val="00FF2EC4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AA251F"/>
  <w15:chartTrackingRefBased/>
  <w15:docId w15:val="{433C7976-D3A3-4646-8B67-AA3E64C9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147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0147B"/>
  </w:style>
  <w:style w:type="paragraph" w:styleId="a6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7">
    <w:name w:val="Normal (Web)"/>
    <w:basedOn w:val="a"/>
    <w:uiPriority w:val="99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8">
    <w:name w:val="Strong"/>
    <w:uiPriority w:val="22"/>
    <w:qFormat/>
    <w:rsid w:val="005E41DB"/>
    <w:rPr>
      <w:b/>
      <w:bCs/>
    </w:rPr>
  </w:style>
  <w:style w:type="character" w:customStyle="1" w:styleId="a9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a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b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styleId="ac">
    <w:name w:val="Title"/>
    <w:basedOn w:val="a"/>
    <w:qFormat/>
    <w:rsid w:val="00264303"/>
    <w:pPr>
      <w:jc w:val="center"/>
    </w:pPr>
    <w:rPr>
      <w:b/>
      <w:sz w:val="24"/>
    </w:rPr>
  </w:style>
  <w:style w:type="character" w:customStyle="1" w:styleId="read">
    <w:name w:val="read"/>
    <w:uiPriority w:val="99"/>
    <w:rsid w:val="001C3D7A"/>
    <w:rPr>
      <w:rFonts w:ascii="Times New Roman" w:hAnsi="Times New Roman" w:cs="Times New Roman"/>
    </w:rPr>
  </w:style>
  <w:style w:type="paragraph" w:styleId="ad">
    <w:name w:val="Balloon Text"/>
    <w:basedOn w:val="a"/>
    <w:link w:val="ae"/>
    <w:rsid w:val="00CE152D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CE152D"/>
    <w:rPr>
      <w:rFonts w:ascii="Tahoma" w:hAnsi="Tahoma" w:cs="Tahoma"/>
      <w:bCs/>
      <w:sz w:val="16"/>
      <w:szCs w:val="16"/>
      <w:lang w:val="uk-UA"/>
    </w:rPr>
  </w:style>
  <w:style w:type="paragraph" w:customStyle="1" w:styleId="rvps2">
    <w:name w:val="rvps2"/>
    <w:basedOn w:val="a"/>
    <w:rsid w:val="00413449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f">
    <w:name w:val="Hyperlink"/>
    <w:uiPriority w:val="99"/>
    <w:unhideWhenUsed/>
    <w:rsid w:val="00EF7EBB"/>
    <w:rPr>
      <w:color w:val="0000FF"/>
      <w:u w:val="single"/>
    </w:rPr>
  </w:style>
  <w:style w:type="paragraph" w:styleId="af0">
    <w:name w:val="footer"/>
    <w:basedOn w:val="a"/>
    <w:link w:val="af1"/>
    <w:rsid w:val="00BC1422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link w:val="af0"/>
    <w:rsid w:val="00BC1422"/>
    <w:rPr>
      <w:bCs/>
      <w:sz w:val="28"/>
      <w:szCs w:val="24"/>
      <w:lang w:val="uk-UA"/>
    </w:rPr>
  </w:style>
  <w:style w:type="character" w:customStyle="1" w:styleId="a4">
    <w:name w:val="Верхній колонтитул Знак"/>
    <w:link w:val="a3"/>
    <w:uiPriority w:val="99"/>
    <w:rsid w:val="00FA19CF"/>
    <w:rPr>
      <w:bCs/>
      <w:sz w:val="28"/>
      <w:szCs w:val="24"/>
      <w:lang w:val="uk-UA"/>
    </w:rPr>
  </w:style>
  <w:style w:type="character" w:customStyle="1" w:styleId="20">
    <w:name w:val="Основной текст (2)_"/>
    <w:link w:val="21"/>
    <w:rsid w:val="002A11B6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A11B6"/>
    <w:pPr>
      <w:widowControl w:val="0"/>
      <w:shd w:val="clear" w:color="auto" w:fill="FFFFFF"/>
      <w:spacing w:before="240" w:line="317" w:lineRule="exact"/>
      <w:jc w:val="both"/>
    </w:pPr>
    <w:rPr>
      <w:bCs w:val="0"/>
      <w:szCs w:val="28"/>
      <w:lang w:val="ru-RU"/>
    </w:rPr>
  </w:style>
  <w:style w:type="character" w:customStyle="1" w:styleId="22">
    <w:name w:val="Основний текст (2)_"/>
    <w:link w:val="23"/>
    <w:rsid w:val="00333E4A"/>
    <w:rPr>
      <w:sz w:val="27"/>
      <w:szCs w:val="27"/>
      <w:shd w:val="clear" w:color="auto" w:fill="FFFFFF"/>
    </w:rPr>
  </w:style>
  <w:style w:type="paragraph" w:customStyle="1" w:styleId="23">
    <w:name w:val="Основний текст (2)"/>
    <w:basedOn w:val="a"/>
    <w:link w:val="22"/>
    <w:rsid w:val="00333E4A"/>
    <w:pPr>
      <w:widowControl w:val="0"/>
      <w:shd w:val="clear" w:color="auto" w:fill="FFFFFF"/>
      <w:spacing w:after="2160" w:line="322" w:lineRule="exact"/>
    </w:pPr>
    <w:rPr>
      <w:bCs w:val="0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4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6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5350</Words>
  <Characters>3050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K3-0</cp:lastModifiedBy>
  <cp:revision>2</cp:revision>
  <cp:lastPrinted>2026-10-08T13:35:00Z</cp:lastPrinted>
  <dcterms:created xsi:type="dcterms:W3CDTF">2026-10-11T19:23:00Z</dcterms:created>
  <dcterms:modified xsi:type="dcterms:W3CDTF">2026-10-11T19:23:00Z</dcterms:modified>
</cp:coreProperties>
</file>