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E791C" w:rsidRDefault="00DF3824">
      <w:pPr>
        <w:tabs>
          <w:tab w:val="left" w:pos="5245"/>
        </w:tabs>
        <w:jc w:val="center"/>
        <w:rPr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890101">
        <w:object w:dxaOrig="3105" w:dyaOrig="3300">
          <v:shape id="ole_rId2" o:spid="_x0000_i1025" type="#_x0000_t75" style="width:58.35pt;height:59.6pt;visibility:visible;mso-wrap-distance-right:0" o:ole="" filled="t">
            <v:imagedata r:id="rId6" o:title=""/>
          </v:shape>
          <o:OLEObject Type="Embed" ProgID="PBrush" ShapeID="ole_rId2" DrawAspect="Content" ObjectID="_1852719220" r:id="rId7"/>
        </w:object>
      </w:r>
    </w:p>
    <w:p w:rsidR="005E791C" w:rsidRDefault="00890101">
      <w:pPr>
        <w:pStyle w:val="1"/>
        <w:numPr>
          <w:ilvl w:val="0"/>
          <w:numId w:val="1"/>
        </w:numPr>
        <w:rPr>
          <w:sz w:val="20"/>
          <w:szCs w:val="20"/>
        </w:rPr>
      </w:pPr>
      <w:r>
        <w:rPr>
          <w:sz w:val="28"/>
          <w:szCs w:val="28"/>
        </w:rPr>
        <w:t>ЛУЦЬКА  МІСЬКА  РАДА</w:t>
      </w:r>
    </w:p>
    <w:p w:rsidR="005E791C" w:rsidRDefault="00890101">
      <w:pPr>
        <w:tabs>
          <w:tab w:val="left" w:pos="726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5E791C" w:rsidRDefault="00890101">
      <w:pPr>
        <w:pStyle w:val="2"/>
        <w:numPr>
          <w:ilvl w:val="1"/>
          <w:numId w:val="2"/>
        </w:numPr>
        <w:tabs>
          <w:tab w:val="clear" w:pos="0"/>
          <w:tab w:val="left" w:pos="4218"/>
          <w:tab w:val="left" w:pos="4674"/>
        </w:tabs>
        <w:spacing w:before="0" w:after="0"/>
        <w:jc w:val="center"/>
        <w:rPr>
          <w:bCs w:val="0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:rsidR="005E791C" w:rsidRDefault="005E791C">
      <w:pPr>
        <w:jc w:val="center"/>
        <w:rPr>
          <w:b/>
          <w:bCs/>
          <w:sz w:val="40"/>
          <w:szCs w:val="40"/>
        </w:rPr>
      </w:pPr>
    </w:p>
    <w:p w:rsidR="005E791C" w:rsidRDefault="00890101">
      <w:pPr>
        <w:widowControl w:val="0"/>
        <w:tabs>
          <w:tab w:val="left" w:pos="4687"/>
          <w:tab w:val="left" w:pos="5245"/>
          <w:tab w:val="left" w:pos="5387"/>
        </w:tabs>
        <w:jc w:val="both"/>
        <w:rPr>
          <w:sz w:val="24"/>
        </w:rPr>
      </w:pPr>
      <w:r>
        <w:rPr>
          <w:sz w:val="24"/>
        </w:rPr>
        <w:t xml:space="preserve">________________        </w:t>
      </w:r>
      <w:r w:rsidR="00642AB3">
        <w:rPr>
          <w:sz w:val="24"/>
        </w:rPr>
        <w:t xml:space="preserve">                           м. </w:t>
      </w:r>
      <w:r>
        <w:rPr>
          <w:sz w:val="24"/>
        </w:rPr>
        <w:t>Луцьк                                         №______________</w:t>
      </w:r>
    </w:p>
    <w:p w:rsidR="005E791C" w:rsidRDefault="00890101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</w:t>
      </w:r>
    </w:p>
    <w:p w:rsidR="005E791C" w:rsidRDefault="00DC35DD">
      <w:pPr>
        <w:tabs>
          <w:tab w:val="left" w:pos="4820"/>
          <w:tab w:val="left" w:pos="5103"/>
          <w:tab w:val="left" w:pos="5245"/>
        </w:tabs>
        <w:ind w:right="-868"/>
        <w:jc w:val="both"/>
      </w:pPr>
      <w:r>
        <w:rPr>
          <w:szCs w:val="28"/>
        </w:rPr>
        <w:t>Про</w:t>
      </w:r>
      <w:r w:rsidR="00A711DF">
        <w:rPr>
          <w:szCs w:val="28"/>
        </w:rPr>
        <w:t xml:space="preserve"> </w:t>
      </w:r>
      <w:r w:rsidR="00CD5880">
        <w:rPr>
          <w:szCs w:val="28"/>
        </w:rPr>
        <w:t>передачу</w:t>
      </w:r>
      <w:r w:rsidR="00A711DF">
        <w:rPr>
          <w:szCs w:val="28"/>
        </w:rPr>
        <w:t xml:space="preserve"> </w:t>
      </w:r>
      <w:r w:rsidR="00BF6816">
        <w:rPr>
          <w:szCs w:val="28"/>
        </w:rPr>
        <w:t xml:space="preserve">громадянці  </w:t>
      </w:r>
      <w:proofErr w:type="spellStart"/>
      <w:r w:rsidR="00BF6816">
        <w:rPr>
          <w:szCs w:val="28"/>
        </w:rPr>
        <w:t>Дрімак</w:t>
      </w:r>
      <w:proofErr w:type="spellEnd"/>
      <w:r w:rsidR="00BF6816">
        <w:rPr>
          <w:szCs w:val="28"/>
        </w:rPr>
        <w:t xml:space="preserve">  В.С.</w:t>
      </w:r>
    </w:p>
    <w:p w:rsidR="00BF6816" w:rsidRDefault="008A736F">
      <w:pPr>
        <w:ind w:right="-868"/>
        <w:jc w:val="both"/>
        <w:rPr>
          <w:szCs w:val="28"/>
        </w:rPr>
      </w:pPr>
      <w:r>
        <w:rPr>
          <w:szCs w:val="28"/>
        </w:rPr>
        <w:t xml:space="preserve">безоплатно </w:t>
      </w:r>
      <w:r w:rsidR="00BF6816">
        <w:rPr>
          <w:szCs w:val="28"/>
        </w:rPr>
        <w:t xml:space="preserve"> </w:t>
      </w:r>
      <w:r>
        <w:rPr>
          <w:szCs w:val="28"/>
        </w:rPr>
        <w:t>у</w:t>
      </w:r>
      <w:r w:rsidR="001A16DB">
        <w:rPr>
          <w:szCs w:val="28"/>
        </w:rPr>
        <w:t xml:space="preserve"> </w:t>
      </w:r>
      <w:r w:rsidR="00BF6816">
        <w:rPr>
          <w:szCs w:val="28"/>
        </w:rPr>
        <w:t xml:space="preserve"> </w:t>
      </w:r>
      <w:r w:rsidR="001A16DB">
        <w:rPr>
          <w:szCs w:val="28"/>
        </w:rPr>
        <w:t xml:space="preserve">власність </w:t>
      </w:r>
      <w:r w:rsidR="00BF6816">
        <w:rPr>
          <w:szCs w:val="28"/>
        </w:rPr>
        <w:t xml:space="preserve"> </w:t>
      </w:r>
      <w:r w:rsidR="001A16DB">
        <w:rPr>
          <w:szCs w:val="28"/>
        </w:rPr>
        <w:t>земельної</w:t>
      </w:r>
      <w:r w:rsidR="008A35F2">
        <w:rPr>
          <w:szCs w:val="28"/>
        </w:rPr>
        <w:t xml:space="preserve"> </w:t>
      </w:r>
      <w:r w:rsidR="00BF6816">
        <w:rPr>
          <w:szCs w:val="28"/>
        </w:rPr>
        <w:t xml:space="preserve"> </w:t>
      </w:r>
      <w:proofErr w:type="spellStart"/>
      <w:r w:rsidR="00890101">
        <w:rPr>
          <w:szCs w:val="28"/>
        </w:rPr>
        <w:t>ді</w:t>
      </w:r>
      <w:r w:rsidR="00BF6816">
        <w:rPr>
          <w:szCs w:val="28"/>
        </w:rPr>
        <w:t>-</w:t>
      </w:r>
      <w:proofErr w:type="spellEnd"/>
    </w:p>
    <w:p w:rsidR="00BF6816" w:rsidRDefault="00890101">
      <w:pPr>
        <w:ind w:right="-868"/>
        <w:jc w:val="both"/>
        <w:rPr>
          <w:szCs w:val="28"/>
        </w:rPr>
      </w:pPr>
      <w:proofErr w:type="spellStart"/>
      <w:r>
        <w:rPr>
          <w:szCs w:val="28"/>
        </w:rPr>
        <w:t>лян</w:t>
      </w:r>
      <w:r w:rsidR="008A35F2">
        <w:rPr>
          <w:szCs w:val="28"/>
        </w:rPr>
        <w:t>ки</w:t>
      </w:r>
      <w:proofErr w:type="spellEnd"/>
      <w:r w:rsidR="005C009E">
        <w:rPr>
          <w:szCs w:val="28"/>
        </w:rPr>
        <w:t xml:space="preserve"> </w:t>
      </w:r>
      <w:r w:rsidR="001A16DB">
        <w:rPr>
          <w:szCs w:val="28"/>
        </w:rPr>
        <w:t>для</w:t>
      </w:r>
      <w:r w:rsidR="004A746E">
        <w:rPr>
          <w:szCs w:val="28"/>
        </w:rPr>
        <w:t xml:space="preserve"> </w:t>
      </w:r>
      <w:r w:rsidR="008A35F2">
        <w:rPr>
          <w:szCs w:val="28"/>
        </w:rPr>
        <w:t>будівництва</w:t>
      </w:r>
      <w:r w:rsidR="005C009E">
        <w:rPr>
          <w:szCs w:val="28"/>
        </w:rPr>
        <w:t xml:space="preserve"> </w:t>
      </w:r>
      <w:r w:rsidR="008A35F2">
        <w:rPr>
          <w:szCs w:val="28"/>
        </w:rPr>
        <w:t>і</w:t>
      </w:r>
      <w:r w:rsidR="005C009E">
        <w:rPr>
          <w:szCs w:val="28"/>
        </w:rPr>
        <w:t xml:space="preserve"> </w:t>
      </w:r>
      <w:proofErr w:type="spellStart"/>
      <w:r w:rsidR="008A736F">
        <w:rPr>
          <w:szCs w:val="28"/>
        </w:rPr>
        <w:t>обслугову</w:t>
      </w:r>
      <w:r w:rsidR="001A16DB">
        <w:rPr>
          <w:szCs w:val="28"/>
        </w:rPr>
        <w:t>ван</w:t>
      </w:r>
      <w:r w:rsidR="00BF6816">
        <w:rPr>
          <w:szCs w:val="28"/>
        </w:rPr>
        <w:t>-</w:t>
      </w:r>
      <w:proofErr w:type="spellEnd"/>
    </w:p>
    <w:p w:rsidR="00BF6816" w:rsidRDefault="001A16DB">
      <w:pPr>
        <w:ind w:right="-868"/>
        <w:jc w:val="both"/>
        <w:rPr>
          <w:szCs w:val="28"/>
        </w:rPr>
      </w:pPr>
      <w:proofErr w:type="spellStart"/>
      <w:r>
        <w:rPr>
          <w:szCs w:val="28"/>
        </w:rPr>
        <w:t>ня</w:t>
      </w:r>
      <w:proofErr w:type="spellEnd"/>
      <w:r w:rsidR="005E098F">
        <w:rPr>
          <w:szCs w:val="28"/>
        </w:rPr>
        <w:t xml:space="preserve"> </w:t>
      </w:r>
      <w:r w:rsidR="00BF6816">
        <w:rPr>
          <w:szCs w:val="28"/>
        </w:rPr>
        <w:t xml:space="preserve"> </w:t>
      </w:r>
      <w:r>
        <w:rPr>
          <w:szCs w:val="28"/>
        </w:rPr>
        <w:t>житло</w:t>
      </w:r>
      <w:r w:rsidR="00CE7C77">
        <w:rPr>
          <w:szCs w:val="28"/>
        </w:rPr>
        <w:t xml:space="preserve">вого </w:t>
      </w:r>
      <w:r w:rsidR="00BF6816">
        <w:rPr>
          <w:szCs w:val="28"/>
        </w:rPr>
        <w:t xml:space="preserve"> </w:t>
      </w:r>
      <w:r w:rsidR="00CE7C77">
        <w:rPr>
          <w:szCs w:val="28"/>
        </w:rPr>
        <w:t xml:space="preserve">будинку, </w:t>
      </w:r>
      <w:r w:rsidR="008A35F2">
        <w:rPr>
          <w:szCs w:val="28"/>
        </w:rPr>
        <w:t>господарських</w:t>
      </w:r>
      <w:r w:rsidR="00CE7C77">
        <w:rPr>
          <w:szCs w:val="28"/>
        </w:rPr>
        <w:t xml:space="preserve"> </w:t>
      </w:r>
    </w:p>
    <w:p w:rsidR="00BF6816" w:rsidRDefault="001A16DB">
      <w:pPr>
        <w:ind w:right="-868"/>
        <w:jc w:val="both"/>
        <w:rPr>
          <w:szCs w:val="28"/>
        </w:rPr>
      </w:pPr>
      <w:r>
        <w:rPr>
          <w:szCs w:val="28"/>
        </w:rPr>
        <w:t>бу</w:t>
      </w:r>
      <w:r w:rsidR="00CE7C77">
        <w:rPr>
          <w:szCs w:val="28"/>
        </w:rPr>
        <w:t>дівель</w:t>
      </w:r>
      <w:r w:rsidR="008A736F" w:rsidRPr="00BF6816">
        <w:rPr>
          <w:szCs w:val="28"/>
        </w:rPr>
        <w:t xml:space="preserve"> </w:t>
      </w:r>
      <w:r w:rsidR="008A736F">
        <w:rPr>
          <w:szCs w:val="28"/>
        </w:rPr>
        <w:t>і</w:t>
      </w:r>
      <w:r w:rsidR="00CE7C77" w:rsidRPr="00BF6816">
        <w:rPr>
          <w:szCs w:val="28"/>
        </w:rPr>
        <w:t xml:space="preserve"> </w:t>
      </w:r>
      <w:r w:rsidR="008A736F">
        <w:rPr>
          <w:szCs w:val="28"/>
        </w:rPr>
        <w:t>споруд</w:t>
      </w:r>
      <w:r w:rsidR="00CE7C77" w:rsidRPr="00BF6816">
        <w:rPr>
          <w:szCs w:val="28"/>
        </w:rPr>
        <w:t xml:space="preserve"> </w:t>
      </w:r>
      <w:r>
        <w:rPr>
          <w:szCs w:val="28"/>
        </w:rPr>
        <w:t>(присадибна</w:t>
      </w:r>
      <w:r w:rsidR="00CE7C77" w:rsidRPr="00BF6816">
        <w:rPr>
          <w:szCs w:val="28"/>
        </w:rPr>
        <w:t xml:space="preserve"> </w:t>
      </w:r>
      <w:r>
        <w:rPr>
          <w:szCs w:val="28"/>
        </w:rPr>
        <w:t>ділянка)</w:t>
      </w:r>
      <w:r w:rsidR="00E50577" w:rsidRPr="00BF6816">
        <w:rPr>
          <w:szCs w:val="28"/>
        </w:rPr>
        <w:t xml:space="preserve"> </w:t>
      </w:r>
    </w:p>
    <w:p w:rsidR="00BF6816" w:rsidRDefault="008A736F">
      <w:pPr>
        <w:ind w:right="-868"/>
        <w:jc w:val="both"/>
        <w:rPr>
          <w:spacing w:val="-4"/>
          <w:szCs w:val="28"/>
        </w:rPr>
      </w:pPr>
      <w:r>
        <w:rPr>
          <w:szCs w:val="28"/>
        </w:rPr>
        <w:t>(02.01)</w:t>
      </w:r>
      <w:r w:rsidR="00E50577">
        <w:rPr>
          <w:szCs w:val="28"/>
        </w:rPr>
        <w:t xml:space="preserve"> </w:t>
      </w:r>
      <w:r w:rsidR="00BF6816">
        <w:rPr>
          <w:szCs w:val="28"/>
        </w:rPr>
        <w:t xml:space="preserve">   </w:t>
      </w:r>
      <w:r>
        <w:rPr>
          <w:szCs w:val="28"/>
        </w:rPr>
        <w:t>на</w:t>
      </w:r>
      <w:r w:rsidR="004A746E">
        <w:rPr>
          <w:szCs w:val="28"/>
        </w:rPr>
        <w:t xml:space="preserve"> </w:t>
      </w:r>
      <w:r w:rsidR="00BF6816">
        <w:rPr>
          <w:szCs w:val="28"/>
        </w:rPr>
        <w:t xml:space="preserve">   вул.</w:t>
      </w:r>
      <w:r w:rsidR="004A746E">
        <w:rPr>
          <w:szCs w:val="28"/>
        </w:rPr>
        <w:t xml:space="preserve"> </w:t>
      </w:r>
      <w:r w:rsidR="00BF6816">
        <w:rPr>
          <w:szCs w:val="28"/>
        </w:rPr>
        <w:t xml:space="preserve">  Буд</w:t>
      </w:r>
      <w:r w:rsidR="00DC35DD">
        <w:rPr>
          <w:szCs w:val="28"/>
        </w:rPr>
        <w:t>і</w:t>
      </w:r>
      <w:r w:rsidR="00BF6816">
        <w:rPr>
          <w:szCs w:val="28"/>
        </w:rPr>
        <w:t>ве</w:t>
      </w:r>
      <w:r w:rsidR="00DC35DD">
        <w:rPr>
          <w:szCs w:val="28"/>
        </w:rPr>
        <w:t>льній</w:t>
      </w:r>
      <w:r w:rsidR="00481EA0">
        <w:rPr>
          <w:spacing w:val="-4"/>
          <w:szCs w:val="28"/>
        </w:rPr>
        <w:t>,</w:t>
      </w:r>
      <w:r w:rsidR="00BF6816">
        <w:rPr>
          <w:spacing w:val="-4"/>
          <w:szCs w:val="28"/>
        </w:rPr>
        <w:t xml:space="preserve">   10</w:t>
      </w:r>
      <w:r w:rsidR="004A746E">
        <w:rPr>
          <w:spacing w:val="-4"/>
          <w:szCs w:val="28"/>
        </w:rPr>
        <w:t xml:space="preserve"> </w:t>
      </w:r>
      <w:r w:rsidR="00BF6816">
        <w:rPr>
          <w:spacing w:val="-4"/>
          <w:szCs w:val="28"/>
        </w:rPr>
        <w:t xml:space="preserve">   </w:t>
      </w:r>
      <w:r w:rsidR="001A16DB">
        <w:rPr>
          <w:spacing w:val="-4"/>
          <w:szCs w:val="28"/>
        </w:rPr>
        <w:t>у</w:t>
      </w:r>
      <w:r w:rsidR="004A746E">
        <w:rPr>
          <w:spacing w:val="-4"/>
          <w:szCs w:val="28"/>
        </w:rPr>
        <w:t xml:space="preserve"> </w:t>
      </w:r>
    </w:p>
    <w:p w:rsidR="00BF6816" w:rsidRDefault="004A746E">
      <w:pPr>
        <w:ind w:right="-868"/>
        <w:jc w:val="both"/>
        <w:rPr>
          <w:spacing w:val="-4"/>
          <w:szCs w:val="28"/>
        </w:rPr>
      </w:pPr>
      <w:r>
        <w:rPr>
          <w:spacing w:val="-4"/>
          <w:szCs w:val="28"/>
        </w:rPr>
        <w:t>с.</w:t>
      </w:r>
      <w:r w:rsidR="00BF6816">
        <w:rPr>
          <w:spacing w:val="-4"/>
          <w:szCs w:val="28"/>
        </w:rPr>
        <w:t xml:space="preserve"> Великий  </w:t>
      </w:r>
      <w:proofErr w:type="spellStart"/>
      <w:r w:rsidR="00BF6816">
        <w:rPr>
          <w:spacing w:val="-4"/>
          <w:szCs w:val="28"/>
        </w:rPr>
        <w:t>Омеляник</w:t>
      </w:r>
      <w:proofErr w:type="spellEnd"/>
      <w:r w:rsidR="00CE7C77">
        <w:rPr>
          <w:szCs w:val="28"/>
        </w:rPr>
        <w:t xml:space="preserve"> </w:t>
      </w:r>
      <w:r w:rsidR="00BF6816">
        <w:rPr>
          <w:szCs w:val="28"/>
        </w:rPr>
        <w:t xml:space="preserve"> </w:t>
      </w:r>
      <w:r w:rsidR="008A736F">
        <w:rPr>
          <w:spacing w:val="-4"/>
          <w:szCs w:val="28"/>
        </w:rPr>
        <w:t>Луцького</w:t>
      </w:r>
      <w:r w:rsidR="00E50577">
        <w:rPr>
          <w:spacing w:val="-4"/>
          <w:szCs w:val="28"/>
        </w:rPr>
        <w:t xml:space="preserve"> </w:t>
      </w:r>
      <w:r w:rsidR="00890101">
        <w:rPr>
          <w:spacing w:val="-4"/>
          <w:szCs w:val="28"/>
        </w:rPr>
        <w:t xml:space="preserve">району </w:t>
      </w:r>
    </w:p>
    <w:p w:rsidR="005E791C" w:rsidRPr="008A736F" w:rsidRDefault="00890101">
      <w:pPr>
        <w:ind w:right="-868"/>
        <w:jc w:val="both"/>
        <w:rPr>
          <w:szCs w:val="28"/>
        </w:rPr>
      </w:pPr>
      <w:r>
        <w:rPr>
          <w:szCs w:val="28"/>
        </w:rPr>
        <w:t>Волинської області</w:t>
      </w:r>
    </w:p>
    <w:p w:rsidR="005E791C" w:rsidRDefault="00890101">
      <w:pPr>
        <w:tabs>
          <w:tab w:val="left" w:pos="2450"/>
        </w:tabs>
        <w:ind w:right="-868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</w:p>
    <w:p w:rsidR="005E791C" w:rsidRPr="0084411D" w:rsidRDefault="00890101" w:rsidP="0084411D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Ро</w:t>
      </w:r>
      <w:r w:rsidR="00A366B4">
        <w:rPr>
          <w:szCs w:val="28"/>
        </w:rPr>
        <w:t>зглянувши заяву громадян</w:t>
      </w:r>
      <w:r w:rsidR="00CE7205">
        <w:rPr>
          <w:szCs w:val="28"/>
        </w:rPr>
        <w:t>к</w:t>
      </w:r>
      <w:r w:rsidR="009F4413">
        <w:rPr>
          <w:szCs w:val="28"/>
        </w:rPr>
        <w:t xml:space="preserve">и </w:t>
      </w:r>
      <w:proofErr w:type="spellStart"/>
      <w:r w:rsidR="00CE7205">
        <w:rPr>
          <w:szCs w:val="28"/>
        </w:rPr>
        <w:t>Дрімак</w:t>
      </w:r>
      <w:proofErr w:type="spellEnd"/>
      <w:r w:rsidR="00CE7205">
        <w:rPr>
          <w:szCs w:val="28"/>
        </w:rPr>
        <w:t xml:space="preserve"> Віталії Степанівни</w:t>
      </w:r>
      <w:r>
        <w:rPr>
          <w:szCs w:val="28"/>
        </w:rPr>
        <w:t xml:space="preserve"> щодо передачі безоплатно у власність земельної ділянки площею 0,</w:t>
      </w:r>
      <w:r w:rsidR="007F6821">
        <w:rPr>
          <w:szCs w:val="28"/>
        </w:rPr>
        <w:t>1</w:t>
      </w:r>
      <w:r w:rsidR="00594296">
        <w:rPr>
          <w:szCs w:val="28"/>
        </w:rPr>
        <w:t>07</w:t>
      </w:r>
      <w:r w:rsidR="007F6821">
        <w:rPr>
          <w:szCs w:val="28"/>
        </w:rPr>
        <w:t>6</w:t>
      </w:r>
      <w:r>
        <w:rPr>
          <w:szCs w:val="28"/>
        </w:rPr>
        <w:t xml:space="preserve"> га на </w:t>
      </w:r>
      <w:r w:rsidR="00692407">
        <w:rPr>
          <w:spacing w:val="-4"/>
          <w:szCs w:val="28"/>
        </w:rPr>
        <w:t>вул. Буд</w:t>
      </w:r>
      <w:r w:rsidR="007F6821">
        <w:rPr>
          <w:spacing w:val="-4"/>
          <w:szCs w:val="28"/>
        </w:rPr>
        <w:t>і</w:t>
      </w:r>
      <w:r w:rsidR="00692407">
        <w:rPr>
          <w:spacing w:val="-4"/>
          <w:szCs w:val="28"/>
        </w:rPr>
        <w:t>вельній, 10</w:t>
      </w:r>
      <w:r>
        <w:rPr>
          <w:spacing w:val="-4"/>
          <w:sz w:val="32"/>
          <w:szCs w:val="32"/>
        </w:rPr>
        <w:t xml:space="preserve"> </w:t>
      </w:r>
      <w:r>
        <w:rPr>
          <w:spacing w:val="-4"/>
          <w:szCs w:val="28"/>
        </w:rPr>
        <w:t>у с.</w:t>
      </w:r>
      <w:r>
        <w:rPr>
          <w:spacing w:val="-4"/>
          <w:sz w:val="30"/>
          <w:szCs w:val="30"/>
        </w:rPr>
        <w:t> </w:t>
      </w:r>
      <w:r w:rsidR="00692407">
        <w:rPr>
          <w:spacing w:val="-4"/>
          <w:szCs w:val="28"/>
        </w:rPr>
        <w:t xml:space="preserve">Великий </w:t>
      </w:r>
      <w:proofErr w:type="spellStart"/>
      <w:r w:rsidR="00692407">
        <w:rPr>
          <w:spacing w:val="-4"/>
          <w:szCs w:val="28"/>
        </w:rPr>
        <w:t>Омеляник</w:t>
      </w:r>
      <w:proofErr w:type="spellEnd"/>
      <w:r>
        <w:rPr>
          <w:szCs w:val="28"/>
        </w:rPr>
        <w:t xml:space="preserve"> Луцького району Волинської області для будівництва і обслуговування житлового будинку, господарських будівель і споруд (присадибна</w:t>
      </w:r>
      <w:r>
        <w:rPr>
          <w:sz w:val="16"/>
          <w:szCs w:val="16"/>
        </w:rPr>
        <w:t xml:space="preserve"> </w:t>
      </w:r>
      <w:r w:rsidR="008D3B97" w:rsidRPr="008D3B97">
        <w:rPr>
          <w:sz w:val="16"/>
          <w:szCs w:val="16"/>
        </w:rPr>
        <w:t xml:space="preserve"> </w:t>
      </w:r>
      <w:r>
        <w:rPr>
          <w:szCs w:val="28"/>
        </w:rPr>
        <w:t>ділянка) (02.01), витяг з Державного земельного када</w:t>
      </w:r>
      <w:r w:rsidR="00696CB8">
        <w:rPr>
          <w:szCs w:val="28"/>
        </w:rPr>
        <w:t>стру про земельну ділянку від 17</w:t>
      </w:r>
      <w:r w:rsidR="00743330">
        <w:rPr>
          <w:szCs w:val="28"/>
        </w:rPr>
        <w:t>.08</w:t>
      </w:r>
      <w:r w:rsidR="00475534">
        <w:rPr>
          <w:szCs w:val="28"/>
        </w:rPr>
        <w:t>.2026</w:t>
      </w:r>
      <w:r w:rsidR="00696CB8">
        <w:rPr>
          <w:szCs w:val="28"/>
        </w:rPr>
        <w:t xml:space="preserve"> </w:t>
      </w:r>
      <w:r w:rsidR="00475534">
        <w:rPr>
          <w:szCs w:val="28"/>
        </w:rPr>
        <w:t xml:space="preserve">                       </w:t>
      </w:r>
      <w:r w:rsidR="00DF39FE">
        <w:rPr>
          <w:szCs w:val="28"/>
        </w:rPr>
        <w:t>№ НВ-</w:t>
      </w:r>
      <w:r w:rsidR="00696CB8">
        <w:rPr>
          <w:szCs w:val="28"/>
        </w:rPr>
        <w:t>530077851</w:t>
      </w:r>
      <w:r w:rsidR="009E63E9">
        <w:rPr>
          <w:szCs w:val="28"/>
        </w:rPr>
        <w:t>2026</w:t>
      </w:r>
      <w:r>
        <w:rPr>
          <w:szCs w:val="28"/>
        </w:rPr>
        <w:t>, </w:t>
      </w:r>
      <w:r>
        <w:rPr>
          <w:spacing w:val="-4"/>
          <w:szCs w:val="28"/>
        </w:rPr>
        <w:t>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(02.01) на</w:t>
      </w:r>
      <w:r>
        <w:rPr>
          <w:spacing w:val="-4"/>
          <w:sz w:val="32"/>
          <w:szCs w:val="32"/>
        </w:rPr>
        <w:t xml:space="preserve"> </w:t>
      </w:r>
      <w:r>
        <w:rPr>
          <w:spacing w:val="-4"/>
          <w:szCs w:val="28"/>
        </w:rPr>
        <w:t>вул. </w:t>
      </w:r>
      <w:r w:rsidR="00696CB8">
        <w:rPr>
          <w:spacing w:val="-4"/>
          <w:szCs w:val="28"/>
        </w:rPr>
        <w:t>Будівельній, 10</w:t>
      </w:r>
      <w:r w:rsidR="00696CB8">
        <w:rPr>
          <w:spacing w:val="-4"/>
          <w:sz w:val="32"/>
          <w:szCs w:val="32"/>
        </w:rPr>
        <w:t xml:space="preserve"> </w:t>
      </w:r>
      <w:r w:rsidR="00696CB8">
        <w:rPr>
          <w:spacing w:val="-4"/>
          <w:szCs w:val="28"/>
        </w:rPr>
        <w:t>у с.</w:t>
      </w:r>
      <w:r w:rsidR="00696CB8">
        <w:rPr>
          <w:spacing w:val="-4"/>
          <w:sz w:val="30"/>
          <w:szCs w:val="30"/>
        </w:rPr>
        <w:t> </w:t>
      </w:r>
      <w:r w:rsidR="00696CB8">
        <w:rPr>
          <w:spacing w:val="-4"/>
          <w:szCs w:val="28"/>
        </w:rPr>
        <w:t xml:space="preserve">Великий </w:t>
      </w:r>
      <w:proofErr w:type="spellStart"/>
      <w:r w:rsidR="00696CB8">
        <w:rPr>
          <w:spacing w:val="-4"/>
          <w:szCs w:val="28"/>
        </w:rPr>
        <w:t>Омеляник</w:t>
      </w:r>
      <w:proofErr w:type="spellEnd"/>
      <w:r>
        <w:rPr>
          <w:spacing w:val="-4"/>
          <w:szCs w:val="28"/>
        </w:rPr>
        <w:t xml:space="preserve"> Луцького району Волинської області та </w:t>
      </w:r>
      <w:r>
        <w:rPr>
          <w:szCs w:val="28"/>
        </w:rPr>
        <w:t>враховуючи документи, що посвідчуют</w:t>
      </w:r>
      <w:r w:rsidR="00B82F50">
        <w:rPr>
          <w:szCs w:val="28"/>
        </w:rPr>
        <w:t>ь право власності</w:t>
      </w:r>
      <w:r>
        <w:rPr>
          <w:szCs w:val="28"/>
        </w:rPr>
        <w:t xml:space="preserve"> </w:t>
      </w:r>
      <w:r w:rsidR="00696CB8">
        <w:rPr>
          <w:szCs w:val="28"/>
        </w:rPr>
        <w:t xml:space="preserve">громадянки </w:t>
      </w:r>
      <w:proofErr w:type="spellStart"/>
      <w:r w:rsidR="00696CB8">
        <w:rPr>
          <w:szCs w:val="28"/>
        </w:rPr>
        <w:t>Дрімак</w:t>
      </w:r>
      <w:proofErr w:type="spellEnd"/>
      <w:r w:rsidR="00696CB8">
        <w:rPr>
          <w:szCs w:val="28"/>
        </w:rPr>
        <w:t xml:space="preserve"> Віталії Степанівни</w:t>
      </w:r>
      <w:r w:rsidR="0094329F">
        <w:rPr>
          <w:szCs w:val="28"/>
        </w:rPr>
        <w:t xml:space="preserve"> на об'єкт</w:t>
      </w:r>
      <w:r>
        <w:rPr>
          <w:szCs w:val="28"/>
        </w:rPr>
        <w:t xml:space="preserve"> нерухомого майна н</w:t>
      </w:r>
      <w:r w:rsidR="00E81F8C">
        <w:rPr>
          <w:szCs w:val="28"/>
        </w:rPr>
        <w:t>а</w:t>
      </w:r>
      <w:r w:rsidR="0084411D">
        <w:rPr>
          <w:szCs w:val="28"/>
        </w:rPr>
        <w:t xml:space="preserve"> </w:t>
      </w:r>
      <w:r>
        <w:rPr>
          <w:szCs w:val="28"/>
        </w:rPr>
        <w:t xml:space="preserve">вул. </w:t>
      </w:r>
      <w:r w:rsidR="00696CB8">
        <w:rPr>
          <w:spacing w:val="-4"/>
          <w:szCs w:val="28"/>
        </w:rPr>
        <w:t>Будівельній, 10</w:t>
      </w:r>
      <w:r w:rsidR="00696CB8">
        <w:rPr>
          <w:spacing w:val="-4"/>
          <w:sz w:val="32"/>
          <w:szCs w:val="32"/>
        </w:rPr>
        <w:t xml:space="preserve"> </w:t>
      </w:r>
      <w:r w:rsidR="00696CB8">
        <w:rPr>
          <w:spacing w:val="-4"/>
          <w:szCs w:val="28"/>
        </w:rPr>
        <w:t>у с.</w:t>
      </w:r>
      <w:r w:rsidR="00696CB8">
        <w:rPr>
          <w:spacing w:val="-4"/>
          <w:sz w:val="30"/>
          <w:szCs w:val="30"/>
        </w:rPr>
        <w:t> </w:t>
      </w:r>
      <w:r w:rsidR="00696CB8">
        <w:rPr>
          <w:spacing w:val="-4"/>
          <w:szCs w:val="28"/>
        </w:rPr>
        <w:t xml:space="preserve">Великий </w:t>
      </w:r>
      <w:proofErr w:type="spellStart"/>
      <w:r w:rsidR="00696CB8">
        <w:rPr>
          <w:spacing w:val="-4"/>
          <w:szCs w:val="28"/>
        </w:rPr>
        <w:t>Омеляник</w:t>
      </w:r>
      <w:proofErr w:type="spellEnd"/>
      <w:r>
        <w:rPr>
          <w:szCs w:val="28"/>
        </w:rPr>
        <w:t xml:space="preserve"> Луцького району Волинської област</w:t>
      </w:r>
      <w:r w:rsidR="00751629">
        <w:rPr>
          <w:szCs w:val="28"/>
        </w:rPr>
        <w:t>і:</w:t>
      </w:r>
      <w:r w:rsidR="001C5871">
        <w:rPr>
          <w:szCs w:val="28"/>
        </w:rPr>
        <w:t xml:space="preserve"> договір дарування житлового будинку               від 24.12.2004, зареєстрований в реєстрі за № 1493 та</w:t>
      </w:r>
      <w:r w:rsidR="00751629">
        <w:rPr>
          <w:szCs w:val="28"/>
        </w:rPr>
        <w:t xml:space="preserve"> </w:t>
      </w:r>
      <w:r>
        <w:rPr>
          <w:szCs w:val="28"/>
        </w:rPr>
        <w:t xml:space="preserve">витяг </w:t>
      </w:r>
      <w:r w:rsidR="00696CB8">
        <w:rPr>
          <w:szCs w:val="28"/>
        </w:rPr>
        <w:t>про реєстрацію права власності на нерухоме майно</w:t>
      </w:r>
      <w:r w:rsidR="00751629">
        <w:rPr>
          <w:szCs w:val="28"/>
        </w:rPr>
        <w:t xml:space="preserve"> від </w:t>
      </w:r>
      <w:r w:rsidR="000D27E0">
        <w:rPr>
          <w:szCs w:val="28"/>
        </w:rPr>
        <w:t>01.02.2005</w:t>
      </w:r>
      <w:r>
        <w:rPr>
          <w:szCs w:val="28"/>
        </w:rPr>
        <w:t xml:space="preserve">, номер </w:t>
      </w:r>
      <w:r w:rsidR="000D27E0">
        <w:rPr>
          <w:szCs w:val="28"/>
        </w:rPr>
        <w:t>витягу: 6383486</w:t>
      </w:r>
      <w:r w:rsidR="005059ED" w:rsidRPr="005059ED">
        <w:rPr>
          <w:szCs w:val="28"/>
          <w:lang w:val="ru-RU"/>
        </w:rPr>
        <w:t>;</w:t>
      </w:r>
      <w:r>
        <w:rPr>
          <w:szCs w:val="28"/>
        </w:rPr>
        <w:t xml:space="preserve"> керуючись статтями </w:t>
      </w:r>
      <w:r>
        <w:rPr>
          <w:spacing w:val="-4"/>
          <w:szCs w:val="28"/>
        </w:rPr>
        <w:t>12, 81, 90, 91, 116, 118, 121, 125, 126, підпунктом 5 пункту 27 розділу Х «Перехідні положення» Земельного кодексу України, Законом України «Про землеустрій», Законом України «Про Державний земельний кадастр», Законом України «Про державну реєстрацію речових прав на нерухоме майно та їх обтяжень»,</w:t>
      </w:r>
      <w:r w:rsidR="008F5A39">
        <w:rPr>
          <w:spacing w:val="-4"/>
          <w:szCs w:val="28"/>
        </w:rPr>
        <w:t xml:space="preserve"> </w:t>
      </w:r>
      <w:r w:rsidR="008F5A39" w:rsidRPr="0021777E">
        <w:rPr>
          <w:spacing w:val="-6"/>
          <w:szCs w:val="28"/>
        </w:rPr>
        <w:t>Законом України «Про адміністративні послуги»,</w:t>
      </w:r>
      <w:r w:rsidR="00EC4CA5">
        <w:rPr>
          <w:spacing w:val="-6"/>
          <w:szCs w:val="28"/>
        </w:rPr>
        <w:t xml:space="preserve"> </w:t>
      </w:r>
      <w:r w:rsidR="0022292D" w:rsidRPr="00663950">
        <w:rPr>
          <w:szCs w:val="28"/>
        </w:rPr>
        <w:t>Законом України «Про адміністративну процедуру»</w:t>
      </w:r>
      <w:r w:rsidR="00EC4CA5">
        <w:rPr>
          <w:spacing w:val="-6"/>
          <w:szCs w:val="28"/>
        </w:rPr>
        <w:t>,</w:t>
      </w:r>
      <w:r>
        <w:rPr>
          <w:spacing w:val="-4"/>
          <w:szCs w:val="28"/>
        </w:rPr>
        <w:t xml:space="preserve"> постан</w:t>
      </w:r>
      <w:r w:rsidR="00592AA7">
        <w:rPr>
          <w:spacing w:val="-4"/>
          <w:szCs w:val="28"/>
        </w:rPr>
        <w:t>овою Кабінету Міністрів України</w:t>
      </w:r>
      <w:r w:rsidR="008F5A39">
        <w:rPr>
          <w:spacing w:val="-4"/>
          <w:szCs w:val="28"/>
        </w:rPr>
        <w:t xml:space="preserve"> </w:t>
      </w:r>
      <w:r w:rsidR="003D244E">
        <w:rPr>
          <w:spacing w:val="-4"/>
          <w:szCs w:val="28"/>
        </w:rPr>
        <w:t xml:space="preserve"> </w:t>
      </w:r>
      <w:r>
        <w:rPr>
          <w:spacing w:val="-4"/>
          <w:szCs w:val="28"/>
        </w:rPr>
        <w:t xml:space="preserve">від 17.10.2012 № 1051 «Про затвердження Порядку ведення Державного земельного кадастру», </w:t>
      </w:r>
      <w:r>
        <w:rPr>
          <w:bCs/>
          <w:color w:val="000000"/>
          <w:spacing w:val="-4"/>
          <w:szCs w:val="28"/>
        </w:rPr>
        <w:t>по</w:t>
      </w:r>
      <w:r w:rsidR="008F5A39">
        <w:rPr>
          <w:bCs/>
          <w:color w:val="000000"/>
          <w:spacing w:val="-4"/>
          <w:szCs w:val="28"/>
        </w:rPr>
        <w:t>становою Верховної Ради України</w:t>
      </w:r>
      <w:r w:rsidR="006E4795">
        <w:rPr>
          <w:bCs/>
          <w:color w:val="000000"/>
          <w:spacing w:val="-4"/>
          <w:szCs w:val="28"/>
        </w:rPr>
        <w:t xml:space="preserve"> </w:t>
      </w:r>
      <w:r>
        <w:rPr>
          <w:bCs/>
          <w:color w:val="000000"/>
          <w:spacing w:val="-4"/>
          <w:szCs w:val="28"/>
        </w:rPr>
        <w:t xml:space="preserve">від 17.07.2020 № 807- ІХ «Про утворення та ліквідацію районів», </w:t>
      </w:r>
      <w:r>
        <w:rPr>
          <w:bCs/>
          <w:color w:val="000000"/>
          <w:spacing w:val="-4"/>
          <w:szCs w:val="28"/>
          <w:shd w:val="clear" w:color="auto" w:fill="FFFFFF"/>
        </w:rPr>
        <w:t>розпорядженням Кабінету Міністрів України від 12.06.2020 № 708-</w:t>
      </w:r>
      <w:r>
        <w:rPr>
          <w:bCs/>
          <w:color w:val="000000"/>
          <w:spacing w:val="-4"/>
          <w:sz w:val="4"/>
          <w:szCs w:val="4"/>
          <w:shd w:val="clear" w:color="auto" w:fill="FFFFFF"/>
        </w:rPr>
        <w:t> </w:t>
      </w:r>
      <w:r>
        <w:rPr>
          <w:bCs/>
          <w:color w:val="000000"/>
          <w:spacing w:val="-4"/>
          <w:szCs w:val="28"/>
          <w:shd w:val="clear" w:color="auto" w:fill="FFFFFF"/>
        </w:rPr>
        <w:t xml:space="preserve">р </w:t>
      </w:r>
      <w:r>
        <w:rPr>
          <w:bCs/>
          <w:color w:val="000000"/>
          <w:spacing w:val="-4"/>
          <w:szCs w:val="28"/>
          <w:highlight w:val="white"/>
          <w:shd w:val="clear" w:color="auto" w:fill="FFFFFF"/>
        </w:rPr>
        <w:t>«</w:t>
      </w:r>
      <w:r>
        <w:rPr>
          <w:bCs/>
          <w:color w:val="000000"/>
          <w:spacing w:val="-4"/>
          <w:szCs w:val="28"/>
        </w:rPr>
        <w:t xml:space="preserve">Про </w:t>
      </w:r>
      <w:r>
        <w:rPr>
          <w:bCs/>
          <w:color w:val="000000"/>
          <w:spacing w:val="-4"/>
          <w:szCs w:val="28"/>
        </w:rPr>
        <w:lastRenderedPageBreak/>
        <w:t>визначення адміністративних центрів та затвердження територі</w:t>
      </w:r>
      <w:r>
        <w:rPr>
          <w:bCs/>
          <w:spacing w:val="-4"/>
          <w:szCs w:val="28"/>
        </w:rPr>
        <w:t>й територіальних громад Волинської області</w:t>
      </w:r>
      <w:r>
        <w:rPr>
          <w:bCs/>
          <w:color w:val="000000"/>
          <w:spacing w:val="-4"/>
          <w:szCs w:val="28"/>
          <w:highlight w:val="white"/>
          <w:shd w:val="clear" w:color="auto" w:fill="FFFFFF"/>
        </w:rPr>
        <w:t>»</w:t>
      </w:r>
      <w:r>
        <w:rPr>
          <w:bCs/>
          <w:color w:val="000000"/>
          <w:spacing w:val="-4"/>
          <w:szCs w:val="28"/>
          <w:shd w:val="clear" w:color="auto" w:fill="FFFFFF"/>
        </w:rPr>
        <w:t xml:space="preserve">, </w:t>
      </w:r>
      <w:r w:rsidR="00006512" w:rsidRPr="00CB2A91">
        <w:rPr>
          <w:szCs w:val="28"/>
        </w:rPr>
        <w:t xml:space="preserve">рішенням Луцької міської ради від </w:t>
      </w:r>
      <w:r w:rsidR="003D244E" w:rsidRPr="001277AF">
        <w:rPr>
          <w:spacing w:val="-6"/>
          <w:szCs w:val="28"/>
        </w:rPr>
        <w:t>17.12.2020 № 1/20 «Про реорганізацію сільських рад шляхом приєднання до Луцької міської ради»</w:t>
      </w:r>
      <w:r w:rsidR="00006512" w:rsidRPr="00CB2A91">
        <w:rPr>
          <w:szCs w:val="28"/>
        </w:rPr>
        <w:t>,</w:t>
      </w:r>
      <w:r>
        <w:rPr>
          <w:bCs/>
          <w:color w:val="000000"/>
          <w:spacing w:val="-4"/>
          <w:szCs w:val="28"/>
          <w:shd w:val="clear" w:color="auto" w:fill="FFFFFF"/>
        </w:rPr>
        <w:t xml:space="preserve"> статтями 26, 59 та пунктом 6</w:t>
      </w:r>
      <w:r>
        <w:rPr>
          <w:bCs/>
          <w:color w:val="000000"/>
          <w:spacing w:val="-4"/>
          <w:szCs w:val="28"/>
          <w:shd w:val="clear" w:color="auto" w:fill="FFFFFF"/>
          <w:vertAlign w:val="superscript"/>
        </w:rPr>
        <w:t>-1</w:t>
      </w:r>
      <w:r>
        <w:rPr>
          <w:bCs/>
          <w:color w:val="000000"/>
          <w:spacing w:val="-4"/>
          <w:szCs w:val="28"/>
          <w:shd w:val="clear" w:color="auto" w:fill="FFFFFF"/>
        </w:rPr>
        <w:t xml:space="preserve"> розділу </w:t>
      </w:r>
      <w:r>
        <w:rPr>
          <w:bCs/>
          <w:color w:val="000000"/>
          <w:spacing w:val="-4"/>
          <w:szCs w:val="28"/>
          <w:shd w:val="clear" w:color="auto" w:fill="FFFFFF"/>
          <w:lang w:val="en-US"/>
        </w:rPr>
        <w:t>V</w:t>
      </w:r>
      <w:r>
        <w:rPr>
          <w:bCs/>
          <w:color w:val="000000"/>
          <w:spacing w:val="-4"/>
          <w:szCs w:val="28"/>
          <w:shd w:val="clear" w:color="auto" w:fill="FFFFFF"/>
        </w:rPr>
        <w:t xml:space="preserve"> Прикінцевих та перехідних положень Закону України «Про місцеве самоврядування в Україні», міська рада</w:t>
      </w:r>
    </w:p>
    <w:p w:rsidR="005E791C" w:rsidRDefault="005E791C">
      <w:pPr>
        <w:tabs>
          <w:tab w:val="left" w:pos="993"/>
        </w:tabs>
        <w:ind w:firstLine="709"/>
        <w:jc w:val="both"/>
        <w:rPr>
          <w:szCs w:val="28"/>
        </w:rPr>
      </w:pPr>
    </w:p>
    <w:p w:rsidR="005E791C" w:rsidRDefault="00890101">
      <w:pPr>
        <w:jc w:val="both"/>
        <w:rPr>
          <w:szCs w:val="28"/>
        </w:rPr>
      </w:pPr>
      <w:r>
        <w:rPr>
          <w:szCs w:val="28"/>
        </w:rPr>
        <w:t>ВИРІШИЛА:</w:t>
      </w:r>
    </w:p>
    <w:p w:rsidR="005E791C" w:rsidRDefault="005E791C">
      <w:pPr>
        <w:jc w:val="both"/>
        <w:rPr>
          <w:szCs w:val="28"/>
        </w:rPr>
      </w:pPr>
    </w:p>
    <w:p w:rsidR="005E791C" w:rsidRDefault="00E67442" w:rsidP="00E67442">
      <w:pPr>
        <w:tabs>
          <w:tab w:val="left" w:pos="993"/>
        </w:tabs>
        <w:jc w:val="both"/>
        <w:rPr>
          <w:bCs/>
          <w:color w:val="000000"/>
          <w:spacing w:val="-4"/>
          <w:szCs w:val="28"/>
          <w:shd w:val="clear" w:color="auto" w:fill="FFFFFF"/>
        </w:rPr>
      </w:pPr>
      <w:r>
        <w:rPr>
          <w:bCs/>
          <w:color w:val="000000"/>
          <w:spacing w:val="-4"/>
          <w:szCs w:val="28"/>
          <w:shd w:val="clear" w:color="auto" w:fill="FFFFFF"/>
        </w:rPr>
        <w:t xml:space="preserve">        </w:t>
      </w:r>
      <w:r w:rsidR="00890101">
        <w:rPr>
          <w:bCs/>
          <w:color w:val="000000"/>
          <w:spacing w:val="-4"/>
          <w:szCs w:val="28"/>
          <w:shd w:val="clear" w:color="auto" w:fill="FFFFFF"/>
        </w:rPr>
        <w:t xml:space="preserve">1. Затвердити </w:t>
      </w:r>
      <w:r w:rsidR="007A1AEE">
        <w:rPr>
          <w:szCs w:val="28"/>
        </w:rPr>
        <w:t xml:space="preserve">громадянці </w:t>
      </w:r>
      <w:proofErr w:type="spellStart"/>
      <w:r w:rsidR="007A1AEE">
        <w:rPr>
          <w:szCs w:val="28"/>
        </w:rPr>
        <w:t>Дрімак</w:t>
      </w:r>
      <w:proofErr w:type="spellEnd"/>
      <w:r w:rsidR="007A1AEE">
        <w:rPr>
          <w:szCs w:val="28"/>
        </w:rPr>
        <w:t xml:space="preserve"> Віталії Степанівні</w:t>
      </w:r>
      <w:r w:rsidR="00890101">
        <w:rPr>
          <w:bCs/>
          <w:color w:val="000000"/>
          <w:spacing w:val="-4"/>
          <w:szCs w:val="28"/>
          <w:shd w:val="clear" w:color="auto" w:fill="FFFFFF"/>
        </w:rPr>
        <w:t xml:space="preserve"> технічну документацію із землеустрою щодо встановлення (відновлення) меж земельної ділянки в натурі (на місцевості) на вул. </w:t>
      </w:r>
      <w:r w:rsidR="005347F9">
        <w:rPr>
          <w:spacing w:val="-4"/>
          <w:szCs w:val="28"/>
        </w:rPr>
        <w:t>Будівельній, 10</w:t>
      </w:r>
      <w:r w:rsidR="005347F9">
        <w:rPr>
          <w:spacing w:val="-4"/>
          <w:sz w:val="32"/>
          <w:szCs w:val="32"/>
        </w:rPr>
        <w:t xml:space="preserve"> </w:t>
      </w:r>
      <w:r w:rsidR="005347F9">
        <w:rPr>
          <w:spacing w:val="-4"/>
          <w:szCs w:val="28"/>
        </w:rPr>
        <w:t>у с.</w:t>
      </w:r>
      <w:r w:rsidR="005347F9">
        <w:rPr>
          <w:spacing w:val="-4"/>
          <w:sz w:val="30"/>
          <w:szCs w:val="30"/>
        </w:rPr>
        <w:t> </w:t>
      </w:r>
      <w:r w:rsidR="005347F9">
        <w:rPr>
          <w:spacing w:val="-4"/>
          <w:szCs w:val="28"/>
        </w:rPr>
        <w:t xml:space="preserve">Великий </w:t>
      </w:r>
      <w:proofErr w:type="spellStart"/>
      <w:r w:rsidR="005347F9">
        <w:rPr>
          <w:spacing w:val="-4"/>
          <w:szCs w:val="28"/>
        </w:rPr>
        <w:t>Омеляник</w:t>
      </w:r>
      <w:proofErr w:type="spellEnd"/>
      <w:r w:rsidR="00890101">
        <w:rPr>
          <w:bCs/>
          <w:color w:val="000000"/>
          <w:spacing w:val="-4"/>
          <w:szCs w:val="28"/>
          <w:shd w:val="clear" w:color="auto" w:fill="FFFFFF"/>
        </w:rPr>
        <w:t xml:space="preserve"> Луцького району Волинської області, площею 0,</w:t>
      </w:r>
      <w:r w:rsidR="002B1DB9">
        <w:rPr>
          <w:bCs/>
          <w:color w:val="000000"/>
          <w:spacing w:val="-4"/>
          <w:szCs w:val="28"/>
          <w:shd w:val="clear" w:color="auto" w:fill="FFFFFF"/>
        </w:rPr>
        <w:t>1</w:t>
      </w:r>
      <w:r w:rsidR="005347F9">
        <w:rPr>
          <w:bCs/>
          <w:color w:val="000000"/>
          <w:spacing w:val="-4"/>
          <w:szCs w:val="28"/>
          <w:shd w:val="clear" w:color="auto" w:fill="FFFFFF"/>
        </w:rPr>
        <w:t>07</w:t>
      </w:r>
      <w:r w:rsidR="002B1DB9">
        <w:rPr>
          <w:bCs/>
          <w:color w:val="000000"/>
          <w:spacing w:val="-4"/>
          <w:szCs w:val="28"/>
          <w:shd w:val="clear" w:color="auto" w:fill="FFFFFF"/>
        </w:rPr>
        <w:t>6</w:t>
      </w:r>
      <w:r w:rsidR="00890101">
        <w:rPr>
          <w:bCs/>
          <w:color w:val="000000"/>
          <w:spacing w:val="-4"/>
          <w:szCs w:val="28"/>
          <w:shd w:val="clear" w:color="auto" w:fill="FFFFFF"/>
        </w:rPr>
        <w:t> га з к</w:t>
      </w:r>
      <w:r w:rsidR="00A73D29">
        <w:rPr>
          <w:bCs/>
          <w:color w:val="000000"/>
          <w:spacing w:val="-4"/>
          <w:szCs w:val="28"/>
          <w:shd w:val="clear" w:color="auto" w:fill="FFFFFF"/>
        </w:rPr>
        <w:t>адастровим</w:t>
      </w:r>
      <w:r w:rsidR="005E7CAD">
        <w:rPr>
          <w:bCs/>
          <w:color w:val="000000"/>
          <w:spacing w:val="-4"/>
          <w:szCs w:val="28"/>
          <w:shd w:val="clear" w:color="auto" w:fill="FFFFFF"/>
        </w:rPr>
        <w:t xml:space="preserve"> номером 0722881800:03</w:t>
      </w:r>
      <w:r w:rsidR="00890101">
        <w:rPr>
          <w:bCs/>
          <w:color w:val="000000"/>
          <w:spacing w:val="-4"/>
          <w:szCs w:val="28"/>
          <w:shd w:val="clear" w:color="auto" w:fill="FFFFFF"/>
        </w:rPr>
        <w:t>:001:</w:t>
      </w:r>
      <w:r w:rsidR="00194894">
        <w:rPr>
          <w:bCs/>
          <w:color w:val="000000"/>
          <w:spacing w:val="-4"/>
          <w:szCs w:val="28"/>
          <w:shd w:val="clear" w:color="auto" w:fill="FFFFFF"/>
        </w:rPr>
        <w:t>0</w:t>
      </w:r>
      <w:r w:rsidR="002B1DB9">
        <w:rPr>
          <w:bCs/>
          <w:color w:val="000000"/>
          <w:spacing w:val="-4"/>
          <w:szCs w:val="28"/>
          <w:shd w:val="clear" w:color="auto" w:fill="FFFFFF"/>
        </w:rPr>
        <w:t>5</w:t>
      </w:r>
      <w:r w:rsidR="005E7CAD">
        <w:rPr>
          <w:bCs/>
          <w:color w:val="000000"/>
          <w:spacing w:val="-4"/>
          <w:szCs w:val="28"/>
          <w:shd w:val="clear" w:color="auto" w:fill="FFFFFF"/>
        </w:rPr>
        <w:t>82</w:t>
      </w:r>
      <w:r w:rsidR="00890101">
        <w:rPr>
          <w:bCs/>
          <w:color w:val="000000"/>
          <w:spacing w:val="-4"/>
          <w:szCs w:val="28"/>
          <w:shd w:val="clear" w:color="auto" w:fill="FFFFFF"/>
        </w:rPr>
        <w:t>, для будівництва і обслуговування житлового будинку, господарських будівель і споруд (присадибна ділянка) (02.01).</w:t>
      </w:r>
    </w:p>
    <w:p w:rsidR="005E791C" w:rsidRDefault="00890101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2. Передати </w:t>
      </w:r>
      <w:r w:rsidR="00E14EDE">
        <w:rPr>
          <w:szCs w:val="28"/>
        </w:rPr>
        <w:t xml:space="preserve">громадянці </w:t>
      </w:r>
      <w:proofErr w:type="spellStart"/>
      <w:r w:rsidR="00E14EDE">
        <w:rPr>
          <w:szCs w:val="28"/>
        </w:rPr>
        <w:t>Дрімак</w:t>
      </w:r>
      <w:proofErr w:type="spellEnd"/>
      <w:r w:rsidR="00E14EDE">
        <w:rPr>
          <w:szCs w:val="28"/>
        </w:rPr>
        <w:t xml:space="preserve"> Віталії Степанівні</w:t>
      </w:r>
      <w:r>
        <w:rPr>
          <w:spacing w:val="-4"/>
          <w:szCs w:val="28"/>
        </w:rPr>
        <w:t xml:space="preserve"> безоплатно у власність земельну ділянку на вул. </w:t>
      </w:r>
      <w:r w:rsidR="005347F9">
        <w:rPr>
          <w:spacing w:val="-4"/>
          <w:szCs w:val="28"/>
        </w:rPr>
        <w:t>Будівельній, 10</w:t>
      </w:r>
      <w:r w:rsidR="005347F9">
        <w:rPr>
          <w:spacing w:val="-4"/>
          <w:sz w:val="32"/>
          <w:szCs w:val="32"/>
        </w:rPr>
        <w:t xml:space="preserve"> </w:t>
      </w:r>
      <w:r w:rsidR="005347F9">
        <w:rPr>
          <w:spacing w:val="-4"/>
          <w:szCs w:val="28"/>
        </w:rPr>
        <w:t>у с.</w:t>
      </w:r>
      <w:r w:rsidR="005347F9">
        <w:rPr>
          <w:spacing w:val="-4"/>
          <w:sz w:val="30"/>
          <w:szCs w:val="30"/>
        </w:rPr>
        <w:t> </w:t>
      </w:r>
      <w:r w:rsidR="005347F9">
        <w:rPr>
          <w:spacing w:val="-4"/>
          <w:szCs w:val="28"/>
        </w:rPr>
        <w:t xml:space="preserve">Великий </w:t>
      </w:r>
      <w:proofErr w:type="spellStart"/>
      <w:r w:rsidR="005347F9">
        <w:rPr>
          <w:spacing w:val="-4"/>
          <w:szCs w:val="28"/>
        </w:rPr>
        <w:t>Омеляник</w:t>
      </w:r>
      <w:proofErr w:type="spellEnd"/>
      <w:r>
        <w:rPr>
          <w:spacing w:val="-4"/>
          <w:szCs w:val="28"/>
        </w:rPr>
        <w:t xml:space="preserve"> Луцького району Волинської області, площею 0,</w:t>
      </w:r>
      <w:r w:rsidR="00AC116F">
        <w:rPr>
          <w:spacing w:val="-4"/>
          <w:szCs w:val="28"/>
        </w:rPr>
        <w:t>1</w:t>
      </w:r>
      <w:r w:rsidR="00E63510">
        <w:rPr>
          <w:spacing w:val="-4"/>
          <w:szCs w:val="28"/>
        </w:rPr>
        <w:t>07</w:t>
      </w:r>
      <w:r w:rsidR="00AC116F">
        <w:rPr>
          <w:spacing w:val="-4"/>
          <w:szCs w:val="28"/>
        </w:rPr>
        <w:t>6</w:t>
      </w:r>
      <w:r>
        <w:rPr>
          <w:spacing w:val="-4"/>
          <w:szCs w:val="28"/>
        </w:rPr>
        <w:t> га з кадастров</w:t>
      </w:r>
      <w:r w:rsidR="00FC4BF1">
        <w:rPr>
          <w:spacing w:val="-4"/>
          <w:szCs w:val="28"/>
        </w:rPr>
        <w:t xml:space="preserve">им номером </w:t>
      </w:r>
      <w:r w:rsidR="00830F87">
        <w:rPr>
          <w:bCs/>
          <w:color w:val="000000"/>
          <w:spacing w:val="-4"/>
          <w:szCs w:val="28"/>
          <w:shd w:val="clear" w:color="auto" w:fill="FFFFFF"/>
        </w:rPr>
        <w:t>0722881800:03</w:t>
      </w:r>
      <w:r w:rsidR="00630121">
        <w:rPr>
          <w:bCs/>
          <w:color w:val="000000"/>
          <w:spacing w:val="-4"/>
          <w:szCs w:val="28"/>
          <w:shd w:val="clear" w:color="auto" w:fill="FFFFFF"/>
        </w:rPr>
        <w:t>:001:</w:t>
      </w:r>
      <w:r w:rsidR="00C93C5E">
        <w:rPr>
          <w:bCs/>
          <w:color w:val="000000"/>
          <w:spacing w:val="-4"/>
          <w:szCs w:val="28"/>
          <w:shd w:val="clear" w:color="auto" w:fill="FFFFFF"/>
        </w:rPr>
        <w:t>05</w:t>
      </w:r>
      <w:r w:rsidR="00830F87">
        <w:rPr>
          <w:bCs/>
          <w:color w:val="000000"/>
          <w:spacing w:val="-4"/>
          <w:szCs w:val="28"/>
          <w:shd w:val="clear" w:color="auto" w:fill="FFFFFF"/>
        </w:rPr>
        <w:t>82</w:t>
      </w:r>
      <w:r>
        <w:rPr>
          <w:spacing w:val="-4"/>
          <w:szCs w:val="28"/>
        </w:rPr>
        <w:t>, для будівництва і обслуговування житлового будинку, господарських будівель і споруд (присадибна ділянка) (02.01), згідно з додатком.</w:t>
      </w:r>
    </w:p>
    <w:p w:rsidR="005E791C" w:rsidRDefault="00890101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3. Зобов’язати </w:t>
      </w:r>
      <w:r w:rsidR="00092DFC">
        <w:rPr>
          <w:szCs w:val="28"/>
        </w:rPr>
        <w:t xml:space="preserve">громадянку </w:t>
      </w:r>
      <w:proofErr w:type="spellStart"/>
      <w:r w:rsidR="00092DFC">
        <w:rPr>
          <w:szCs w:val="28"/>
        </w:rPr>
        <w:t>Дрімак</w:t>
      </w:r>
      <w:proofErr w:type="spellEnd"/>
      <w:r w:rsidR="00092DFC">
        <w:rPr>
          <w:szCs w:val="28"/>
        </w:rPr>
        <w:t xml:space="preserve"> Віталію Степанівну</w:t>
      </w:r>
      <w:r>
        <w:rPr>
          <w:spacing w:val="-4"/>
          <w:szCs w:val="28"/>
        </w:rPr>
        <w:t>:</w:t>
      </w:r>
    </w:p>
    <w:p w:rsidR="005E791C" w:rsidRDefault="00890101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>3.1. Зареєструвати земельну ділянку та речові права на неї в порядку, визначеному чинним законодавством України.</w:t>
      </w:r>
    </w:p>
    <w:p w:rsidR="005E791C" w:rsidRDefault="00890101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3.2. Виконувати обов’язки власника земельної </w:t>
      </w:r>
      <w:r w:rsidR="006E4795">
        <w:rPr>
          <w:spacing w:val="-4"/>
          <w:szCs w:val="28"/>
        </w:rPr>
        <w:t>ділянки, відповідно до вимог статті</w:t>
      </w:r>
      <w:r>
        <w:rPr>
          <w:spacing w:val="-4"/>
          <w:szCs w:val="28"/>
        </w:rPr>
        <w:t xml:space="preserve"> 91 Земельного кодексу України.</w:t>
      </w:r>
    </w:p>
    <w:p w:rsidR="005E791C" w:rsidRDefault="00890101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>3.3. Забезпечувати збереження та вільний доступ до мереж інженерних комунікацій, що проходять по зазначеній території, для проведення ремонтних та профілактичних робіт.</w:t>
      </w:r>
    </w:p>
    <w:p w:rsidR="005E791C" w:rsidRDefault="00890101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4. Контроль за виконанням рішення покласти на </w:t>
      </w:r>
      <w:r w:rsidR="00DF3824">
        <w:rPr>
          <w:spacing w:val="-4"/>
          <w:szCs w:val="28"/>
        </w:rPr>
        <w:t>секретаря</w:t>
      </w:r>
      <w:r w:rsidR="00787577">
        <w:rPr>
          <w:spacing w:val="-4"/>
          <w:szCs w:val="28"/>
        </w:rPr>
        <w:t xml:space="preserve"> міської ради                  </w:t>
      </w:r>
      <w:r w:rsidR="00DF3824">
        <w:rPr>
          <w:spacing w:val="-4"/>
          <w:szCs w:val="28"/>
        </w:rPr>
        <w:t xml:space="preserve">Андрія </w:t>
      </w:r>
      <w:proofErr w:type="spellStart"/>
      <w:r w:rsidR="00DF3824">
        <w:rPr>
          <w:spacing w:val="-4"/>
          <w:szCs w:val="28"/>
        </w:rPr>
        <w:t>Разумовського</w:t>
      </w:r>
      <w:proofErr w:type="spellEnd"/>
      <w:r w:rsidR="00AF330F">
        <w:rPr>
          <w:spacing w:val="-4"/>
          <w:szCs w:val="28"/>
        </w:rPr>
        <w:t xml:space="preserve"> та</w:t>
      </w:r>
      <w:r>
        <w:rPr>
          <w:spacing w:val="-4"/>
          <w:szCs w:val="28"/>
        </w:rPr>
        <w:t xml:space="preserve"> постійну комісію міської ради з питань земельних відносин та земельного кадастру.</w:t>
      </w:r>
      <w:bookmarkStart w:id="0" w:name="_GoBack"/>
      <w:bookmarkEnd w:id="0"/>
    </w:p>
    <w:p w:rsidR="005E791C" w:rsidRDefault="005E791C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</w:p>
    <w:p w:rsidR="00787577" w:rsidRDefault="00787577">
      <w:pPr>
        <w:tabs>
          <w:tab w:val="left" w:pos="709"/>
        </w:tabs>
        <w:ind w:right="43" w:firstLine="567"/>
        <w:jc w:val="both"/>
        <w:rPr>
          <w:spacing w:val="-4"/>
          <w:szCs w:val="28"/>
        </w:rPr>
      </w:pPr>
    </w:p>
    <w:p w:rsidR="005E791C" w:rsidRPr="00006512" w:rsidRDefault="00006512">
      <w:pPr>
        <w:jc w:val="both"/>
        <w:rPr>
          <w:szCs w:val="28"/>
        </w:rPr>
      </w:pPr>
      <w:r w:rsidRPr="00006512">
        <w:rPr>
          <w:szCs w:val="28"/>
        </w:rPr>
        <w:t xml:space="preserve">Секретар міської ради                                             </w:t>
      </w:r>
      <w:r>
        <w:rPr>
          <w:szCs w:val="28"/>
        </w:rPr>
        <w:t xml:space="preserve">    </w:t>
      </w:r>
      <w:r w:rsidRPr="00006512">
        <w:rPr>
          <w:szCs w:val="28"/>
        </w:rPr>
        <w:t>Андрій РАЗУМОВСЬКИЙ</w:t>
      </w:r>
    </w:p>
    <w:p w:rsidR="005E791C" w:rsidRDefault="005E791C">
      <w:pPr>
        <w:jc w:val="both"/>
        <w:rPr>
          <w:sz w:val="24"/>
        </w:rPr>
      </w:pPr>
    </w:p>
    <w:p w:rsidR="00787577" w:rsidRDefault="00787577">
      <w:pPr>
        <w:jc w:val="both"/>
        <w:rPr>
          <w:sz w:val="24"/>
        </w:rPr>
      </w:pPr>
    </w:p>
    <w:p w:rsidR="005E791C" w:rsidRDefault="008D3B97">
      <w:pPr>
        <w:jc w:val="both"/>
      </w:pPr>
      <w:r>
        <w:rPr>
          <w:sz w:val="24"/>
          <w:lang w:val="ru-RU"/>
        </w:rPr>
        <w:t>Гула</w:t>
      </w:r>
      <w:r>
        <w:rPr>
          <w:sz w:val="24"/>
        </w:rPr>
        <w:t xml:space="preserve"> 777 8</w:t>
      </w:r>
      <w:r>
        <w:rPr>
          <w:sz w:val="24"/>
          <w:lang w:val="ru-RU"/>
        </w:rPr>
        <w:t>7</w:t>
      </w:r>
      <w:r w:rsidR="00890101">
        <w:rPr>
          <w:sz w:val="24"/>
        </w:rPr>
        <w:t>3</w:t>
      </w:r>
    </w:p>
    <w:p w:rsidR="005E791C" w:rsidRDefault="005E791C">
      <w:pPr>
        <w:jc w:val="both"/>
        <w:rPr>
          <w:sz w:val="24"/>
          <w:szCs w:val="28"/>
        </w:rPr>
      </w:pPr>
    </w:p>
    <w:sectPr w:rsidR="005E791C">
      <w:pgSz w:w="11906" w:h="16838"/>
      <w:pgMar w:top="567" w:right="567" w:bottom="1701" w:left="1985" w:header="0" w:footer="0" w:gutter="0"/>
      <w:cols w:space="720"/>
      <w:formProt w:val="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262"/>
    <w:multiLevelType w:val="multilevel"/>
    <w:tmpl w:val="78526C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B92834"/>
    <w:multiLevelType w:val="multilevel"/>
    <w:tmpl w:val="110C42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 w:val="0"/>
        <w:sz w:val="4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  <w:b w:val="0"/>
        <w:sz w:val="4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>
    <w:nsid w:val="34304FAB"/>
    <w:multiLevelType w:val="multilevel"/>
    <w:tmpl w:val="46883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isplayBackgroundShape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E791C"/>
    <w:rsid w:val="00006512"/>
    <w:rsid w:val="00007153"/>
    <w:rsid w:val="00054C56"/>
    <w:rsid w:val="00055509"/>
    <w:rsid w:val="000671DD"/>
    <w:rsid w:val="00092DFC"/>
    <w:rsid w:val="000A24B8"/>
    <w:rsid w:val="000B7B1D"/>
    <w:rsid w:val="000D27E0"/>
    <w:rsid w:val="000E68BB"/>
    <w:rsid w:val="00114F27"/>
    <w:rsid w:val="00117BD3"/>
    <w:rsid w:val="00120DE4"/>
    <w:rsid w:val="00141B8A"/>
    <w:rsid w:val="001627F0"/>
    <w:rsid w:val="001864A0"/>
    <w:rsid w:val="00194894"/>
    <w:rsid w:val="001A16DB"/>
    <w:rsid w:val="001A5B60"/>
    <w:rsid w:val="001B2420"/>
    <w:rsid w:val="001C2C24"/>
    <w:rsid w:val="001C5871"/>
    <w:rsid w:val="001D36B7"/>
    <w:rsid w:val="001F2CEA"/>
    <w:rsid w:val="001F5C41"/>
    <w:rsid w:val="002147CC"/>
    <w:rsid w:val="00215617"/>
    <w:rsid w:val="0022292D"/>
    <w:rsid w:val="00237D92"/>
    <w:rsid w:val="002B1DB9"/>
    <w:rsid w:val="002D3120"/>
    <w:rsid w:val="002D3BEE"/>
    <w:rsid w:val="00301CEA"/>
    <w:rsid w:val="00315342"/>
    <w:rsid w:val="00326178"/>
    <w:rsid w:val="00347C35"/>
    <w:rsid w:val="00355432"/>
    <w:rsid w:val="003874E6"/>
    <w:rsid w:val="003904EF"/>
    <w:rsid w:val="003B0B08"/>
    <w:rsid w:val="003B37E4"/>
    <w:rsid w:val="003B6348"/>
    <w:rsid w:val="003D244E"/>
    <w:rsid w:val="003D392D"/>
    <w:rsid w:val="004273C2"/>
    <w:rsid w:val="004332B3"/>
    <w:rsid w:val="00471622"/>
    <w:rsid w:val="00471E79"/>
    <w:rsid w:val="00475534"/>
    <w:rsid w:val="00481EA0"/>
    <w:rsid w:val="004934DF"/>
    <w:rsid w:val="004A746E"/>
    <w:rsid w:val="004B382B"/>
    <w:rsid w:val="004C141A"/>
    <w:rsid w:val="004E7CB9"/>
    <w:rsid w:val="005059ED"/>
    <w:rsid w:val="00506458"/>
    <w:rsid w:val="005152DD"/>
    <w:rsid w:val="00523B90"/>
    <w:rsid w:val="005347F9"/>
    <w:rsid w:val="00592AA7"/>
    <w:rsid w:val="00594296"/>
    <w:rsid w:val="005C009E"/>
    <w:rsid w:val="005E098F"/>
    <w:rsid w:val="005E791C"/>
    <w:rsid w:val="005E7CAD"/>
    <w:rsid w:val="005F4FD5"/>
    <w:rsid w:val="00604B53"/>
    <w:rsid w:val="00630121"/>
    <w:rsid w:val="00642AB3"/>
    <w:rsid w:val="00673462"/>
    <w:rsid w:val="00692407"/>
    <w:rsid w:val="00696CB8"/>
    <w:rsid w:val="006B6220"/>
    <w:rsid w:val="006B73BF"/>
    <w:rsid w:val="006C1E02"/>
    <w:rsid w:val="006E3183"/>
    <w:rsid w:val="006E4795"/>
    <w:rsid w:val="00743330"/>
    <w:rsid w:val="00751629"/>
    <w:rsid w:val="0076324D"/>
    <w:rsid w:val="00776635"/>
    <w:rsid w:val="007769CB"/>
    <w:rsid w:val="00787577"/>
    <w:rsid w:val="007A1AEE"/>
    <w:rsid w:val="007E0129"/>
    <w:rsid w:val="007E6493"/>
    <w:rsid w:val="007F6821"/>
    <w:rsid w:val="008228B2"/>
    <w:rsid w:val="00830F87"/>
    <w:rsid w:val="008353E1"/>
    <w:rsid w:val="00837EAF"/>
    <w:rsid w:val="0084411D"/>
    <w:rsid w:val="008539C1"/>
    <w:rsid w:val="00890101"/>
    <w:rsid w:val="00897354"/>
    <w:rsid w:val="008A35F2"/>
    <w:rsid w:val="008A736F"/>
    <w:rsid w:val="008D3B97"/>
    <w:rsid w:val="008F5A39"/>
    <w:rsid w:val="009043DB"/>
    <w:rsid w:val="009345B1"/>
    <w:rsid w:val="0094329F"/>
    <w:rsid w:val="00953955"/>
    <w:rsid w:val="00990852"/>
    <w:rsid w:val="009B6F81"/>
    <w:rsid w:val="009E63E9"/>
    <w:rsid w:val="009F4413"/>
    <w:rsid w:val="009F7B89"/>
    <w:rsid w:val="00A0702A"/>
    <w:rsid w:val="00A366B4"/>
    <w:rsid w:val="00A40116"/>
    <w:rsid w:val="00A711DF"/>
    <w:rsid w:val="00A73D29"/>
    <w:rsid w:val="00A83C76"/>
    <w:rsid w:val="00AC116F"/>
    <w:rsid w:val="00AF330F"/>
    <w:rsid w:val="00AF7A7E"/>
    <w:rsid w:val="00B52045"/>
    <w:rsid w:val="00B7715A"/>
    <w:rsid w:val="00B82F50"/>
    <w:rsid w:val="00BC68B6"/>
    <w:rsid w:val="00BD6E7C"/>
    <w:rsid w:val="00BD70A0"/>
    <w:rsid w:val="00BF6816"/>
    <w:rsid w:val="00C34E9E"/>
    <w:rsid w:val="00C516E2"/>
    <w:rsid w:val="00C63950"/>
    <w:rsid w:val="00C92CC2"/>
    <w:rsid w:val="00C93C5E"/>
    <w:rsid w:val="00CC2ADE"/>
    <w:rsid w:val="00CD5880"/>
    <w:rsid w:val="00CE7205"/>
    <w:rsid w:val="00CE7C77"/>
    <w:rsid w:val="00D20B78"/>
    <w:rsid w:val="00D2409F"/>
    <w:rsid w:val="00DC121C"/>
    <w:rsid w:val="00DC35DD"/>
    <w:rsid w:val="00DD0695"/>
    <w:rsid w:val="00DE39A2"/>
    <w:rsid w:val="00DF11E5"/>
    <w:rsid w:val="00DF3824"/>
    <w:rsid w:val="00DF39FE"/>
    <w:rsid w:val="00E14EDE"/>
    <w:rsid w:val="00E50577"/>
    <w:rsid w:val="00E63510"/>
    <w:rsid w:val="00E67442"/>
    <w:rsid w:val="00E81F8C"/>
    <w:rsid w:val="00EC4CA5"/>
    <w:rsid w:val="00ED1587"/>
    <w:rsid w:val="00ED7850"/>
    <w:rsid w:val="00F071AF"/>
    <w:rsid w:val="00F25C09"/>
    <w:rsid w:val="00F539A0"/>
    <w:rsid w:val="00F54014"/>
    <w:rsid w:val="00F65C60"/>
    <w:rsid w:val="00FA689E"/>
    <w:rsid w:val="00FC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lang w:bidi="ar-SA"/>
    </w:rPr>
  </w:style>
  <w:style w:type="paragraph" w:styleId="1">
    <w:name w:val="heading 1"/>
    <w:basedOn w:val="a"/>
    <w:next w:val="a"/>
    <w:qFormat/>
    <w:pPr>
      <w:keepNext/>
      <w:tabs>
        <w:tab w:val="left" w:pos="0"/>
      </w:tabs>
      <w:ind w:left="432" w:hanging="432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user"/>
    <w:next w:val="a0"/>
    <w:qFormat/>
    <w:pPr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20">
    <w:name w:val="Основной шрифт абзаца2"/>
    <w:qFormat/>
  </w:style>
  <w:style w:type="character" w:customStyle="1" w:styleId="Heading1Char">
    <w:name w:val="Heading 1 Char"/>
    <w:qFormat/>
    <w:rPr>
      <w:rFonts w:ascii="Cambria" w:hAnsi="Cambria" w:cs="Times New Roman"/>
      <w:b/>
      <w:bCs/>
      <w:kern w:val="2"/>
      <w:sz w:val="32"/>
      <w:szCs w:val="32"/>
      <w:lang w:val="uk-UA" w:eastAsia="zh-CN"/>
    </w:rPr>
  </w:style>
  <w:style w:type="character" w:customStyle="1" w:styleId="Heading2Char">
    <w:name w:val="Heading 2 Char"/>
    <w:qFormat/>
    <w:rPr>
      <w:rFonts w:ascii="Cambria" w:hAnsi="Cambria" w:cs="Times New Roman"/>
      <w:b/>
      <w:bCs/>
      <w:i/>
      <w:iCs/>
      <w:sz w:val="28"/>
      <w:szCs w:val="28"/>
      <w:lang w:val="uk-UA" w:eastAsia="zh-CN"/>
    </w:rPr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8Num1ztrue7">
    <w:name w:val="WW8Num1ztrue7"/>
    <w:qFormat/>
  </w:style>
  <w:style w:type="character" w:customStyle="1" w:styleId="WW8Num1ztrue6">
    <w:name w:val="WW8Num1ztrue6"/>
    <w:qFormat/>
  </w:style>
  <w:style w:type="character" w:customStyle="1" w:styleId="WW8Num1ztrue5">
    <w:name w:val="WW8Num1ztrue5"/>
    <w:qFormat/>
  </w:style>
  <w:style w:type="character" w:customStyle="1" w:styleId="WW8Num1ztrue4">
    <w:name w:val="WW8Num1ztrue4"/>
    <w:qFormat/>
  </w:style>
  <w:style w:type="character" w:customStyle="1" w:styleId="WW8Num1ztrue3">
    <w:name w:val="WW8Num1ztrue3"/>
    <w:qFormat/>
  </w:style>
  <w:style w:type="character" w:customStyle="1" w:styleId="WW8Num1ztrue2">
    <w:name w:val="WW8Num1ztrue2"/>
    <w:qFormat/>
  </w:style>
  <w:style w:type="character" w:customStyle="1" w:styleId="WW8Num1ztrue1">
    <w:name w:val="WW8Num1ztrue1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2">
    <w:name w:val="WW-WW8Num1ztrue2"/>
    <w:qFormat/>
  </w:style>
  <w:style w:type="character" w:customStyle="1" w:styleId="WW-WW8Num1ztrue3">
    <w:name w:val="WW-WW8Num1ztrue3"/>
    <w:qFormat/>
  </w:style>
  <w:style w:type="character" w:customStyle="1" w:styleId="WW-WW8Num1ztrue4">
    <w:name w:val="WW-WW8Num1ztrue4"/>
    <w:qFormat/>
  </w:style>
  <w:style w:type="character" w:customStyle="1" w:styleId="WW-WW8Num1ztrue5">
    <w:name w:val="WW-WW8Num1ztrue5"/>
    <w:qFormat/>
  </w:style>
  <w:style w:type="character" w:customStyle="1" w:styleId="WW-WW8Num1ztrue6">
    <w:name w:val="WW-WW8Num1ztrue6"/>
    <w:qFormat/>
  </w:style>
  <w:style w:type="character" w:customStyle="1" w:styleId="WW-WW8Num1ztrue7">
    <w:name w:val="WW-WW8Num1ztrue7"/>
    <w:qFormat/>
  </w:style>
  <w:style w:type="character" w:customStyle="1" w:styleId="WW-WW8Num1ztrue11">
    <w:name w:val="WW-WW8Num1ztrue11"/>
    <w:qFormat/>
  </w:style>
  <w:style w:type="character" w:customStyle="1" w:styleId="WW-WW8Num1ztrue21">
    <w:name w:val="WW-WW8Num1ztrue21"/>
    <w:qFormat/>
  </w:style>
  <w:style w:type="character" w:customStyle="1" w:styleId="WW-WW8Num1ztrue31">
    <w:name w:val="WW-WW8Num1ztrue31"/>
    <w:qFormat/>
  </w:style>
  <w:style w:type="character" w:customStyle="1" w:styleId="WW-WW8Num1ztrue41">
    <w:name w:val="WW-WW8Num1ztrue41"/>
    <w:qFormat/>
  </w:style>
  <w:style w:type="character" w:customStyle="1" w:styleId="WW-WW8Num1ztrue51">
    <w:name w:val="WW-WW8Num1ztrue51"/>
    <w:qFormat/>
  </w:style>
  <w:style w:type="character" w:customStyle="1" w:styleId="WW-WW8Num1ztrue61">
    <w:name w:val="WW-WW8Num1ztrue61"/>
    <w:qFormat/>
  </w:style>
  <w:style w:type="character" w:customStyle="1" w:styleId="WW-WW8Num1ztrue71">
    <w:name w:val="WW-WW8Num1ztrue71"/>
    <w:qFormat/>
  </w:style>
  <w:style w:type="character" w:customStyle="1" w:styleId="WW-WW8Num1ztrue111">
    <w:name w:val="WW-WW8Num1ztrue111"/>
    <w:qFormat/>
  </w:style>
  <w:style w:type="character" w:customStyle="1" w:styleId="WW-WW8Num1ztrue211">
    <w:name w:val="WW-WW8Num1ztrue211"/>
    <w:qFormat/>
  </w:style>
  <w:style w:type="character" w:customStyle="1" w:styleId="WW-WW8Num1ztrue311">
    <w:name w:val="WW-WW8Num1ztrue311"/>
    <w:qFormat/>
  </w:style>
  <w:style w:type="character" w:customStyle="1" w:styleId="WW-WW8Num1ztrue411">
    <w:name w:val="WW-WW8Num1ztrue411"/>
    <w:qFormat/>
  </w:style>
  <w:style w:type="character" w:customStyle="1" w:styleId="WW-WW8Num1ztrue511">
    <w:name w:val="WW-WW8Num1ztrue511"/>
    <w:qFormat/>
  </w:style>
  <w:style w:type="character" w:customStyle="1" w:styleId="WW-WW8Num1ztrue611">
    <w:name w:val="WW-WW8Num1ztrue611"/>
    <w:qFormat/>
  </w:style>
  <w:style w:type="character" w:customStyle="1" w:styleId="10">
    <w:name w:val="Основной шрифт абзаца1"/>
    <w:qFormat/>
  </w:style>
  <w:style w:type="character" w:customStyle="1" w:styleId="BodyTextChar">
    <w:name w:val="Body Text Char"/>
    <w:qFormat/>
    <w:rPr>
      <w:rFonts w:cs="Times New Roman"/>
      <w:sz w:val="24"/>
      <w:szCs w:val="24"/>
      <w:lang w:val="uk-UA" w:eastAsia="zh-CN"/>
    </w:rPr>
  </w:style>
  <w:style w:type="character" w:customStyle="1" w:styleId="BalloonTextChar">
    <w:name w:val="Balloon Text Char"/>
    <w:qFormat/>
    <w:rPr>
      <w:rFonts w:cs="Times New Roman"/>
      <w:sz w:val="2"/>
      <w:lang w:val="uk-UA" w:eastAsia="zh-CN"/>
    </w:rPr>
  </w:style>
  <w:style w:type="character" w:customStyle="1" w:styleId="user0">
    <w:name w:val="Символ нумерації (user)"/>
    <w:qFormat/>
  </w:style>
  <w:style w:type="paragraph" w:customStyle="1" w:styleId="a4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customStyle="1" w:styleId="21">
    <w:name w:val="Указатель2"/>
    <w:basedOn w:val="a"/>
    <w:qFormat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3">
    <w:name w:val="Цитата1"/>
    <w:basedOn w:val="a"/>
    <w:qFormat/>
    <w:pPr>
      <w:tabs>
        <w:tab w:val="left" w:pos="616"/>
        <w:tab w:val="left" w:pos="5954"/>
        <w:tab w:val="left" w:pos="6096"/>
      </w:tabs>
      <w:ind w:left="284" w:right="-426" w:hanging="284"/>
      <w:jc w:val="both"/>
    </w:pPr>
    <w:rPr>
      <w:sz w:val="22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9">
    <w:name w:val="Верхній і нижній колонтитули"/>
    <w:basedOn w:val="a"/>
    <w:qFormat/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numbering" w:customStyle="1" w:styleId="ac">
    <w:name w:val="Без маркерів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2755</Words>
  <Characters>1571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burko</dc:creator>
  <cp:lastModifiedBy>Пользователь</cp:lastModifiedBy>
  <cp:revision>362</cp:revision>
  <cp:lastPrinted>2024-07-04T15:33:00Z</cp:lastPrinted>
  <dcterms:created xsi:type="dcterms:W3CDTF">2025-10-03T10:48:00Z</dcterms:created>
  <dcterms:modified xsi:type="dcterms:W3CDTF">2026-10-05T12:27:00Z</dcterms:modified>
  <dc:language>uk-UA</dc:language>
</cp:coreProperties>
</file>