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5F2EF" w14:textId="469579B6" w:rsidR="004F7565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2C8808CC">
          <v:rect id="_x0000_tole_rId2" o:spid="_x0000_s1029" style="position:absolute;margin-left:.05pt;margin-top:.05pt;width:50pt;height:50pt;z-index:251656192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782B4480">
          <v:rect id="_x0000_s1028" style="position:absolute;margin-left:0;margin-top:.05pt;width:50pt;height:50pt;z-index:251657216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" filled="f" stroked="f" strokeweight="0"/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1EA09E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margin-left:203.6pt;margin-top:-9pt;width:57.4pt;height:59.2pt;z-index:251659264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2359472" r:id="rId7"/>
        </w:object>
      </w:r>
    </w:p>
    <w:p w14:paraId="5475B93A" w14:textId="77777777" w:rsidR="004F7565" w:rsidRDefault="004F7565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434FD065" w14:textId="77777777" w:rsidR="004F7565" w:rsidRDefault="004F7565">
      <w:pPr>
        <w:rPr>
          <w:sz w:val="8"/>
          <w:szCs w:val="8"/>
        </w:rPr>
      </w:pPr>
    </w:p>
    <w:p w14:paraId="67FA82DD" w14:textId="77777777" w:rsidR="004F7565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107B3FC4" w14:textId="77777777" w:rsidR="004F7565" w:rsidRDefault="004F756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349EFC2" w14:textId="77777777" w:rsidR="004F7565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267FD01A" w14:textId="77777777" w:rsidR="004F7565" w:rsidRDefault="004F7565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05F3B22" w14:textId="77777777" w:rsidR="004F7565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306C37FB" w14:textId="77777777" w:rsidR="004F7565" w:rsidRDefault="004F7565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42AC6D9A" w14:textId="77777777" w:rsidR="004F7565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надання матеріальної допомоги </w:t>
      </w:r>
    </w:p>
    <w:p w14:paraId="6BF5897B" w14:textId="77777777" w:rsidR="004F7565" w:rsidRDefault="004F7565">
      <w:pPr>
        <w:rPr>
          <w:rFonts w:ascii="Times New Roman" w:hAnsi="Times New Roman" w:cs="Times New Roman"/>
        </w:rPr>
      </w:pPr>
    </w:p>
    <w:p w14:paraId="45A81A09" w14:textId="77777777" w:rsidR="004F7565" w:rsidRDefault="004F7565">
      <w:pPr>
        <w:rPr>
          <w:rFonts w:ascii="Times New Roman" w:hAnsi="Times New Roman" w:cs="Times New Roman"/>
        </w:rPr>
      </w:pPr>
    </w:p>
    <w:p w14:paraId="5CFBA9E7" w14:textId="26841AF0" w:rsidR="004F7565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ст. 42, частини восьмої ст. 59 Закону України «Про місцеве самоврядування в Україні», п. 9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 Програми соціально-правового захисту дітей Луцької міської територіальної громади на </w:t>
      </w:r>
      <w:r w:rsidR="00BA3AFA" w:rsidRPr="00BA3AFA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2025–2029 роки, затвердженої рішенням Луцької міської ради від 18.12.2024 </w:t>
      </w:r>
      <w:r w:rsidR="0084373F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№ 66/71: </w:t>
      </w:r>
    </w:p>
    <w:p w14:paraId="3DB1EC91" w14:textId="77777777" w:rsidR="004F7565" w:rsidRDefault="004F75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CD54DC" w14:textId="41C55557" w:rsidR="004F7565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A3AFA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Надати матеріальну допомогу особам, які мають на утриманні малолітніх / неповнолітніх дітей і перебувають у складних життєвих обставинах, для придбання їх дітям одягу та взуття:</w:t>
      </w:r>
    </w:p>
    <w:p w14:paraId="793D621F" w14:textId="1C1FB180" w:rsidR="004F7565" w:rsidRDefault="00D916B8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Кодн</w:t>
      </w:r>
      <w:r w:rsidR="0084373F"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Марі</w:t>
      </w:r>
      <w:r w:rsidR="0084373F">
        <w:rPr>
          <w:rFonts w:ascii="Times New Roman" w:hAnsi="Times New Roman"/>
          <w:sz w:val="28"/>
          <w:szCs w:val="28"/>
        </w:rPr>
        <w:t>ї</w:t>
      </w:r>
      <w:r>
        <w:rPr>
          <w:rFonts w:ascii="Times New Roman" w:hAnsi="Times New Roman"/>
          <w:sz w:val="28"/>
          <w:szCs w:val="28"/>
        </w:rPr>
        <w:t xml:space="preserve"> Олександрівн</w:t>
      </w:r>
      <w:r w:rsidR="0084373F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 xml:space="preserve"> в розмірі 3 000,00 грн;</w:t>
      </w:r>
    </w:p>
    <w:p w14:paraId="42EA362C" w14:textId="4A67BA54" w:rsidR="004F7565" w:rsidRDefault="00D916B8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Малевич Мар’ян</w:t>
      </w:r>
      <w:r w:rsidR="0084373F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Євгеніївн</w:t>
      </w:r>
      <w:r w:rsidR="0084373F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 розмірі </w:t>
      </w:r>
      <w:r w:rsidR="007E38B5" w:rsidRPr="00750DE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000,00</w:t>
      </w:r>
      <w:r w:rsidR="00BA3AFA" w:rsidRPr="00BA3A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грн;</w:t>
      </w:r>
    </w:p>
    <w:p w14:paraId="2E2D1A04" w14:textId="3B7DFC98" w:rsidR="004F7565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="00D916B8">
        <w:rPr>
          <w:rFonts w:ascii="Times New Roman" w:hAnsi="Times New Roman" w:cs="Times New Roman"/>
          <w:sz w:val="28"/>
          <w:szCs w:val="28"/>
        </w:rPr>
        <w:t>аюк</w:t>
      </w:r>
      <w:proofErr w:type="spellEnd"/>
      <w:r w:rsidR="00D916B8">
        <w:rPr>
          <w:rFonts w:ascii="Times New Roman" w:hAnsi="Times New Roman" w:cs="Times New Roman"/>
          <w:sz w:val="28"/>
          <w:szCs w:val="28"/>
        </w:rPr>
        <w:t xml:space="preserve"> Ганн</w:t>
      </w:r>
      <w:r w:rsidR="0084373F">
        <w:rPr>
          <w:rFonts w:ascii="Times New Roman" w:hAnsi="Times New Roman" w:cs="Times New Roman"/>
          <w:sz w:val="28"/>
          <w:szCs w:val="28"/>
        </w:rPr>
        <w:t>і</w:t>
      </w:r>
      <w:r w:rsidR="00D916B8">
        <w:rPr>
          <w:rFonts w:ascii="Times New Roman" w:hAnsi="Times New Roman" w:cs="Times New Roman"/>
          <w:sz w:val="28"/>
          <w:szCs w:val="28"/>
        </w:rPr>
        <w:t xml:space="preserve"> Йосипівн</w:t>
      </w:r>
      <w:r w:rsidR="0084373F">
        <w:rPr>
          <w:rFonts w:ascii="Times New Roman" w:hAnsi="Times New Roman" w:cs="Times New Roman"/>
          <w:sz w:val="28"/>
          <w:szCs w:val="28"/>
        </w:rPr>
        <w:t>і</w:t>
      </w:r>
      <w:r w:rsidR="00B3148F" w:rsidRPr="00B3148F">
        <w:rPr>
          <w:rFonts w:ascii="Times New Roman" w:hAnsi="Times New Roman" w:cs="Times New Roman"/>
          <w:sz w:val="28"/>
          <w:szCs w:val="28"/>
        </w:rPr>
        <w:t xml:space="preserve"> </w:t>
      </w:r>
      <w:r w:rsidR="00B3148F">
        <w:rPr>
          <w:rFonts w:ascii="Times New Roman" w:hAnsi="Times New Roman" w:cs="Times New Roman"/>
          <w:sz w:val="28"/>
          <w:szCs w:val="28"/>
        </w:rPr>
        <w:t>в розмірі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16B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000,00 грн;</w:t>
      </w:r>
    </w:p>
    <w:p w14:paraId="134BD1BD" w14:textId="795F7974" w:rsidR="004F7565" w:rsidRDefault="00D916B8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Кулацькій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Людмилі Йосипівні в розмірі 3 000,00 грн.</w:t>
      </w:r>
    </w:p>
    <w:p w14:paraId="5EBA01AC" w14:textId="01421D25" w:rsidR="004F7565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A3AFA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Відділу обліку та звітності міської ради забезпечити виплату коштів з рахунків Виконавчого комітету Луцької міської ради.</w:t>
      </w:r>
    </w:p>
    <w:p w14:paraId="20DEFE4D" w14:textId="52933CFD" w:rsidR="004F7565" w:rsidRDefault="0000000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1030A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розпорядження покласти на заступника міського голови з питань діяльності виконавчих органів міської ради </w:t>
      </w:r>
      <w:r w:rsidR="00D916B8">
        <w:rPr>
          <w:rFonts w:ascii="Times New Roman" w:hAnsi="Times New Roman" w:cs="Times New Roman"/>
          <w:sz w:val="28"/>
          <w:szCs w:val="28"/>
        </w:rPr>
        <w:t>Юлію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16B8">
        <w:rPr>
          <w:rFonts w:ascii="Times New Roman" w:hAnsi="Times New Roman" w:cs="Times New Roman"/>
          <w:sz w:val="28"/>
          <w:szCs w:val="28"/>
        </w:rPr>
        <w:t>Дацюк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CE8925" w14:textId="77777777" w:rsidR="004F7565" w:rsidRDefault="004F75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701A9E" w14:textId="77777777" w:rsidR="004F7565" w:rsidRDefault="004F75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BA18DC" w14:textId="77777777" w:rsidR="004F7565" w:rsidRDefault="004F75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0587455" w14:textId="55FC6607" w:rsidR="004F7565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                                               </w:t>
      </w:r>
      <w:r w:rsidR="00A1030A" w:rsidRPr="00D17B18">
        <w:rPr>
          <w:rFonts w:ascii="Times New Roman" w:hAnsi="Times New Roman" w:cs="Times New Roman"/>
          <w:sz w:val="28"/>
          <w:szCs w:val="28"/>
          <w:lang w:val="ru-MD"/>
        </w:rPr>
        <w:t xml:space="preserve"> </w:t>
      </w:r>
      <w:r w:rsidR="0084373F">
        <w:rPr>
          <w:rFonts w:ascii="Times New Roman" w:hAnsi="Times New Roman" w:cs="Times New Roman"/>
          <w:sz w:val="28"/>
          <w:szCs w:val="28"/>
        </w:rPr>
        <w:t>Андрій РАЗУМОВСЬКИЙ</w:t>
      </w:r>
    </w:p>
    <w:p w14:paraId="7DE0613F" w14:textId="77777777" w:rsidR="004F7565" w:rsidRDefault="004F756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79B7CE" w14:textId="77777777" w:rsidR="00D17B18" w:rsidRDefault="00D17B1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FFAA7F" w14:textId="550AD39D" w:rsidR="004F7565" w:rsidRPr="00BA3AFA" w:rsidRDefault="00B3148F">
      <w:pPr>
        <w:jc w:val="both"/>
        <w:rPr>
          <w:rFonts w:ascii="Times New Roman" w:hAnsi="Times New Roman" w:cs="Times New Roman"/>
        </w:rPr>
      </w:pPr>
      <w:proofErr w:type="spellStart"/>
      <w:r w:rsidRPr="00BA3AFA">
        <w:rPr>
          <w:rFonts w:ascii="Times New Roman" w:hAnsi="Times New Roman" w:cs="Times New Roman"/>
        </w:rPr>
        <w:t>Шульган</w:t>
      </w:r>
      <w:proofErr w:type="spellEnd"/>
      <w:r w:rsidR="0084373F" w:rsidRPr="00BA3AFA">
        <w:rPr>
          <w:rFonts w:ascii="Times New Roman" w:hAnsi="Times New Roman" w:cs="Times New Roman"/>
        </w:rPr>
        <w:t xml:space="preserve"> 77</w:t>
      </w:r>
      <w:r w:rsidRPr="00BA3AFA">
        <w:rPr>
          <w:rFonts w:ascii="Times New Roman" w:hAnsi="Times New Roman" w:cs="Times New Roman"/>
        </w:rPr>
        <w:t>7</w:t>
      </w:r>
      <w:r w:rsidR="00BA3AFA">
        <w:rPr>
          <w:rFonts w:ascii="Times New Roman" w:hAnsi="Times New Roman" w:cs="Times New Roman"/>
          <w:lang w:val="en-US"/>
        </w:rPr>
        <w:t> </w:t>
      </w:r>
      <w:r w:rsidRPr="00BA3AFA">
        <w:rPr>
          <w:rFonts w:ascii="Times New Roman" w:hAnsi="Times New Roman" w:cs="Times New Roman"/>
        </w:rPr>
        <w:t>923</w:t>
      </w:r>
      <w:r w:rsidR="0084373F" w:rsidRPr="00BA3AFA">
        <w:rPr>
          <w:rFonts w:ascii="Times New Roman" w:hAnsi="Times New Roman" w:cs="Times New Roman"/>
        </w:rPr>
        <w:t xml:space="preserve"> </w:t>
      </w:r>
    </w:p>
    <w:sectPr w:rsidR="004F7565" w:rsidRPr="00BA3AFA" w:rsidSect="00BA3AFA">
      <w:headerReference w:type="even" r:id="rId8"/>
      <w:headerReference w:type="default" r:id="rId9"/>
      <w:headerReference w:type="first" r:id="rId10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39C98" w14:textId="77777777" w:rsidR="007012A9" w:rsidRDefault="007012A9">
      <w:r>
        <w:separator/>
      </w:r>
    </w:p>
  </w:endnote>
  <w:endnote w:type="continuationSeparator" w:id="0">
    <w:p w14:paraId="20181046" w14:textId="77777777" w:rsidR="007012A9" w:rsidRDefault="00701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AA764" w14:textId="77777777" w:rsidR="007012A9" w:rsidRDefault="007012A9">
      <w:r>
        <w:separator/>
      </w:r>
    </w:p>
  </w:footnote>
  <w:footnote w:type="continuationSeparator" w:id="0">
    <w:p w14:paraId="367AB14F" w14:textId="77777777" w:rsidR="007012A9" w:rsidRDefault="00701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B9CBA" w14:textId="77777777" w:rsidR="004F7565" w:rsidRDefault="004F756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6821F" w14:textId="77777777" w:rsidR="004F7565" w:rsidRDefault="004F756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AB74C" w14:textId="77777777" w:rsidR="004F7565" w:rsidRDefault="004F756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7565"/>
    <w:rsid w:val="00287ED8"/>
    <w:rsid w:val="002A0738"/>
    <w:rsid w:val="004F7565"/>
    <w:rsid w:val="00567947"/>
    <w:rsid w:val="007012A9"/>
    <w:rsid w:val="00750DEF"/>
    <w:rsid w:val="007E38B5"/>
    <w:rsid w:val="0084373F"/>
    <w:rsid w:val="00A1030A"/>
    <w:rsid w:val="00A36101"/>
    <w:rsid w:val="00A9481D"/>
    <w:rsid w:val="00B3148F"/>
    <w:rsid w:val="00B71A33"/>
    <w:rsid w:val="00B73D2B"/>
    <w:rsid w:val="00BA3AFA"/>
    <w:rsid w:val="00BB4343"/>
    <w:rsid w:val="00C2242D"/>
    <w:rsid w:val="00D17B18"/>
    <w:rsid w:val="00D916B8"/>
    <w:rsid w:val="00DA1B1A"/>
    <w:rsid w:val="00EF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EBF4656"/>
  <w15:docId w15:val="{6FC39F5D-D75C-465C-9234-68E31376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qFormat/>
    <w:pPr>
      <w:suppressLineNumbers/>
    </w:pPr>
  </w:style>
  <w:style w:type="paragraph" w:customStyle="1" w:styleId="user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ad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af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5319</TotalTime>
  <Pages>1</Pages>
  <Words>766</Words>
  <Characters>437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Надія Степанівна Бортнік</cp:lastModifiedBy>
  <cp:revision>19</cp:revision>
  <cp:lastPrinted>2026-09-25T13:59:00Z</cp:lastPrinted>
  <dcterms:created xsi:type="dcterms:W3CDTF">2026-02-17T07:16:00Z</dcterms:created>
  <dcterms:modified xsi:type="dcterms:W3CDTF">2026-10-01T08:31:00Z</dcterms:modified>
  <dc:language>uk-UA</dc:language>
</cp:coreProperties>
</file>