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1C7" w:rsidRPr="00B5257C" w:rsidRDefault="00C631C7" w:rsidP="000B4084">
      <w:pPr>
        <w:jc w:val="center"/>
        <w:rPr>
          <w:b/>
          <w:sz w:val="28"/>
          <w:szCs w:val="32"/>
          <w:lang w:val="uk-UA"/>
        </w:rPr>
      </w:pPr>
      <w:r w:rsidRPr="00B5257C">
        <w:rPr>
          <w:b/>
          <w:sz w:val="28"/>
          <w:szCs w:val="32"/>
          <w:lang w:val="uk-UA"/>
        </w:rPr>
        <w:t>Пояснювальна записка</w:t>
      </w:r>
    </w:p>
    <w:p w:rsidR="00C631C7" w:rsidRDefault="00C631C7" w:rsidP="000B408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про</w:t>
      </w:r>
      <w:r w:rsidR="002D2B5B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кту рішення Луцької міської ради</w:t>
      </w:r>
    </w:p>
    <w:p w:rsidR="00B56044" w:rsidRDefault="00B44E8C" w:rsidP="00B56044">
      <w:pPr>
        <w:jc w:val="center"/>
        <w:rPr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«</w:t>
      </w:r>
      <w:r w:rsidR="00084915" w:rsidRPr="009E28F6">
        <w:rPr>
          <w:sz w:val="28"/>
          <w:szCs w:val="28"/>
          <w:lang w:val="uk-UA"/>
        </w:rPr>
        <w:t xml:space="preserve">Про </w:t>
      </w:r>
      <w:r w:rsidR="00B56044" w:rsidRPr="009E28F6">
        <w:rPr>
          <w:sz w:val="28"/>
          <w:szCs w:val="28"/>
          <w:lang w:val="uk-UA"/>
        </w:rPr>
        <w:t>надання згоди на прийняття</w:t>
      </w:r>
      <w:r w:rsidR="00B56044">
        <w:rPr>
          <w:sz w:val="28"/>
          <w:szCs w:val="28"/>
          <w:lang w:val="uk-UA"/>
        </w:rPr>
        <w:t xml:space="preserve"> майна зі </w:t>
      </w:r>
      <w:r w:rsidR="00B56044" w:rsidRPr="009E28F6">
        <w:rPr>
          <w:sz w:val="28"/>
          <w:szCs w:val="28"/>
          <w:lang w:val="uk-UA"/>
        </w:rPr>
        <w:t>спільн</w:t>
      </w:r>
      <w:r w:rsidR="00B56044">
        <w:rPr>
          <w:sz w:val="28"/>
          <w:szCs w:val="28"/>
          <w:lang w:val="uk-UA"/>
        </w:rPr>
        <w:t xml:space="preserve">ої </w:t>
      </w:r>
      <w:r w:rsidR="00B56044" w:rsidRPr="009E28F6">
        <w:rPr>
          <w:sz w:val="28"/>
          <w:szCs w:val="28"/>
          <w:lang w:val="uk-UA"/>
        </w:rPr>
        <w:t>власності територіальних</w:t>
      </w:r>
      <w:r w:rsidR="00B56044">
        <w:rPr>
          <w:sz w:val="28"/>
          <w:szCs w:val="28"/>
          <w:lang w:val="uk-UA"/>
        </w:rPr>
        <w:t xml:space="preserve"> </w:t>
      </w:r>
      <w:r w:rsidR="00B56044" w:rsidRPr="009E28F6">
        <w:rPr>
          <w:sz w:val="28"/>
          <w:szCs w:val="28"/>
          <w:lang w:val="uk-UA"/>
        </w:rPr>
        <w:t>громад сіл, селищ,</w:t>
      </w:r>
      <w:r w:rsidR="00B56044">
        <w:rPr>
          <w:sz w:val="28"/>
          <w:szCs w:val="28"/>
          <w:lang w:val="uk-UA"/>
        </w:rPr>
        <w:t xml:space="preserve"> </w:t>
      </w:r>
      <w:r w:rsidR="00B56044" w:rsidRPr="009E28F6">
        <w:rPr>
          <w:sz w:val="28"/>
          <w:szCs w:val="28"/>
          <w:lang w:val="uk-UA"/>
        </w:rPr>
        <w:t>міст Волинської облас</w:t>
      </w:r>
      <w:r w:rsidR="00B56044">
        <w:rPr>
          <w:sz w:val="28"/>
          <w:szCs w:val="28"/>
          <w:lang w:val="uk-UA"/>
        </w:rPr>
        <w:t>ті</w:t>
      </w:r>
    </w:p>
    <w:p w:rsidR="00B56044" w:rsidRDefault="00B56044" w:rsidP="00B56044">
      <w:pPr>
        <w:jc w:val="center"/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 xml:space="preserve">комунальну </w:t>
      </w:r>
      <w:r w:rsidRPr="009E28F6">
        <w:rPr>
          <w:sz w:val="28"/>
          <w:szCs w:val="28"/>
          <w:lang w:val="uk-UA"/>
        </w:rPr>
        <w:t>власність Луцької міської</w:t>
      </w:r>
      <w:r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>територіальної</w:t>
      </w:r>
      <w:r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>громади</w:t>
      </w:r>
      <w:r>
        <w:rPr>
          <w:sz w:val="28"/>
          <w:szCs w:val="28"/>
          <w:lang w:val="uk-UA"/>
        </w:rPr>
        <w:t>»</w:t>
      </w:r>
    </w:p>
    <w:p w:rsidR="00544765" w:rsidRDefault="00544765" w:rsidP="00AF6E21">
      <w:pPr>
        <w:rPr>
          <w:sz w:val="28"/>
          <w:szCs w:val="28"/>
          <w:lang w:val="uk-UA"/>
        </w:rPr>
      </w:pPr>
    </w:p>
    <w:p w:rsidR="00AF6E21" w:rsidRPr="00A617EA" w:rsidRDefault="00AF6E21" w:rsidP="00AF6E21">
      <w:pPr>
        <w:rPr>
          <w:sz w:val="28"/>
          <w:szCs w:val="28"/>
          <w:lang w:val="uk-UA"/>
        </w:rPr>
      </w:pPr>
    </w:p>
    <w:p w:rsidR="00AF6E21" w:rsidRDefault="00A617EA" w:rsidP="008D3E92">
      <w:pPr>
        <w:ind w:firstLine="567"/>
        <w:jc w:val="both"/>
        <w:rPr>
          <w:sz w:val="28"/>
          <w:szCs w:val="28"/>
          <w:lang w:val="uk-UA"/>
        </w:rPr>
      </w:pPr>
      <w:r w:rsidRPr="00AE4F88">
        <w:rPr>
          <w:b/>
          <w:sz w:val="28"/>
          <w:szCs w:val="28"/>
          <w:lang w:val="uk-UA"/>
        </w:rPr>
        <w:t>Потреба і мета прийняття рішення</w:t>
      </w:r>
      <w:r w:rsidR="00C631C7" w:rsidRPr="00B44E8C">
        <w:rPr>
          <w:sz w:val="28"/>
          <w:szCs w:val="28"/>
          <w:lang w:val="uk-UA"/>
        </w:rPr>
        <w:t xml:space="preserve">. </w:t>
      </w:r>
      <w:r w:rsidR="00084915" w:rsidRPr="00542FBA">
        <w:rPr>
          <w:bCs/>
          <w:color w:val="000000"/>
          <w:spacing w:val="-1"/>
          <w:sz w:val="28"/>
          <w:szCs w:val="28"/>
          <w:lang w:val="uk-UA"/>
        </w:rPr>
        <w:t>Відповідно до ст.</w:t>
      </w:r>
      <w:r w:rsidR="00F275DF">
        <w:rPr>
          <w:bCs/>
          <w:color w:val="000000"/>
          <w:spacing w:val="-1"/>
          <w:sz w:val="28"/>
          <w:szCs w:val="28"/>
          <w:lang w:val="en-US"/>
        </w:rPr>
        <w:t> </w:t>
      </w:r>
      <w:r w:rsidR="00084915" w:rsidRPr="00542FBA">
        <w:rPr>
          <w:bCs/>
          <w:color w:val="000000"/>
          <w:spacing w:val="-1"/>
          <w:sz w:val="28"/>
          <w:szCs w:val="28"/>
          <w:lang w:val="uk-UA"/>
        </w:rPr>
        <w:t xml:space="preserve">25, 29, 60 </w:t>
      </w:r>
      <w:r w:rsidR="00084915" w:rsidRPr="00542FBA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084915">
        <w:rPr>
          <w:sz w:val="28"/>
          <w:szCs w:val="28"/>
          <w:lang w:val="uk-UA"/>
        </w:rPr>
        <w:t xml:space="preserve">керуючись </w:t>
      </w:r>
      <w:r w:rsidR="00084915" w:rsidRPr="00542FBA">
        <w:rPr>
          <w:sz w:val="28"/>
          <w:szCs w:val="28"/>
          <w:lang w:val="uk-UA"/>
        </w:rPr>
        <w:t>ст. 4 Закону України «Про передачу об’єктів права державної та комунальної власності»</w:t>
      </w:r>
      <w:r w:rsidR="00084915">
        <w:rPr>
          <w:sz w:val="28"/>
          <w:szCs w:val="28"/>
          <w:lang w:val="uk-UA"/>
        </w:rPr>
        <w:t xml:space="preserve">, а також </w:t>
      </w:r>
      <w:r w:rsidR="00084915" w:rsidRPr="00542FBA">
        <w:rPr>
          <w:sz w:val="28"/>
          <w:szCs w:val="28"/>
          <w:lang w:val="uk-UA"/>
        </w:rPr>
        <w:t xml:space="preserve">враховуючи </w:t>
      </w:r>
      <w:r w:rsidR="00B56044" w:rsidRPr="00B56044">
        <w:rPr>
          <w:rFonts w:eastAsia="Times New Roman"/>
          <w:sz w:val="28"/>
          <w:szCs w:val="28"/>
          <w:lang w:val="uk-UA"/>
        </w:rPr>
        <w:t>рішення Волинської обласної ради від 15.10.2026 № 36/40 «Про надання згоди на передачу майна зі спільної власності територіальних громад сіл, селищ, міст Волинської області у комунальну власність Луцької міської територіальної громади»</w:t>
      </w:r>
      <w:r w:rsidR="00F275DF" w:rsidRPr="00542FBA">
        <w:rPr>
          <w:bCs/>
          <w:color w:val="000000"/>
          <w:spacing w:val="-1"/>
          <w:sz w:val="28"/>
          <w:szCs w:val="28"/>
          <w:lang w:val="uk-UA"/>
        </w:rPr>
        <w:t xml:space="preserve">, </w:t>
      </w:r>
      <w:r w:rsidR="008D3E92">
        <w:rPr>
          <w:sz w:val="28"/>
          <w:szCs w:val="28"/>
          <w:lang w:val="uk-UA"/>
        </w:rPr>
        <w:t>з</w:t>
      </w:r>
      <w:r w:rsidR="00B56044">
        <w:rPr>
          <w:sz w:val="28"/>
          <w:szCs w:val="28"/>
          <w:lang w:val="uk-UA"/>
        </w:rPr>
        <w:t xml:space="preserve"> </w:t>
      </w:r>
      <w:r w:rsidR="008D3E92">
        <w:rPr>
          <w:sz w:val="28"/>
          <w:szCs w:val="28"/>
          <w:lang w:val="uk-UA"/>
        </w:rPr>
        <w:t xml:space="preserve">метою впорядкування та належного утримання майна Луцької міської територіальної громади, </w:t>
      </w:r>
      <w:r w:rsidR="00DE584F">
        <w:rPr>
          <w:sz w:val="28"/>
          <w:szCs w:val="28"/>
          <w:lang w:val="uk-UA"/>
        </w:rPr>
        <w:t>було підготовле</w:t>
      </w:r>
      <w:r w:rsidR="00F6392E">
        <w:rPr>
          <w:sz w:val="28"/>
          <w:szCs w:val="28"/>
          <w:lang w:val="uk-UA"/>
        </w:rPr>
        <w:t xml:space="preserve">но </w:t>
      </w:r>
      <w:r w:rsidR="00A06925">
        <w:rPr>
          <w:sz w:val="28"/>
          <w:szCs w:val="28"/>
          <w:lang w:val="uk-UA"/>
        </w:rPr>
        <w:t xml:space="preserve">зазначений </w:t>
      </w:r>
      <w:r w:rsidR="00F6392E">
        <w:rPr>
          <w:sz w:val="28"/>
          <w:szCs w:val="28"/>
          <w:lang w:val="uk-UA"/>
        </w:rPr>
        <w:t>про</w:t>
      </w:r>
      <w:r w:rsidR="002D2B5B">
        <w:rPr>
          <w:sz w:val="28"/>
          <w:szCs w:val="28"/>
          <w:lang w:val="uk-UA"/>
        </w:rPr>
        <w:t>є</w:t>
      </w:r>
      <w:r w:rsidR="00F6392E">
        <w:rPr>
          <w:sz w:val="28"/>
          <w:szCs w:val="28"/>
          <w:lang w:val="uk-UA"/>
        </w:rPr>
        <w:t>кт рішення міської ради</w:t>
      </w:r>
      <w:r w:rsidR="00AF6E21">
        <w:rPr>
          <w:sz w:val="28"/>
          <w:szCs w:val="28"/>
          <w:lang w:val="uk-UA"/>
        </w:rPr>
        <w:t>.</w:t>
      </w:r>
    </w:p>
    <w:p w:rsidR="00644974" w:rsidRPr="00A617EA" w:rsidRDefault="00644974" w:rsidP="00A06925">
      <w:pPr>
        <w:ind w:firstLine="567"/>
        <w:jc w:val="both"/>
        <w:rPr>
          <w:sz w:val="16"/>
          <w:szCs w:val="14"/>
          <w:lang w:val="uk-UA"/>
        </w:rPr>
      </w:pPr>
    </w:p>
    <w:p w:rsidR="00B56044" w:rsidRDefault="0067276D" w:rsidP="00F275DF">
      <w:pPr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AE4F88">
        <w:rPr>
          <w:b/>
          <w:sz w:val="28"/>
          <w:szCs w:val="28"/>
          <w:lang w:val="uk-UA"/>
        </w:rPr>
        <w:t>Прогнозовані суспільні, економічні, фінансові та юридичні наслідки прийняття рішення.</w:t>
      </w:r>
      <w:r w:rsidR="006B0006">
        <w:rPr>
          <w:sz w:val="28"/>
          <w:szCs w:val="28"/>
          <w:lang w:val="uk-UA"/>
        </w:rPr>
        <w:t xml:space="preserve"> </w:t>
      </w:r>
      <w:r w:rsidR="008D3E92">
        <w:rPr>
          <w:sz w:val="28"/>
          <w:szCs w:val="28"/>
          <w:lang w:val="uk-UA"/>
        </w:rPr>
        <w:t>Впорядкування</w:t>
      </w:r>
      <w:r w:rsidR="00084915">
        <w:rPr>
          <w:sz w:val="28"/>
          <w:szCs w:val="28"/>
          <w:lang w:val="uk-UA"/>
        </w:rPr>
        <w:t>,</w:t>
      </w:r>
      <w:r w:rsidR="008D3E92">
        <w:rPr>
          <w:sz w:val="28"/>
          <w:szCs w:val="28"/>
          <w:lang w:val="uk-UA"/>
        </w:rPr>
        <w:t xml:space="preserve"> облік </w:t>
      </w:r>
      <w:r w:rsidR="00084915">
        <w:rPr>
          <w:sz w:val="28"/>
          <w:szCs w:val="28"/>
          <w:lang w:val="uk-UA"/>
        </w:rPr>
        <w:t xml:space="preserve">та </w:t>
      </w:r>
      <w:r w:rsidR="00084915" w:rsidRPr="00DC2CA3">
        <w:rPr>
          <w:sz w:val="28"/>
          <w:szCs w:val="28"/>
          <w:lang w:val="uk-UA"/>
        </w:rPr>
        <w:t>раціональне використання шляхом прийняття зі спільної власності територіальних громад сіл, селищ, міст Волинської облас</w:t>
      </w:r>
      <w:r w:rsidR="00B56044">
        <w:rPr>
          <w:sz w:val="28"/>
          <w:szCs w:val="28"/>
          <w:lang w:val="uk-UA"/>
        </w:rPr>
        <w:t>ті</w:t>
      </w:r>
      <w:r w:rsidR="00084915" w:rsidRPr="00DC2CA3">
        <w:rPr>
          <w:sz w:val="28"/>
          <w:szCs w:val="28"/>
          <w:lang w:val="uk-UA"/>
        </w:rPr>
        <w:t xml:space="preserve"> у </w:t>
      </w:r>
      <w:r w:rsidR="00B56044">
        <w:rPr>
          <w:sz w:val="28"/>
          <w:szCs w:val="28"/>
          <w:lang w:val="uk-UA"/>
        </w:rPr>
        <w:t xml:space="preserve">комунальну </w:t>
      </w:r>
      <w:r w:rsidR="00084915" w:rsidRPr="00DC2CA3">
        <w:rPr>
          <w:sz w:val="28"/>
          <w:szCs w:val="28"/>
          <w:lang w:val="uk-UA"/>
        </w:rPr>
        <w:t xml:space="preserve">власність Луцької територіальної громади </w:t>
      </w:r>
      <w:r w:rsidR="00084915">
        <w:rPr>
          <w:sz w:val="28"/>
          <w:szCs w:val="28"/>
          <w:lang w:val="uk-UA"/>
        </w:rPr>
        <w:t>майна</w:t>
      </w:r>
      <w:r w:rsidR="00F275DF">
        <w:rPr>
          <w:sz w:val="28"/>
          <w:szCs w:val="28"/>
          <w:lang w:val="uk-UA"/>
        </w:rPr>
        <w:t xml:space="preserve">, а саме: </w:t>
      </w:r>
      <w:r w:rsidR="00F275DF" w:rsidRPr="00F275DF">
        <w:rPr>
          <w:rFonts w:eastAsia="Times New Roman"/>
          <w:sz w:val="28"/>
          <w:szCs w:val="28"/>
          <w:lang w:val="uk-UA"/>
        </w:rPr>
        <w:t>будівель (нежитлових приміщень)</w:t>
      </w:r>
      <w:r w:rsidR="00B56044">
        <w:rPr>
          <w:rFonts w:eastAsia="Times New Roman"/>
          <w:sz w:val="28"/>
          <w:szCs w:val="28"/>
          <w:lang w:val="uk-UA"/>
        </w:rPr>
        <w:t xml:space="preserve">, гаражів </w:t>
      </w:r>
      <w:r w:rsidR="00F275DF" w:rsidRPr="00F275DF">
        <w:rPr>
          <w:rFonts w:eastAsia="Times New Roman"/>
          <w:sz w:val="28"/>
          <w:szCs w:val="28"/>
          <w:lang w:val="uk-UA"/>
        </w:rPr>
        <w:t>та земельн</w:t>
      </w:r>
      <w:r w:rsidR="00B56044">
        <w:rPr>
          <w:rFonts w:eastAsia="Times New Roman"/>
          <w:sz w:val="28"/>
          <w:szCs w:val="28"/>
          <w:lang w:val="uk-UA"/>
        </w:rPr>
        <w:t>их ділянок.</w:t>
      </w:r>
    </w:p>
    <w:p w:rsidR="00F275DF" w:rsidRDefault="00F275DF" w:rsidP="00AE4F88">
      <w:pPr>
        <w:jc w:val="both"/>
        <w:rPr>
          <w:sz w:val="28"/>
          <w:szCs w:val="28"/>
          <w:lang w:val="uk-UA"/>
        </w:rPr>
      </w:pPr>
    </w:p>
    <w:p w:rsidR="00B56044" w:rsidRDefault="00B56044" w:rsidP="00AE4F88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D02AA6" w:rsidRPr="001C1A67" w:rsidRDefault="00D02AA6" w:rsidP="00AE4F88">
      <w:pPr>
        <w:jc w:val="both"/>
        <w:rPr>
          <w:sz w:val="28"/>
          <w:szCs w:val="28"/>
          <w:lang w:val="uk-UA"/>
        </w:rPr>
      </w:pPr>
    </w:p>
    <w:p w:rsidR="00E16A4E" w:rsidRDefault="00F71D89" w:rsidP="00B342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</w:t>
      </w:r>
      <w:r w:rsidR="00B34280" w:rsidRPr="00E43F0C">
        <w:rPr>
          <w:sz w:val="28"/>
          <w:szCs w:val="28"/>
          <w:lang w:val="uk-UA"/>
        </w:rPr>
        <w:t>чальник</w:t>
      </w:r>
      <w:r w:rsidR="00E16A4E">
        <w:rPr>
          <w:sz w:val="28"/>
          <w:szCs w:val="28"/>
          <w:lang w:val="uk-UA"/>
        </w:rPr>
        <w:t xml:space="preserve"> </w:t>
      </w:r>
      <w:r w:rsidR="00B34280" w:rsidRPr="00E43F0C">
        <w:rPr>
          <w:sz w:val="28"/>
          <w:szCs w:val="28"/>
          <w:lang w:val="uk-UA"/>
        </w:rPr>
        <w:t>відділу управління</w:t>
      </w:r>
    </w:p>
    <w:p w:rsidR="00F71D89" w:rsidRDefault="00E16A4E" w:rsidP="00B342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B34280" w:rsidRPr="00E43F0C">
        <w:rPr>
          <w:sz w:val="28"/>
          <w:szCs w:val="28"/>
          <w:lang w:val="uk-UA"/>
        </w:rPr>
        <w:t>айном</w:t>
      </w:r>
      <w:r>
        <w:rPr>
          <w:sz w:val="28"/>
          <w:szCs w:val="28"/>
          <w:lang w:val="uk-UA"/>
        </w:rPr>
        <w:t xml:space="preserve"> </w:t>
      </w:r>
      <w:r w:rsidR="00B34280" w:rsidRPr="00E43F0C">
        <w:rPr>
          <w:sz w:val="28"/>
          <w:szCs w:val="28"/>
          <w:lang w:val="uk-UA"/>
        </w:rPr>
        <w:t xml:space="preserve">міської комунальної власності              </w:t>
      </w:r>
      <w:r w:rsidR="00A40BC2">
        <w:rPr>
          <w:sz w:val="28"/>
          <w:szCs w:val="28"/>
          <w:lang w:val="uk-UA"/>
        </w:rPr>
        <w:t xml:space="preserve"> </w:t>
      </w:r>
      <w:r w:rsidR="0010104A">
        <w:rPr>
          <w:sz w:val="28"/>
          <w:szCs w:val="28"/>
          <w:lang w:val="uk-UA"/>
        </w:rPr>
        <w:t xml:space="preserve">    </w:t>
      </w:r>
      <w:r w:rsidR="00A40BC2">
        <w:rPr>
          <w:sz w:val="28"/>
          <w:szCs w:val="28"/>
          <w:lang w:val="uk-UA"/>
        </w:rPr>
        <w:t xml:space="preserve">   </w:t>
      </w:r>
      <w:r w:rsidR="00BA30FC">
        <w:rPr>
          <w:sz w:val="28"/>
          <w:szCs w:val="28"/>
          <w:lang w:val="uk-UA"/>
        </w:rPr>
        <w:t xml:space="preserve"> </w:t>
      </w:r>
      <w:r w:rsidR="00F71D89">
        <w:rPr>
          <w:sz w:val="28"/>
          <w:szCs w:val="28"/>
          <w:lang w:val="uk-UA"/>
        </w:rPr>
        <w:t>Євгеній ЛУЩАКЕВИЧ</w:t>
      </w:r>
    </w:p>
    <w:sectPr w:rsidR="00F71D89" w:rsidSect="00A06925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67C"/>
    <w:rsid w:val="00012377"/>
    <w:rsid w:val="00041422"/>
    <w:rsid w:val="00084915"/>
    <w:rsid w:val="00091C6D"/>
    <w:rsid w:val="000B4084"/>
    <w:rsid w:val="000C6D81"/>
    <w:rsid w:val="000E2B39"/>
    <w:rsid w:val="000F3FDF"/>
    <w:rsid w:val="0010104A"/>
    <w:rsid w:val="001021F0"/>
    <w:rsid w:val="001636EA"/>
    <w:rsid w:val="00175DA2"/>
    <w:rsid w:val="00177FA4"/>
    <w:rsid w:val="001C1A67"/>
    <w:rsid w:val="001E33E4"/>
    <w:rsid w:val="001E4823"/>
    <w:rsid w:val="001F259F"/>
    <w:rsid w:val="00207F06"/>
    <w:rsid w:val="0021041C"/>
    <w:rsid w:val="002138A8"/>
    <w:rsid w:val="00213E94"/>
    <w:rsid w:val="0022616B"/>
    <w:rsid w:val="00230E85"/>
    <w:rsid w:val="00245CB2"/>
    <w:rsid w:val="00277919"/>
    <w:rsid w:val="002A089C"/>
    <w:rsid w:val="002A0F21"/>
    <w:rsid w:val="002A4A51"/>
    <w:rsid w:val="002D2B5B"/>
    <w:rsid w:val="002E0A73"/>
    <w:rsid w:val="002E5361"/>
    <w:rsid w:val="002E7AC7"/>
    <w:rsid w:val="002F0E4A"/>
    <w:rsid w:val="003217B2"/>
    <w:rsid w:val="00325EA5"/>
    <w:rsid w:val="003473F4"/>
    <w:rsid w:val="00351AD2"/>
    <w:rsid w:val="00356B2D"/>
    <w:rsid w:val="003D6BEA"/>
    <w:rsid w:val="003F42B8"/>
    <w:rsid w:val="00401E89"/>
    <w:rsid w:val="00414396"/>
    <w:rsid w:val="004200AF"/>
    <w:rsid w:val="00420404"/>
    <w:rsid w:val="00466131"/>
    <w:rsid w:val="004716A2"/>
    <w:rsid w:val="00474BAB"/>
    <w:rsid w:val="00477530"/>
    <w:rsid w:val="004A01C8"/>
    <w:rsid w:val="004C07D3"/>
    <w:rsid w:val="004C5A47"/>
    <w:rsid w:val="004F5814"/>
    <w:rsid w:val="0052012A"/>
    <w:rsid w:val="00521CAF"/>
    <w:rsid w:val="00521E0B"/>
    <w:rsid w:val="00544765"/>
    <w:rsid w:val="00551859"/>
    <w:rsid w:val="00586120"/>
    <w:rsid w:val="0059285E"/>
    <w:rsid w:val="005D2304"/>
    <w:rsid w:val="005D4F4D"/>
    <w:rsid w:val="005E119C"/>
    <w:rsid w:val="006077C5"/>
    <w:rsid w:val="006340E1"/>
    <w:rsid w:val="00644974"/>
    <w:rsid w:val="00657DC8"/>
    <w:rsid w:val="0067276D"/>
    <w:rsid w:val="00682B2A"/>
    <w:rsid w:val="00683181"/>
    <w:rsid w:val="006B0006"/>
    <w:rsid w:val="006C6C4C"/>
    <w:rsid w:val="006D0B6C"/>
    <w:rsid w:val="006D0E73"/>
    <w:rsid w:val="006F1EF7"/>
    <w:rsid w:val="006F301D"/>
    <w:rsid w:val="006F4A84"/>
    <w:rsid w:val="00705EA0"/>
    <w:rsid w:val="00710C95"/>
    <w:rsid w:val="00711C2A"/>
    <w:rsid w:val="00724FFB"/>
    <w:rsid w:val="00734419"/>
    <w:rsid w:val="007446B2"/>
    <w:rsid w:val="007965DD"/>
    <w:rsid w:val="007B1FC7"/>
    <w:rsid w:val="007C1DFD"/>
    <w:rsid w:val="007E1ECE"/>
    <w:rsid w:val="007E767C"/>
    <w:rsid w:val="007F423E"/>
    <w:rsid w:val="0080329E"/>
    <w:rsid w:val="008302D8"/>
    <w:rsid w:val="00850E6B"/>
    <w:rsid w:val="008738DF"/>
    <w:rsid w:val="00897312"/>
    <w:rsid w:val="008A3F15"/>
    <w:rsid w:val="008D106D"/>
    <w:rsid w:val="008D3E92"/>
    <w:rsid w:val="008D3E98"/>
    <w:rsid w:val="00910666"/>
    <w:rsid w:val="00986F70"/>
    <w:rsid w:val="00987FCA"/>
    <w:rsid w:val="009C3B64"/>
    <w:rsid w:val="009E0BC5"/>
    <w:rsid w:val="009E65D4"/>
    <w:rsid w:val="00A06925"/>
    <w:rsid w:val="00A07892"/>
    <w:rsid w:val="00A15132"/>
    <w:rsid w:val="00A27938"/>
    <w:rsid w:val="00A40BC2"/>
    <w:rsid w:val="00A42D1F"/>
    <w:rsid w:val="00A617EA"/>
    <w:rsid w:val="00A67A56"/>
    <w:rsid w:val="00AC05AD"/>
    <w:rsid w:val="00AC7AD3"/>
    <w:rsid w:val="00AD1C30"/>
    <w:rsid w:val="00AE4F88"/>
    <w:rsid w:val="00AE6003"/>
    <w:rsid w:val="00AF6E21"/>
    <w:rsid w:val="00B138EF"/>
    <w:rsid w:val="00B34280"/>
    <w:rsid w:val="00B44E8C"/>
    <w:rsid w:val="00B5257C"/>
    <w:rsid w:val="00B56044"/>
    <w:rsid w:val="00B86785"/>
    <w:rsid w:val="00BA30FC"/>
    <w:rsid w:val="00BC1D8E"/>
    <w:rsid w:val="00BE3FF3"/>
    <w:rsid w:val="00BF2127"/>
    <w:rsid w:val="00C35131"/>
    <w:rsid w:val="00C54758"/>
    <w:rsid w:val="00C631C7"/>
    <w:rsid w:val="00CF238B"/>
    <w:rsid w:val="00CF608C"/>
    <w:rsid w:val="00D000CA"/>
    <w:rsid w:val="00D01D87"/>
    <w:rsid w:val="00D02AA6"/>
    <w:rsid w:val="00D06F7C"/>
    <w:rsid w:val="00D213E4"/>
    <w:rsid w:val="00D53FAA"/>
    <w:rsid w:val="00D737F2"/>
    <w:rsid w:val="00D85B92"/>
    <w:rsid w:val="00D87E28"/>
    <w:rsid w:val="00DA7C20"/>
    <w:rsid w:val="00DD5CB8"/>
    <w:rsid w:val="00DE584F"/>
    <w:rsid w:val="00E00065"/>
    <w:rsid w:val="00E04408"/>
    <w:rsid w:val="00E16A4E"/>
    <w:rsid w:val="00E43CDD"/>
    <w:rsid w:val="00E43F0C"/>
    <w:rsid w:val="00E71C1B"/>
    <w:rsid w:val="00E813FB"/>
    <w:rsid w:val="00E86219"/>
    <w:rsid w:val="00EE0871"/>
    <w:rsid w:val="00F1358B"/>
    <w:rsid w:val="00F24E97"/>
    <w:rsid w:val="00F275DF"/>
    <w:rsid w:val="00F514F2"/>
    <w:rsid w:val="00F57D46"/>
    <w:rsid w:val="00F60DF8"/>
    <w:rsid w:val="00F6392E"/>
    <w:rsid w:val="00F63EA2"/>
    <w:rsid w:val="00F71D89"/>
    <w:rsid w:val="00F775A0"/>
    <w:rsid w:val="00FE2304"/>
    <w:rsid w:val="00FE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B4A5E"/>
  <w15:chartTrackingRefBased/>
  <w15:docId w15:val="{F5BFA79B-42FE-4E4E-A18B-39D8E465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E2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F6E21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9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Пояснювальна записка</vt:lpstr>
    </vt:vector>
  </TitlesOfParts>
  <Company>MoBIL GROUP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Admin</dc:creator>
  <cp:keywords/>
  <cp:lastModifiedBy>Image&amp;Matros ®</cp:lastModifiedBy>
  <cp:revision>18</cp:revision>
  <cp:lastPrinted>2021-02-08T09:17:00Z</cp:lastPrinted>
  <dcterms:created xsi:type="dcterms:W3CDTF">2022-10-10T07:37:00Z</dcterms:created>
  <dcterms:modified xsi:type="dcterms:W3CDTF">2026-10-19T11:19:00Z</dcterms:modified>
</cp:coreProperties>
</file>