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4F7" w:rsidRDefault="003E315E">
      <w:pPr>
        <w:pStyle w:val="1"/>
        <w:rPr>
          <w:rFonts w:ascii="Times New Roman" w:hAnsi="Times New Roman" w:cs="Times New Roman"/>
          <w:sz w:val="28"/>
          <w:szCs w:val="28"/>
        </w:rPr>
      </w:pPr>
      <w:r w:rsidRPr="003E315E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8" type="#_x0000_t75" style="position:absolute;margin-left:.05pt;margin-top:0;width:49.95pt;height:49.95pt;z-index:251656704;mso-wrap-style:none;v-text-anchor:middle" o:allowincell="f" strokecolor="#3465a4">
            <v:fill o:detectmouseclick="t"/>
            <v:stroke joinstyle="round"/>
          </v:shape>
        </w:pict>
      </w:r>
      <w:r w:rsidRPr="003E315E">
        <w:rPr>
          <w:rFonts w:ascii="Times New Roman" w:hAnsi="Times New Roman" w:cs="Times New Roman"/>
          <w:sz w:val="28"/>
          <w:szCs w:val="28"/>
        </w:rPr>
        <w:pict>
          <v:shape id="ole_rId2" o:spid="_x0000_s1026" type="#_x0000_t75" style="position:absolute;margin-left:203.6pt;margin-top:-9pt;width:57.4pt;height:59.2pt;z-index:251658752;mso-wrap-distance-right:0">
            <v:imagedata r:id="rId6" o:title=""/>
            <w10:wrap type="square" side="left"/>
          </v:shape>
          <o:OLEObject Type="Embed" ProgID="PBrush" ShapeID="ole_rId2" DrawAspect="Content" ObjectID="_1853919961" r:id="rId7"/>
        </w:pict>
      </w:r>
    </w:p>
    <w:p w:rsidR="003534F7" w:rsidRDefault="003534F7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3534F7" w:rsidRDefault="003534F7">
      <w:pPr>
        <w:rPr>
          <w:sz w:val="8"/>
          <w:szCs w:val="8"/>
        </w:rPr>
      </w:pPr>
    </w:p>
    <w:p w:rsidR="003534F7" w:rsidRDefault="00A77A1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:rsidR="003534F7" w:rsidRDefault="003534F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534F7" w:rsidRDefault="00A77A1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:rsidR="003534F7" w:rsidRDefault="003534F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3534F7" w:rsidRDefault="00A77A11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>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:rsidR="003534F7" w:rsidRDefault="003534F7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:rsidR="00A77A11" w:rsidRPr="00A77A11" w:rsidRDefault="00A77A11" w:rsidP="00A77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A77A11">
        <w:rPr>
          <w:rFonts w:ascii="Times New Roman" w:hAnsi="Times New Roman" w:cs="Times New Roman"/>
          <w:sz w:val="28"/>
          <w:szCs w:val="28"/>
        </w:rPr>
        <w:t xml:space="preserve">доступ до відомостей Реєстру </w:t>
      </w:r>
    </w:p>
    <w:p w:rsidR="003534F7" w:rsidRDefault="00A77A11" w:rsidP="00A77A11">
      <w:pPr>
        <w:rPr>
          <w:rFonts w:ascii="Times New Roman" w:hAnsi="Times New Roman" w:cs="Times New Roman"/>
        </w:rPr>
      </w:pPr>
      <w:r w:rsidRPr="00A77A11">
        <w:rPr>
          <w:rFonts w:ascii="Times New Roman" w:hAnsi="Times New Roman" w:cs="Times New Roman"/>
          <w:sz w:val="28"/>
          <w:szCs w:val="28"/>
        </w:rPr>
        <w:t>Луцької міської територіальної громади</w:t>
      </w:r>
    </w:p>
    <w:p w:rsidR="00A77A11" w:rsidRPr="00A77A11" w:rsidRDefault="00A77A11" w:rsidP="00A77A11">
      <w:pPr>
        <w:spacing w:line="228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6"/>
        </w:rPr>
      </w:pPr>
    </w:p>
    <w:p w:rsidR="00A77A11" w:rsidRPr="00A77A11" w:rsidRDefault="00A77A11" w:rsidP="00A77A11">
      <w:pPr>
        <w:spacing w:line="228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6"/>
        </w:rPr>
      </w:pPr>
    </w:p>
    <w:p w:rsidR="00A77A11" w:rsidRPr="00D42579" w:rsidRDefault="00A77A11" w:rsidP="00A77A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A11">
        <w:rPr>
          <w:rFonts w:ascii="Times New Roman" w:hAnsi="Times New Roman" w:cs="Times New Roman"/>
          <w:sz w:val="28"/>
        </w:rPr>
        <w:t>Відповідно до ст.</w:t>
      </w:r>
      <w:r w:rsidR="00AF2BD2">
        <w:rPr>
          <w:rFonts w:ascii="Times New Roman" w:hAnsi="Times New Roman" w:cs="Times New Roman"/>
          <w:sz w:val="28"/>
        </w:rPr>
        <w:t> </w:t>
      </w:r>
      <w:r w:rsidRPr="00A77A11">
        <w:rPr>
          <w:rFonts w:ascii="Times New Roman" w:hAnsi="Times New Roman" w:cs="Times New Roman"/>
          <w:sz w:val="28"/>
        </w:rPr>
        <w:t xml:space="preserve">42, </w:t>
      </w:r>
      <w:r w:rsidR="00AF2BD2">
        <w:rPr>
          <w:rFonts w:ascii="Times New Roman" w:hAnsi="Times New Roman" w:cs="Times New Roman"/>
          <w:sz w:val="28"/>
        </w:rPr>
        <w:t>частини восьмої</w:t>
      </w:r>
      <w:r w:rsidRPr="00A77A11">
        <w:rPr>
          <w:rFonts w:ascii="Times New Roman" w:hAnsi="Times New Roman" w:cs="Times New Roman"/>
          <w:sz w:val="28"/>
        </w:rPr>
        <w:t xml:space="preserve"> ст.</w:t>
      </w:r>
      <w:r w:rsidR="00AF2BD2">
        <w:rPr>
          <w:rFonts w:ascii="Times New Roman" w:hAnsi="Times New Roman" w:cs="Times New Roman"/>
          <w:sz w:val="28"/>
        </w:rPr>
        <w:t> </w:t>
      </w:r>
      <w:r w:rsidRPr="00A77A11">
        <w:rPr>
          <w:rFonts w:ascii="Times New Roman" w:hAnsi="Times New Roman" w:cs="Times New Roman"/>
          <w:sz w:val="28"/>
        </w:rPr>
        <w:t xml:space="preserve">59 Закону України «Про місцеве самоврядування в Україні», Закону України «Про надання публічних (електронних публічних) послуг щодо декларування та реєстрації місця проживання в Україні», рішення виконавчого комітету Луцької міської ради </w:t>
      </w:r>
      <w:bookmarkStart w:id="0" w:name="__DdeLink__59_4250726577"/>
      <w:r w:rsidRPr="00A77A11">
        <w:rPr>
          <w:rFonts w:ascii="Times New Roman" w:hAnsi="Times New Roman" w:cs="Times New Roman"/>
          <w:sz w:val="28"/>
        </w:rPr>
        <w:t>від 14.09.2022 № 452-1</w:t>
      </w:r>
      <w:bookmarkEnd w:id="0"/>
      <w:r w:rsidRPr="00A77A11">
        <w:rPr>
          <w:rFonts w:ascii="Times New Roman" w:hAnsi="Times New Roman" w:cs="Times New Roman"/>
          <w:sz w:val="28"/>
        </w:rPr>
        <w:t xml:space="preserve"> «Про Реєстр Луцької міської територіальної громади», з врахуванням </w:t>
      </w:r>
      <w:r w:rsidRPr="00D42579">
        <w:rPr>
          <w:rFonts w:ascii="Times New Roman" w:hAnsi="Times New Roman" w:cs="Times New Roman"/>
          <w:sz w:val="28"/>
          <w:szCs w:val="28"/>
        </w:rPr>
        <w:t>звернен</w:t>
      </w:r>
      <w:r w:rsidR="004A1E5A">
        <w:rPr>
          <w:rFonts w:ascii="Times New Roman" w:hAnsi="Times New Roman" w:cs="Times New Roman"/>
          <w:sz w:val="28"/>
          <w:szCs w:val="28"/>
        </w:rPr>
        <w:t>ня</w:t>
      </w:r>
      <w:r w:rsidRPr="00D42579">
        <w:rPr>
          <w:rFonts w:ascii="Times New Roman" w:hAnsi="Times New Roman" w:cs="Times New Roman"/>
          <w:sz w:val="28"/>
          <w:szCs w:val="28"/>
        </w:rPr>
        <w:t xml:space="preserve"> </w:t>
      </w:r>
      <w:r w:rsidR="00D42579" w:rsidRPr="00D42579">
        <w:rPr>
          <w:rFonts w:ascii="Times New Roman" w:hAnsi="Times New Roman" w:cs="Times New Roman"/>
          <w:sz w:val="28"/>
          <w:szCs w:val="28"/>
        </w:rPr>
        <w:t xml:space="preserve">департаменту </w:t>
      </w:r>
      <w:r w:rsidR="00136F81" w:rsidRPr="00D42579">
        <w:rPr>
          <w:rFonts w:ascii="Times New Roman" w:hAnsi="Times New Roman" w:cs="Times New Roman"/>
          <w:sz w:val="28"/>
          <w:szCs w:val="28"/>
        </w:rPr>
        <w:t>«Центр надання адміністративних послуг у місті Луцьку»</w:t>
      </w:r>
      <w:r w:rsidR="004A1E5A">
        <w:rPr>
          <w:rFonts w:ascii="Times New Roman" w:hAnsi="Times New Roman" w:cs="Times New Roman"/>
          <w:sz w:val="28"/>
          <w:szCs w:val="28"/>
        </w:rPr>
        <w:t xml:space="preserve"> Луцької міської ради</w:t>
      </w:r>
      <w:r w:rsidRPr="00D42579">
        <w:rPr>
          <w:rFonts w:ascii="Times New Roman" w:hAnsi="Times New Roman" w:cs="Times New Roman"/>
          <w:sz w:val="28"/>
          <w:szCs w:val="28"/>
        </w:rPr>
        <w:t>:</w:t>
      </w:r>
    </w:p>
    <w:p w:rsidR="00A77A11" w:rsidRPr="00A77A11" w:rsidRDefault="00A77A11" w:rsidP="00A77A11">
      <w:pPr>
        <w:ind w:firstLine="567"/>
        <w:jc w:val="both"/>
        <w:rPr>
          <w:rFonts w:ascii="Times New Roman" w:hAnsi="Times New Roman" w:cs="Times New Roman"/>
          <w:sz w:val="28"/>
        </w:rPr>
      </w:pPr>
    </w:p>
    <w:p w:rsidR="00D42579" w:rsidRDefault="00A77A11" w:rsidP="004A1E5A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7A11">
        <w:rPr>
          <w:rFonts w:ascii="Times New Roman" w:hAnsi="Times New Roman" w:cs="Times New Roman"/>
          <w:sz w:val="28"/>
        </w:rPr>
        <w:t>1.</w:t>
      </w:r>
      <w:r w:rsidR="00AF2BD2">
        <w:rPr>
          <w:rFonts w:ascii="Times New Roman" w:hAnsi="Times New Roman" w:cs="Times New Roman"/>
          <w:sz w:val="28"/>
        </w:rPr>
        <w:t> </w:t>
      </w:r>
      <w:r w:rsidR="00D26B8E" w:rsidRPr="00D26B8E">
        <w:rPr>
          <w:rFonts w:ascii="Times New Roman" w:hAnsi="Times New Roman" w:cs="Times New Roman"/>
          <w:sz w:val="28"/>
        </w:rPr>
        <w:t xml:space="preserve">Припинити доступ до відомостей </w:t>
      </w:r>
      <w:r w:rsidR="00D42579" w:rsidRPr="00D42579">
        <w:rPr>
          <w:rFonts w:ascii="Times New Roman" w:hAnsi="Times New Roman" w:cs="Times New Roman"/>
          <w:sz w:val="28"/>
        </w:rPr>
        <w:t>Реєстру Луцької міської територіальної громади (далі – Реєстр</w:t>
      </w:r>
      <w:r w:rsidR="004A1E5A">
        <w:rPr>
          <w:rFonts w:ascii="Times New Roman" w:hAnsi="Times New Roman" w:cs="Times New Roman"/>
          <w:sz w:val="28"/>
        </w:rPr>
        <w:t xml:space="preserve">) </w:t>
      </w:r>
      <w:r w:rsidR="00D26B8E" w:rsidRPr="00D26B8E">
        <w:rPr>
          <w:rFonts w:ascii="Times New Roman" w:hAnsi="Times New Roman" w:cs="Times New Roman"/>
          <w:sz w:val="28"/>
        </w:rPr>
        <w:t>адміністратор</w:t>
      </w:r>
      <w:r w:rsidR="00D26B8E">
        <w:rPr>
          <w:rFonts w:ascii="Times New Roman" w:hAnsi="Times New Roman" w:cs="Times New Roman"/>
          <w:sz w:val="28"/>
        </w:rPr>
        <w:t>ам</w:t>
      </w:r>
      <w:r w:rsidR="00D26B8E" w:rsidRPr="00D26B8E">
        <w:rPr>
          <w:rFonts w:ascii="Times New Roman" w:hAnsi="Times New Roman" w:cs="Times New Roman"/>
          <w:sz w:val="28"/>
        </w:rPr>
        <w:t xml:space="preserve"> департаменту «Центр надання адміністративних послуг у місті Луцьку» Луцької міської ради</w:t>
      </w:r>
      <w:r w:rsidR="00D26B8E">
        <w:rPr>
          <w:rFonts w:ascii="Times New Roman" w:hAnsi="Times New Roman" w:cs="Times New Roman"/>
          <w:sz w:val="28"/>
        </w:rPr>
        <w:t>:</w:t>
      </w:r>
    </w:p>
    <w:p w:rsidR="00D26B8E" w:rsidRDefault="00D26B8E" w:rsidP="004A1E5A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Король Ірині В’ячеславівні;</w:t>
      </w:r>
    </w:p>
    <w:p w:rsidR="00D26B8E" w:rsidRDefault="00D26B8E" w:rsidP="004A1E5A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Олексюк Ларисі Петрівні;</w:t>
      </w:r>
    </w:p>
    <w:p w:rsidR="00D26B8E" w:rsidRPr="00A77A11" w:rsidRDefault="00D26B8E" w:rsidP="004A1E5A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Пилипенко Ірині Василівні.</w:t>
      </w:r>
    </w:p>
    <w:p w:rsidR="004A1E5A" w:rsidRPr="004A1E5A" w:rsidRDefault="00A77A11" w:rsidP="004A1E5A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7A11">
        <w:rPr>
          <w:rFonts w:ascii="Times New Roman" w:hAnsi="Times New Roman" w:cs="Times New Roman"/>
          <w:sz w:val="28"/>
        </w:rPr>
        <w:t>2.</w:t>
      </w:r>
      <w:r w:rsidR="00FE4371">
        <w:rPr>
          <w:rFonts w:ascii="Times New Roman" w:hAnsi="Times New Roman" w:cs="Times New Roman"/>
          <w:sz w:val="28"/>
        </w:rPr>
        <w:t> </w:t>
      </w:r>
      <w:r w:rsidR="004A1E5A" w:rsidRPr="004A1E5A">
        <w:rPr>
          <w:rFonts w:ascii="Times New Roman" w:hAnsi="Times New Roman" w:cs="Times New Roman"/>
          <w:sz w:val="28"/>
        </w:rPr>
        <w:t xml:space="preserve">Управлінню інформаційно-комунікаційних технологій Луцької міської ради спільно з департаментом державної реєстрації Луцької міської ради забезпечити </w:t>
      </w:r>
      <w:r w:rsidR="00D26B8E">
        <w:rPr>
          <w:rFonts w:ascii="Times New Roman" w:hAnsi="Times New Roman" w:cs="Times New Roman"/>
          <w:sz w:val="28"/>
        </w:rPr>
        <w:t>припинення</w:t>
      </w:r>
      <w:r w:rsidR="004A1E5A" w:rsidRPr="004A1E5A">
        <w:rPr>
          <w:rFonts w:ascii="Times New Roman" w:hAnsi="Times New Roman" w:cs="Times New Roman"/>
          <w:sz w:val="28"/>
        </w:rPr>
        <w:t xml:space="preserve"> доступу до відомостей Реєстру особ</w:t>
      </w:r>
      <w:r w:rsidR="00D26B8E">
        <w:rPr>
          <w:rFonts w:ascii="Times New Roman" w:hAnsi="Times New Roman" w:cs="Times New Roman"/>
          <w:sz w:val="28"/>
        </w:rPr>
        <w:t>ам</w:t>
      </w:r>
      <w:r w:rsidR="004A1E5A" w:rsidRPr="004A1E5A">
        <w:rPr>
          <w:rFonts w:ascii="Times New Roman" w:hAnsi="Times New Roman" w:cs="Times New Roman"/>
          <w:sz w:val="28"/>
        </w:rPr>
        <w:t>, вказан</w:t>
      </w:r>
      <w:r w:rsidR="00D26B8E">
        <w:rPr>
          <w:rFonts w:ascii="Times New Roman" w:hAnsi="Times New Roman" w:cs="Times New Roman"/>
          <w:sz w:val="28"/>
        </w:rPr>
        <w:t>им</w:t>
      </w:r>
      <w:r w:rsidR="004A1E5A" w:rsidRPr="004A1E5A">
        <w:rPr>
          <w:rFonts w:ascii="Times New Roman" w:hAnsi="Times New Roman" w:cs="Times New Roman"/>
          <w:sz w:val="28"/>
        </w:rPr>
        <w:t xml:space="preserve"> у пункті 1 розпорядження.</w:t>
      </w:r>
    </w:p>
    <w:p w:rsidR="00A77A11" w:rsidRPr="00A77A11" w:rsidRDefault="004A1E5A" w:rsidP="00A77A11">
      <w:pPr>
        <w:ind w:firstLine="567"/>
        <w:jc w:val="both"/>
        <w:rPr>
          <w:rFonts w:ascii="Times New Roman" w:hAnsi="Times New Roman" w:cs="Times New Roman"/>
          <w:sz w:val="28"/>
        </w:rPr>
      </w:pPr>
      <w:r w:rsidRPr="004A1E5A">
        <w:rPr>
          <w:rFonts w:ascii="Times New Roman" w:hAnsi="Times New Roman" w:cs="Times New Roman"/>
          <w:sz w:val="28"/>
        </w:rPr>
        <w:t>3.</w:t>
      </w:r>
      <w:r w:rsidR="00D26B8E">
        <w:rPr>
          <w:rFonts w:ascii="Times New Roman" w:hAnsi="Times New Roman" w:cs="Times New Roman"/>
          <w:sz w:val="28"/>
        </w:rPr>
        <w:t> </w:t>
      </w:r>
      <w:r w:rsidR="00A77A11" w:rsidRPr="00A77A11">
        <w:rPr>
          <w:rFonts w:ascii="Times New Roman" w:hAnsi="Times New Roman" w:cs="Times New Roman"/>
          <w:sz w:val="28"/>
        </w:rPr>
        <w:t xml:space="preserve">Контроль за виконанням розпорядження покласти на </w:t>
      </w:r>
      <w:r w:rsidR="00D26B8E">
        <w:rPr>
          <w:rFonts w:ascii="Times New Roman" w:hAnsi="Times New Roman" w:cs="Times New Roman"/>
          <w:sz w:val="28"/>
        </w:rPr>
        <w:t>керуючого справами виконавчого комітету</w:t>
      </w:r>
      <w:r>
        <w:rPr>
          <w:rFonts w:ascii="Times New Roman" w:hAnsi="Times New Roman" w:cs="Times New Roman"/>
          <w:sz w:val="28"/>
        </w:rPr>
        <w:t xml:space="preserve"> міської ради</w:t>
      </w:r>
      <w:r w:rsidR="00A77A11" w:rsidRPr="00A77A1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Наталію </w:t>
      </w:r>
      <w:r w:rsidR="00D26B8E">
        <w:rPr>
          <w:rFonts w:ascii="Times New Roman" w:hAnsi="Times New Roman" w:cs="Times New Roman"/>
          <w:sz w:val="28"/>
        </w:rPr>
        <w:t>Юрченко</w:t>
      </w:r>
      <w:r w:rsidR="00A77A11" w:rsidRPr="00A77A11">
        <w:rPr>
          <w:rFonts w:ascii="Times New Roman" w:hAnsi="Times New Roman" w:cs="Times New Roman"/>
          <w:sz w:val="28"/>
        </w:rPr>
        <w:t>.</w:t>
      </w:r>
    </w:p>
    <w:p w:rsidR="00A77A11" w:rsidRPr="00A77A11" w:rsidRDefault="00A77A11" w:rsidP="00A77A11">
      <w:pPr>
        <w:spacing w:line="228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A11" w:rsidRPr="00A77A11" w:rsidRDefault="00A77A11" w:rsidP="00A77A11">
      <w:pPr>
        <w:spacing w:line="228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A11" w:rsidRPr="00A77A11" w:rsidRDefault="00D26B8E" w:rsidP="00A77A11">
      <w:pPr>
        <w:spacing w:line="228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36F8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Андрій РАЗУМОВСЬКИЙ</w:t>
      </w:r>
    </w:p>
    <w:p w:rsidR="00A77A11" w:rsidRPr="00A0761A" w:rsidRDefault="00A77A11" w:rsidP="00A77A11">
      <w:pPr>
        <w:spacing w:line="228" w:lineRule="auto"/>
        <w:contextualSpacing/>
        <w:jc w:val="both"/>
        <w:rPr>
          <w:rFonts w:ascii="Times New Roman" w:hAnsi="Times New Roman" w:cs="Times New Roman"/>
          <w:sz w:val="28"/>
          <w:szCs w:val="26"/>
        </w:rPr>
      </w:pPr>
    </w:p>
    <w:p w:rsidR="003534F7" w:rsidRPr="00A77A11" w:rsidRDefault="00D26B8E" w:rsidP="00A77A11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Соломко</w:t>
      </w:r>
      <w:r w:rsidR="00A77A11" w:rsidRPr="00A77A11">
        <w:rPr>
          <w:rFonts w:ascii="Times New Roman" w:hAnsi="Times New Roman" w:cs="Times New Roman"/>
        </w:rPr>
        <w:t xml:space="preserve"> 7</w:t>
      </w:r>
      <w:r>
        <w:rPr>
          <w:rFonts w:ascii="Times New Roman" w:hAnsi="Times New Roman" w:cs="Times New Roman"/>
        </w:rPr>
        <w:t>7</w:t>
      </w:r>
      <w:r w:rsidR="00A77A11" w:rsidRPr="00A77A11">
        <w:rPr>
          <w:rFonts w:ascii="Times New Roman" w:hAnsi="Times New Roman" w:cs="Times New Roman"/>
        </w:rPr>
        <w:t>1 </w:t>
      </w:r>
      <w:r>
        <w:rPr>
          <w:rFonts w:ascii="Times New Roman" w:hAnsi="Times New Roman" w:cs="Times New Roman"/>
        </w:rPr>
        <w:t>99</w:t>
      </w:r>
      <w:r w:rsidR="00136F81">
        <w:rPr>
          <w:rFonts w:ascii="Times New Roman" w:hAnsi="Times New Roman" w:cs="Times New Roman"/>
        </w:rPr>
        <w:t>0</w:t>
      </w:r>
    </w:p>
    <w:sectPr w:rsidR="003534F7" w:rsidRPr="00A77A11" w:rsidSect="003534F7">
      <w:headerReference w:type="even" r:id="rId8"/>
      <w:headerReference w:type="default" r:id="rId9"/>
      <w:headerReference w:type="first" r:id="rId10"/>
      <w:pgSz w:w="11906" w:h="16838"/>
      <w:pgMar w:top="624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A9D" w:rsidRDefault="003B1A9D" w:rsidP="003534F7">
      <w:r>
        <w:separator/>
      </w:r>
    </w:p>
  </w:endnote>
  <w:endnote w:type="continuationSeparator" w:id="1">
    <w:p w:rsidR="003B1A9D" w:rsidRDefault="003B1A9D" w:rsidP="003534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A9D" w:rsidRDefault="003B1A9D" w:rsidP="003534F7">
      <w:r>
        <w:separator/>
      </w:r>
    </w:p>
  </w:footnote>
  <w:footnote w:type="continuationSeparator" w:id="1">
    <w:p w:rsidR="003B1A9D" w:rsidRDefault="003B1A9D" w:rsidP="003534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11" w:rsidRDefault="00A77A1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11" w:rsidRDefault="003E315E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 w:rsidR="00A77A11"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D26B8E">
      <w:rPr>
        <w:rFonts w:ascii="Times New Roman" w:hAnsi="Times New Roman" w:cs="Times New Roman"/>
        <w:noProof/>
      </w:rPr>
      <w:t>2</w:t>
    </w:r>
    <w:r>
      <w:rPr>
        <w:rFonts w:ascii="Times New Roman" w:hAnsi="Times New Roman" w:cs="Times New Roman"/>
      </w:rPr>
      <w:fldChar w:fldCharType="end"/>
    </w:r>
  </w:p>
  <w:p w:rsidR="00A77A11" w:rsidRDefault="00A77A1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11" w:rsidRDefault="00A77A1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9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34F7"/>
    <w:rsid w:val="000127D2"/>
    <w:rsid w:val="000D5B74"/>
    <w:rsid w:val="00132566"/>
    <w:rsid w:val="00136F81"/>
    <w:rsid w:val="00353418"/>
    <w:rsid w:val="003534F7"/>
    <w:rsid w:val="003B1A9D"/>
    <w:rsid w:val="003B3859"/>
    <w:rsid w:val="003E315E"/>
    <w:rsid w:val="00445343"/>
    <w:rsid w:val="004A1E5A"/>
    <w:rsid w:val="004C38D4"/>
    <w:rsid w:val="0053113E"/>
    <w:rsid w:val="007679C8"/>
    <w:rsid w:val="00784170"/>
    <w:rsid w:val="00873560"/>
    <w:rsid w:val="008C503A"/>
    <w:rsid w:val="00A0761A"/>
    <w:rsid w:val="00A77A11"/>
    <w:rsid w:val="00A82B37"/>
    <w:rsid w:val="00AF2BD2"/>
    <w:rsid w:val="00B95B90"/>
    <w:rsid w:val="00BE7458"/>
    <w:rsid w:val="00C47FA9"/>
    <w:rsid w:val="00CA0684"/>
    <w:rsid w:val="00D26B8E"/>
    <w:rsid w:val="00D42579"/>
    <w:rsid w:val="00E2244F"/>
    <w:rsid w:val="00E43C3D"/>
    <w:rsid w:val="00E51A4F"/>
    <w:rsid w:val="00FE4371"/>
    <w:rsid w:val="00FF7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3534F7"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3534F7"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и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и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user">
    <w:name w:val="Виділення жирним (user)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qFormat/>
    <w:rsid w:val="003534F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qFormat/>
    <w:rsid w:val="003534F7"/>
    <w:pPr>
      <w:suppressLineNumbers/>
    </w:pPr>
  </w:style>
  <w:style w:type="paragraph" w:customStyle="1" w:styleId="user0">
    <w:name w:val="Заголовок (user)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1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ad">
    <w:name w:val="Верхній і нижній колонтитули"/>
    <w:basedOn w:val="a"/>
    <w:qFormat/>
    <w:rsid w:val="003534F7"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1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af">
    <w:name w:val="Без маркерів"/>
    <w:uiPriority w:val="99"/>
    <w:semiHidden/>
    <w:unhideWhenUsed/>
    <w:qFormat/>
    <w:rsid w:val="003534F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Поліщук Оксана Анатоліївна</dc:creator>
  <cp:lastModifiedBy>User</cp:lastModifiedBy>
  <cp:revision>4</cp:revision>
  <dcterms:created xsi:type="dcterms:W3CDTF">2026-10-19T09:50:00Z</dcterms:created>
  <dcterms:modified xsi:type="dcterms:W3CDTF">2026-10-19T09:59:00Z</dcterms:modified>
  <dc:language>uk-UA</dc:language>
</cp:coreProperties>
</file>