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3471566A" w14:textId="77777777" w:rsidR="00B70679" w:rsidRDefault="00B70679">
      <w:pPr>
        <w:jc w:val="center"/>
        <w:rPr>
          <w:sz w:val="16"/>
          <w:szCs w:val="16"/>
        </w:rPr>
      </w:pPr>
      <w:r>
        <w:object w:dxaOrig="3096" w:dyaOrig="3281" w14:anchorId="00919EB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8.5pt;height:59.25pt" o:ole="" filled="t">
            <v:fill color2="black"/>
            <v:imagedata r:id="rId7" o:title="" croptop="-19f" cropbottom="-19f" cropleft="-21f" cropright="-21f"/>
          </v:shape>
          <o:OLEObject Type="Embed" ProgID="PBrush" ShapeID="_x0000_i1025" DrawAspect="Content" ObjectID="_1853331398" r:id="rId8"/>
        </w:object>
      </w:r>
    </w:p>
    <w:p w14:paraId="7B0CE297" w14:textId="77777777" w:rsidR="00B70679" w:rsidRDefault="00B70679">
      <w:pPr>
        <w:jc w:val="center"/>
        <w:rPr>
          <w:sz w:val="16"/>
          <w:szCs w:val="16"/>
        </w:rPr>
      </w:pPr>
    </w:p>
    <w:p w14:paraId="385DC300" w14:textId="77777777" w:rsidR="00B70679" w:rsidRDefault="00B70679">
      <w:pPr>
        <w:pStyle w:val="1"/>
      </w:pPr>
      <w:r>
        <w:rPr>
          <w:sz w:val="28"/>
          <w:szCs w:val="28"/>
        </w:rPr>
        <w:t>ЛУЦЬКА  МІСЬКА  РАДА</w:t>
      </w:r>
    </w:p>
    <w:p w14:paraId="000EB27E" w14:textId="77777777" w:rsidR="00B70679" w:rsidRDefault="00B70679">
      <w:pPr>
        <w:rPr>
          <w:sz w:val="20"/>
          <w:szCs w:val="20"/>
        </w:rPr>
      </w:pPr>
    </w:p>
    <w:p w14:paraId="4EE236EE" w14:textId="77777777" w:rsidR="00B70679" w:rsidRDefault="00B70679">
      <w:pPr>
        <w:pStyle w:val="2"/>
        <w:tabs>
          <w:tab w:val="left" w:pos="4218"/>
          <w:tab w:val="left" w:pos="4674"/>
        </w:tabs>
        <w:spacing w:before="0" w:after="0"/>
        <w:jc w:val="center"/>
      </w:pPr>
      <w:r>
        <w:rPr>
          <w:rFonts w:ascii="Times New Roman" w:hAnsi="Times New Roman" w:cs="Times New Roman"/>
          <w:i w:val="0"/>
          <w:sz w:val="32"/>
          <w:szCs w:val="32"/>
        </w:rPr>
        <w:t>Р І Ш Е Н Н Я</w:t>
      </w:r>
    </w:p>
    <w:p w14:paraId="57623A47" w14:textId="77777777" w:rsidR="00B70679" w:rsidRDefault="00B70679">
      <w:pPr>
        <w:jc w:val="center"/>
        <w:rPr>
          <w:b/>
          <w:bCs w:val="0"/>
          <w:i/>
          <w:sz w:val="40"/>
          <w:szCs w:val="40"/>
        </w:rPr>
      </w:pPr>
    </w:p>
    <w:p w14:paraId="6E6299E5" w14:textId="7E4B0E3C" w:rsidR="00B70679" w:rsidRDefault="00B70679">
      <w:pPr>
        <w:tabs>
          <w:tab w:val="left" w:pos="4687"/>
        </w:tabs>
        <w:jc w:val="both"/>
      </w:pPr>
      <w:r>
        <w:rPr>
          <w:sz w:val="24"/>
        </w:rPr>
        <w:t xml:space="preserve">_________________                                       </w:t>
      </w:r>
      <w:r w:rsidR="00775FD6">
        <w:rPr>
          <w:sz w:val="24"/>
        </w:rPr>
        <w:t>м. </w:t>
      </w:r>
      <w:r>
        <w:rPr>
          <w:sz w:val="24"/>
        </w:rPr>
        <w:t>Луцьк                                         №__________</w:t>
      </w:r>
    </w:p>
    <w:p w14:paraId="57B6D9CE" w14:textId="5590FCFF" w:rsidR="00B70679" w:rsidRDefault="00775FD6">
      <w:pPr>
        <w:rPr>
          <w:sz w:val="24"/>
        </w:rPr>
      </w:pPr>
      <w:r>
        <w:rPr>
          <w:noProof/>
          <w:szCs w:val="28"/>
          <w:lang w:eastAsia="uk-UA"/>
        </w:rPr>
        <mc:AlternateContent>
          <mc:Choice Requires="wps">
            <w:drawing>
              <wp:anchor distT="0" distB="0" distL="114935" distR="114935" simplePos="0" relativeHeight="251658240" behindDoc="0" locked="0" layoutInCell="1" allowOverlap="1" wp14:anchorId="49846005" wp14:editId="693BFB3A">
                <wp:simplePos x="0" y="0"/>
                <wp:positionH relativeFrom="column">
                  <wp:posOffset>-31750</wp:posOffset>
                </wp:positionH>
                <wp:positionV relativeFrom="paragraph">
                  <wp:posOffset>196215</wp:posOffset>
                </wp:positionV>
                <wp:extent cx="2714625" cy="1104900"/>
                <wp:effectExtent l="0" t="0" r="9525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14625" cy="1104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3093B81" w14:textId="7D1F27DE" w:rsidR="006C16B4" w:rsidRPr="0029428A" w:rsidRDefault="00342C5B">
                            <w:pPr>
                              <w:pStyle w:val="aa"/>
                              <w:spacing w:before="0"/>
                              <w:ind w:right="142"/>
                              <w:jc w:val="both"/>
                              <w:textAlignment w:val="baseline"/>
                              <w:rPr>
                                <w:bCs/>
                                <w:sz w:val="28"/>
                                <w:szCs w:val="28"/>
                                <w:lang w:eastAsia="ar-SA"/>
                              </w:rPr>
                            </w:pPr>
                            <w:r w:rsidRPr="00292B73">
                              <w:rPr>
                                <w:bCs/>
                                <w:sz w:val="26"/>
                                <w:szCs w:val="26"/>
                                <w:lang w:eastAsia="ar-SA"/>
                              </w:rPr>
                              <w:t>Про</w:t>
                            </w:r>
                            <w:r w:rsidR="00383749" w:rsidRPr="00292B73">
                              <w:rPr>
                                <w:bCs/>
                                <w:sz w:val="26"/>
                                <w:szCs w:val="26"/>
                                <w:lang w:eastAsia="ar-SA"/>
                              </w:rPr>
                              <w:t xml:space="preserve"> внесення змін до рішення міської ради від  30.09.2026 № 100/102</w:t>
                            </w:r>
                            <w:r w:rsidRPr="00292B73">
                              <w:rPr>
                                <w:bCs/>
                                <w:sz w:val="26"/>
                                <w:szCs w:val="26"/>
                                <w:lang w:eastAsia="ar-SA"/>
                              </w:rPr>
                              <w:t xml:space="preserve"> </w:t>
                            </w:r>
                            <w:r w:rsidR="00383749" w:rsidRPr="00292B73">
                              <w:rPr>
                                <w:bCs/>
                                <w:sz w:val="26"/>
                                <w:szCs w:val="26"/>
                                <w:lang w:eastAsia="ar-SA"/>
                              </w:rPr>
                              <w:t xml:space="preserve">«Про </w:t>
                            </w:r>
                            <w:r w:rsidR="00FB4E23" w:rsidRPr="00292B73">
                              <w:rPr>
                                <w:bCs/>
                                <w:sz w:val="26"/>
                                <w:szCs w:val="26"/>
                                <w:lang w:eastAsia="ar-SA"/>
                              </w:rPr>
                              <w:t xml:space="preserve">реєстрацію права власності на будівлю </w:t>
                            </w:r>
                            <w:r w:rsidR="002B1081" w:rsidRPr="00292B73">
                              <w:rPr>
                                <w:bCs/>
                                <w:sz w:val="26"/>
                                <w:szCs w:val="26"/>
                                <w:lang w:eastAsia="ar-SA"/>
                              </w:rPr>
                              <w:t>“</w:t>
                            </w:r>
                            <w:r w:rsidR="00FB4E23" w:rsidRPr="00292B73">
                              <w:rPr>
                                <w:bCs/>
                                <w:sz w:val="26"/>
                                <w:szCs w:val="26"/>
                                <w:lang w:eastAsia="ar-SA"/>
                              </w:rPr>
                              <w:t>ветеранський</w:t>
                            </w:r>
                            <w:r w:rsidR="00383749" w:rsidRPr="00292B73">
                              <w:rPr>
                                <w:bCs/>
                                <w:sz w:val="26"/>
                                <w:szCs w:val="26"/>
                                <w:lang w:eastAsia="ar-SA"/>
                              </w:rPr>
                              <w:t xml:space="preserve"> </w:t>
                            </w:r>
                            <w:r w:rsidR="00FB4E23" w:rsidRPr="00292B73">
                              <w:rPr>
                                <w:bCs/>
                                <w:sz w:val="26"/>
                                <w:szCs w:val="26"/>
                                <w:lang w:eastAsia="ar-SA"/>
                              </w:rPr>
                              <w:t>простір вул. Конякіна м.</w:t>
                            </w:r>
                            <w:r w:rsidR="005F60BA" w:rsidRPr="00292B73">
                              <w:rPr>
                                <w:bCs/>
                                <w:sz w:val="26"/>
                                <w:szCs w:val="26"/>
                                <w:lang w:eastAsia="ar-SA"/>
                              </w:rPr>
                              <w:t> </w:t>
                            </w:r>
                            <w:r w:rsidR="00FB4E23" w:rsidRPr="00292B73">
                              <w:rPr>
                                <w:bCs/>
                                <w:sz w:val="26"/>
                                <w:szCs w:val="26"/>
                                <w:lang w:eastAsia="ar-SA"/>
                              </w:rPr>
                              <w:t>Луцьк</w:t>
                            </w:r>
                            <w:r w:rsidR="002B1081" w:rsidRPr="002B1081">
                              <w:rPr>
                                <w:bCs/>
                                <w:sz w:val="28"/>
                                <w:szCs w:val="28"/>
                                <w:lang w:eastAsia="ar-SA"/>
                              </w:rPr>
                              <w:t>”</w:t>
                            </w:r>
                            <w:r w:rsidR="00383749">
                              <w:rPr>
                                <w:bCs/>
                                <w:sz w:val="28"/>
                                <w:szCs w:val="28"/>
                                <w:lang w:eastAsia="ar-SA"/>
                              </w:rPr>
                              <w:t>»</w:t>
                            </w:r>
                            <w:r w:rsidR="00FB4E23" w:rsidRPr="00FB4E23">
                              <w:rPr>
                                <w:bCs/>
                                <w:sz w:val="28"/>
                                <w:szCs w:val="28"/>
                                <w:lang w:eastAsia="ar-SA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10160" tIns="10160" rIns="10160" bIns="1016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984600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2.5pt;margin-top:15.45pt;width:213.75pt;height:87pt;z-index:251658240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" stroked="f">
                <v:textbox inset=".8pt,.8pt,.8pt,.8pt">
                  <w:txbxContent>
                    <w:p w14:paraId="63093B81" w14:textId="7D1F27DE" w:rsidR="006C16B4" w:rsidRPr="0029428A" w:rsidRDefault="00342C5B">
                      <w:pPr>
                        <w:pStyle w:val="aa"/>
                        <w:spacing w:before="0"/>
                        <w:ind w:right="142"/>
                        <w:jc w:val="both"/>
                        <w:textAlignment w:val="baseline"/>
                        <w:rPr>
                          <w:bCs/>
                          <w:sz w:val="28"/>
                          <w:szCs w:val="28"/>
                          <w:lang w:eastAsia="ar-SA"/>
                        </w:rPr>
                      </w:pPr>
                      <w:r w:rsidRPr="00292B73">
                        <w:rPr>
                          <w:bCs/>
                          <w:sz w:val="26"/>
                          <w:szCs w:val="26"/>
                          <w:lang w:eastAsia="ar-SA"/>
                        </w:rPr>
                        <w:t>Про</w:t>
                      </w:r>
                      <w:r w:rsidR="00383749" w:rsidRPr="00292B73">
                        <w:rPr>
                          <w:bCs/>
                          <w:sz w:val="26"/>
                          <w:szCs w:val="26"/>
                          <w:lang w:eastAsia="ar-SA"/>
                        </w:rPr>
                        <w:t xml:space="preserve"> внесення змін до рішення міської ради від  30.09.2026 № 100/102</w:t>
                      </w:r>
                      <w:r w:rsidRPr="00292B73">
                        <w:rPr>
                          <w:bCs/>
                          <w:sz w:val="26"/>
                          <w:szCs w:val="26"/>
                          <w:lang w:eastAsia="ar-SA"/>
                        </w:rPr>
                        <w:t xml:space="preserve"> </w:t>
                      </w:r>
                      <w:r w:rsidR="00383749" w:rsidRPr="00292B73">
                        <w:rPr>
                          <w:bCs/>
                          <w:sz w:val="26"/>
                          <w:szCs w:val="26"/>
                          <w:lang w:eastAsia="ar-SA"/>
                        </w:rPr>
                        <w:t xml:space="preserve">«Про </w:t>
                      </w:r>
                      <w:r w:rsidR="00FB4E23" w:rsidRPr="00292B73">
                        <w:rPr>
                          <w:bCs/>
                          <w:sz w:val="26"/>
                          <w:szCs w:val="26"/>
                          <w:lang w:eastAsia="ar-SA"/>
                        </w:rPr>
                        <w:t xml:space="preserve">реєстрацію права власності на будівлю </w:t>
                      </w:r>
                      <w:r w:rsidR="002B1081" w:rsidRPr="00292B73">
                        <w:rPr>
                          <w:bCs/>
                          <w:sz w:val="26"/>
                          <w:szCs w:val="26"/>
                          <w:lang w:eastAsia="ar-SA"/>
                        </w:rPr>
                        <w:t>“</w:t>
                      </w:r>
                      <w:r w:rsidR="00FB4E23" w:rsidRPr="00292B73">
                        <w:rPr>
                          <w:bCs/>
                          <w:sz w:val="26"/>
                          <w:szCs w:val="26"/>
                          <w:lang w:eastAsia="ar-SA"/>
                        </w:rPr>
                        <w:t>ветеранський</w:t>
                      </w:r>
                      <w:r w:rsidR="00383749" w:rsidRPr="00292B73">
                        <w:rPr>
                          <w:bCs/>
                          <w:sz w:val="26"/>
                          <w:szCs w:val="26"/>
                          <w:lang w:eastAsia="ar-SA"/>
                        </w:rPr>
                        <w:t xml:space="preserve"> </w:t>
                      </w:r>
                      <w:r w:rsidR="00FB4E23" w:rsidRPr="00292B73">
                        <w:rPr>
                          <w:bCs/>
                          <w:sz w:val="26"/>
                          <w:szCs w:val="26"/>
                          <w:lang w:eastAsia="ar-SA"/>
                        </w:rPr>
                        <w:t>простір вул. Конякіна м.</w:t>
                      </w:r>
                      <w:r w:rsidR="005F60BA" w:rsidRPr="00292B73">
                        <w:rPr>
                          <w:bCs/>
                          <w:sz w:val="26"/>
                          <w:szCs w:val="26"/>
                          <w:lang w:eastAsia="ar-SA"/>
                        </w:rPr>
                        <w:t> </w:t>
                      </w:r>
                      <w:r w:rsidR="00FB4E23" w:rsidRPr="00292B73">
                        <w:rPr>
                          <w:bCs/>
                          <w:sz w:val="26"/>
                          <w:szCs w:val="26"/>
                          <w:lang w:eastAsia="ar-SA"/>
                        </w:rPr>
                        <w:t>Луцьк</w:t>
                      </w:r>
                      <w:r w:rsidR="002B1081" w:rsidRPr="002B1081">
                        <w:rPr>
                          <w:bCs/>
                          <w:sz w:val="28"/>
                          <w:szCs w:val="28"/>
                          <w:lang w:eastAsia="ar-SA"/>
                        </w:rPr>
                        <w:t>”</w:t>
                      </w:r>
                      <w:r w:rsidR="00383749">
                        <w:rPr>
                          <w:bCs/>
                          <w:sz w:val="28"/>
                          <w:szCs w:val="28"/>
                          <w:lang w:eastAsia="ar-SA"/>
                        </w:rPr>
                        <w:t>»</w:t>
                      </w:r>
                      <w:r w:rsidR="00FB4E23" w:rsidRPr="00FB4E23">
                        <w:rPr>
                          <w:bCs/>
                          <w:sz w:val="28"/>
                          <w:szCs w:val="28"/>
                          <w:lang w:eastAsia="ar-SA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p w14:paraId="1CCE982B" w14:textId="4C4386A3" w:rsidR="00B70679" w:rsidRPr="00BD7AC2" w:rsidRDefault="00B70679" w:rsidP="001C0EB9">
      <w:pPr>
        <w:rPr>
          <w:spacing w:val="-1"/>
          <w:szCs w:val="28"/>
          <w:lang w:eastAsia="uk-UA"/>
        </w:rPr>
      </w:pPr>
      <w:r w:rsidRPr="00BD7AC2">
        <w:rPr>
          <w:szCs w:val="28"/>
        </w:rPr>
        <w:t xml:space="preserve">                </w:t>
      </w:r>
    </w:p>
    <w:p w14:paraId="3CB0656A" w14:textId="77777777" w:rsidR="00B70679" w:rsidRPr="00BD7AC2" w:rsidRDefault="00B70679">
      <w:pPr>
        <w:pStyle w:val="HTML0"/>
        <w:rPr>
          <w:rFonts w:ascii="Times New Roman" w:hAnsi="Times New Roman" w:cs="Times New Roman"/>
          <w:spacing w:val="-1"/>
          <w:sz w:val="28"/>
          <w:szCs w:val="28"/>
          <w:lang w:eastAsia="uk-UA"/>
        </w:rPr>
      </w:pPr>
    </w:p>
    <w:p w14:paraId="562F6B66" w14:textId="77777777" w:rsidR="00B70679" w:rsidRPr="00BD7AC2" w:rsidRDefault="00B70679">
      <w:pPr>
        <w:pStyle w:val="HTML0"/>
        <w:rPr>
          <w:rFonts w:ascii="Times New Roman" w:hAnsi="Times New Roman" w:cs="Times New Roman"/>
          <w:spacing w:val="-1"/>
          <w:sz w:val="28"/>
          <w:szCs w:val="28"/>
          <w:lang w:eastAsia="uk-UA"/>
        </w:rPr>
      </w:pPr>
    </w:p>
    <w:p w14:paraId="7438045D" w14:textId="77777777" w:rsidR="00B70679" w:rsidRPr="00BD7AC2" w:rsidRDefault="00B70679">
      <w:pPr>
        <w:pStyle w:val="HTML0"/>
        <w:rPr>
          <w:rFonts w:ascii="Times New Roman" w:hAnsi="Times New Roman" w:cs="Times New Roman"/>
          <w:spacing w:val="-1"/>
          <w:sz w:val="28"/>
          <w:szCs w:val="28"/>
        </w:rPr>
      </w:pPr>
    </w:p>
    <w:p w14:paraId="240C5B99" w14:textId="77777777" w:rsidR="00AE56DE" w:rsidRPr="00BD7AC2" w:rsidRDefault="00AE56DE">
      <w:pPr>
        <w:pStyle w:val="HTML0"/>
        <w:rPr>
          <w:rFonts w:ascii="Times New Roman" w:hAnsi="Times New Roman" w:cs="Times New Roman"/>
          <w:sz w:val="28"/>
          <w:szCs w:val="28"/>
        </w:rPr>
      </w:pPr>
    </w:p>
    <w:p w14:paraId="0922C125" w14:textId="77777777" w:rsidR="00342C5B" w:rsidRDefault="00342C5B">
      <w:pPr>
        <w:pStyle w:val="HTML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55863A3" w14:textId="575AF277" w:rsidR="00B70679" w:rsidRPr="00292B73" w:rsidRDefault="00DD5845" w:rsidP="00DD5845">
      <w:pPr>
        <w:pStyle w:val="HTML0"/>
        <w:tabs>
          <w:tab w:val="clear" w:pos="916"/>
          <w:tab w:val="left" w:pos="567"/>
        </w:tabs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7"/>
          <w:szCs w:val="27"/>
        </w:rPr>
        <w:tab/>
      </w:r>
      <w:r w:rsidR="00B70679" w:rsidRPr="00292B73">
        <w:rPr>
          <w:rFonts w:ascii="Times New Roman" w:hAnsi="Times New Roman" w:cs="Times New Roman"/>
          <w:sz w:val="26"/>
          <w:szCs w:val="26"/>
        </w:rPr>
        <w:t xml:space="preserve">Керуючись Законом України «Про місцеве самоврядування в Україні», </w:t>
      </w:r>
      <w:r w:rsidR="000C3CCD" w:rsidRPr="00292B73">
        <w:rPr>
          <w:rFonts w:ascii="Times New Roman" w:hAnsi="Times New Roman" w:cs="Times New Roman"/>
          <w:sz w:val="26"/>
          <w:szCs w:val="26"/>
        </w:rPr>
        <w:t xml:space="preserve">постановою Кабінету Міністрів України від 18.06.2025 № 709 «Про затвердження Порядку та умов надання у 2025 році субвенції з державного бюджету місцевим бюджетам на реалізацію публічного інвестиційного проекту із розвитку ветеранських просторів», </w:t>
      </w:r>
      <w:r w:rsidR="00FF6A81" w:rsidRPr="00292B73">
        <w:rPr>
          <w:rFonts w:ascii="Times New Roman" w:hAnsi="Times New Roman" w:cs="Times New Roman"/>
          <w:sz w:val="26"/>
          <w:szCs w:val="26"/>
        </w:rPr>
        <w:t xml:space="preserve">з метою реалізації </w:t>
      </w:r>
      <w:r w:rsidR="000C3CCD" w:rsidRPr="00292B73">
        <w:rPr>
          <w:rFonts w:ascii="Times New Roman" w:hAnsi="Times New Roman" w:cs="Times New Roman"/>
          <w:sz w:val="26"/>
          <w:szCs w:val="26"/>
        </w:rPr>
        <w:t>експериментального проекту щодо створення та забезпечення функціонування на території України мережі державних ветеранських просторів відповідно до постанови Кабінету Міністрів України від 26.11.2025 № 1560 «Деякі питання створення та забезпечення функціонування мережі державних ветеранських просторів»</w:t>
      </w:r>
      <w:r w:rsidR="00FF6A81" w:rsidRPr="00292B73">
        <w:rPr>
          <w:rFonts w:ascii="Times New Roman" w:hAnsi="Times New Roman" w:cs="Times New Roman"/>
          <w:sz w:val="26"/>
          <w:szCs w:val="26"/>
        </w:rPr>
        <w:t>, міська рада</w:t>
      </w:r>
      <w:r w:rsidR="001261FA" w:rsidRPr="00292B73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7AF32AB8" w14:textId="77777777" w:rsidR="00B70679" w:rsidRPr="00292B73" w:rsidRDefault="00B70679">
      <w:pPr>
        <w:pStyle w:val="HTML0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5DBAD21F" w14:textId="77777777" w:rsidR="00B70679" w:rsidRPr="00292B73" w:rsidRDefault="00B70679" w:rsidP="001C0EB9">
      <w:pPr>
        <w:pStyle w:val="HTML0"/>
        <w:jc w:val="both"/>
        <w:rPr>
          <w:sz w:val="26"/>
          <w:szCs w:val="26"/>
        </w:rPr>
      </w:pPr>
      <w:r w:rsidRPr="00292B73">
        <w:rPr>
          <w:rFonts w:ascii="Times New Roman" w:hAnsi="Times New Roman" w:cs="Times New Roman"/>
          <w:sz w:val="26"/>
          <w:szCs w:val="26"/>
        </w:rPr>
        <w:t>ВИРІШИЛА:</w:t>
      </w:r>
    </w:p>
    <w:p w14:paraId="631BE413" w14:textId="77777777" w:rsidR="00B70679" w:rsidRPr="00292B73" w:rsidRDefault="00B70679">
      <w:pPr>
        <w:pStyle w:val="HTML0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13CE292C" w14:textId="38B586E8" w:rsidR="00292B73" w:rsidRPr="00292B73" w:rsidRDefault="00581491" w:rsidP="00EE6A78">
      <w:pPr>
        <w:autoSpaceDE w:val="0"/>
        <w:autoSpaceDN w:val="0"/>
        <w:adjustRightInd w:val="0"/>
        <w:ind w:firstLine="567"/>
        <w:jc w:val="both"/>
        <w:rPr>
          <w:color w:val="000000" w:themeColor="text1"/>
          <w:sz w:val="26"/>
          <w:szCs w:val="26"/>
        </w:rPr>
      </w:pPr>
      <w:r w:rsidRPr="00292B73">
        <w:rPr>
          <w:sz w:val="26"/>
          <w:szCs w:val="26"/>
          <w:lang w:eastAsia="ru-RU"/>
        </w:rPr>
        <w:t>1</w:t>
      </w:r>
      <w:r w:rsidR="00A3173C">
        <w:rPr>
          <w:sz w:val="26"/>
          <w:szCs w:val="26"/>
          <w:lang w:eastAsia="ru-RU"/>
        </w:rPr>
        <w:t>.</w:t>
      </w:r>
      <w:r w:rsidR="00292B73" w:rsidRPr="00292B73">
        <w:rPr>
          <w:color w:val="000000" w:themeColor="text1"/>
          <w:sz w:val="26"/>
          <w:szCs w:val="26"/>
        </w:rPr>
        <w:t xml:space="preserve"> Внести зміни до рішення міської ради від </w:t>
      </w:r>
      <w:r w:rsidR="00292B73" w:rsidRPr="00292B73">
        <w:rPr>
          <w:sz w:val="26"/>
          <w:szCs w:val="26"/>
          <w:lang w:eastAsia="ar-SA"/>
        </w:rPr>
        <w:t>30.09.2026 №</w:t>
      </w:r>
      <w:r w:rsidR="00292B73" w:rsidRPr="00292B73">
        <w:rPr>
          <w:bCs w:val="0"/>
          <w:sz w:val="26"/>
          <w:szCs w:val="26"/>
          <w:lang w:eastAsia="ar-SA"/>
        </w:rPr>
        <w:t> </w:t>
      </w:r>
      <w:r w:rsidR="00292B73" w:rsidRPr="00292B73">
        <w:rPr>
          <w:sz w:val="26"/>
          <w:szCs w:val="26"/>
          <w:lang w:eastAsia="ar-SA"/>
        </w:rPr>
        <w:t xml:space="preserve">100/102 </w:t>
      </w:r>
      <w:r w:rsidR="00292B73" w:rsidRPr="00292B73">
        <w:rPr>
          <w:bCs w:val="0"/>
          <w:sz w:val="26"/>
          <w:szCs w:val="26"/>
          <w:lang w:eastAsia="ar-SA"/>
        </w:rPr>
        <w:t xml:space="preserve">«Про </w:t>
      </w:r>
      <w:r w:rsidR="00292B73" w:rsidRPr="00292B73">
        <w:rPr>
          <w:sz w:val="26"/>
          <w:szCs w:val="26"/>
          <w:lang w:eastAsia="ar-SA"/>
        </w:rPr>
        <w:t>реєстрацію права власності на будівлю “ветеранський</w:t>
      </w:r>
      <w:r w:rsidR="00292B73" w:rsidRPr="00292B73">
        <w:rPr>
          <w:bCs w:val="0"/>
          <w:sz w:val="26"/>
          <w:szCs w:val="26"/>
          <w:lang w:eastAsia="ar-SA"/>
        </w:rPr>
        <w:t xml:space="preserve"> </w:t>
      </w:r>
      <w:r w:rsidR="00292B73" w:rsidRPr="00292B73">
        <w:rPr>
          <w:sz w:val="26"/>
          <w:szCs w:val="26"/>
          <w:lang w:eastAsia="ar-SA"/>
        </w:rPr>
        <w:t>простір вул. Конякіна м. Луцьк”</w:t>
      </w:r>
      <w:r w:rsidR="00292B73" w:rsidRPr="00292B73">
        <w:rPr>
          <w:bCs w:val="0"/>
          <w:sz w:val="26"/>
          <w:szCs w:val="26"/>
          <w:lang w:eastAsia="ar-SA"/>
        </w:rPr>
        <w:t xml:space="preserve">», виклавши пункт 2 у наступній редакції:  </w:t>
      </w:r>
    </w:p>
    <w:p w14:paraId="73423AD0" w14:textId="13E8628B" w:rsidR="00EE6A78" w:rsidRPr="00292B73" w:rsidRDefault="00292B73" w:rsidP="00EE6A78">
      <w:pPr>
        <w:autoSpaceDE w:val="0"/>
        <w:autoSpaceDN w:val="0"/>
        <w:adjustRightInd w:val="0"/>
        <w:ind w:firstLine="567"/>
        <w:jc w:val="both"/>
        <w:rPr>
          <w:bCs w:val="0"/>
          <w:sz w:val="26"/>
          <w:szCs w:val="26"/>
          <w:lang w:eastAsia="ru-RU"/>
        </w:rPr>
      </w:pPr>
      <w:r w:rsidRPr="00292B73">
        <w:rPr>
          <w:sz w:val="26"/>
          <w:szCs w:val="26"/>
          <w:lang w:eastAsia="ru-RU"/>
        </w:rPr>
        <w:t>«</w:t>
      </w:r>
      <w:r w:rsidR="000C3CCD" w:rsidRPr="00292B73">
        <w:rPr>
          <w:sz w:val="26"/>
          <w:szCs w:val="26"/>
          <w:lang w:eastAsia="ru-RU"/>
        </w:rPr>
        <w:t>2.</w:t>
      </w:r>
      <w:r w:rsidR="00EE6A78" w:rsidRPr="00292B73">
        <w:rPr>
          <w:sz w:val="26"/>
          <w:szCs w:val="26"/>
          <w:lang w:eastAsia="ru-RU"/>
        </w:rPr>
        <w:t xml:space="preserve"> </w:t>
      </w:r>
      <w:r w:rsidR="00830C57" w:rsidRPr="00292B73">
        <w:rPr>
          <w:sz w:val="26"/>
          <w:szCs w:val="26"/>
          <w:lang w:eastAsia="ru-RU"/>
        </w:rPr>
        <w:t>Департаменту з питань ветеранської політики міської ради пр</w:t>
      </w:r>
      <w:r w:rsidR="00EE6A78" w:rsidRPr="00292B73">
        <w:rPr>
          <w:sz w:val="26"/>
          <w:szCs w:val="26"/>
          <w:lang w:eastAsia="ru-RU"/>
        </w:rPr>
        <w:t xml:space="preserve">ийняти на баланс </w:t>
      </w:r>
      <w:r w:rsidR="00830C57" w:rsidRPr="00292B73">
        <w:rPr>
          <w:sz w:val="26"/>
          <w:szCs w:val="26"/>
          <w:lang w:eastAsia="ru-RU"/>
        </w:rPr>
        <w:t xml:space="preserve">будівлю </w:t>
      </w:r>
      <w:r w:rsidR="002B1081" w:rsidRPr="00292B73">
        <w:rPr>
          <w:sz w:val="26"/>
          <w:szCs w:val="26"/>
          <w:lang w:eastAsia="ar-SA"/>
        </w:rPr>
        <w:t>“</w:t>
      </w:r>
      <w:r w:rsidR="00581491" w:rsidRPr="00292B73">
        <w:rPr>
          <w:sz w:val="26"/>
          <w:szCs w:val="26"/>
          <w:lang w:eastAsia="ru-RU"/>
        </w:rPr>
        <w:t>в</w:t>
      </w:r>
      <w:r w:rsidR="00830C57" w:rsidRPr="00292B73">
        <w:rPr>
          <w:sz w:val="26"/>
          <w:szCs w:val="26"/>
          <w:lang w:eastAsia="ru-RU"/>
        </w:rPr>
        <w:t>етеранський простір вул.</w:t>
      </w:r>
      <w:r w:rsidR="005F60BA" w:rsidRPr="00292B73">
        <w:rPr>
          <w:sz w:val="26"/>
          <w:szCs w:val="26"/>
          <w:lang w:eastAsia="ru-RU"/>
        </w:rPr>
        <w:t> </w:t>
      </w:r>
      <w:r w:rsidR="00830C57" w:rsidRPr="00292B73">
        <w:rPr>
          <w:sz w:val="26"/>
          <w:szCs w:val="26"/>
          <w:lang w:eastAsia="ru-RU"/>
        </w:rPr>
        <w:t>Конякіна м.</w:t>
      </w:r>
      <w:r w:rsidR="005F60BA" w:rsidRPr="00292B73">
        <w:rPr>
          <w:sz w:val="26"/>
          <w:szCs w:val="26"/>
          <w:lang w:eastAsia="ru-RU"/>
        </w:rPr>
        <w:t> </w:t>
      </w:r>
      <w:r w:rsidR="00830C57" w:rsidRPr="00292B73">
        <w:rPr>
          <w:sz w:val="26"/>
          <w:szCs w:val="26"/>
          <w:lang w:eastAsia="ru-RU"/>
        </w:rPr>
        <w:t>Луцьк</w:t>
      </w:r>
      <w:r w:rsidR="002B1081" w:rsidRPr="00292B73">
        <w:rPr>
          <w:sz w:val="26"/>
          <w:szCs w:val="26"/>
          <w:lang w:eastAsia="ru-RU"/>
        </w:rPr>
        <w:t xml:space="preserve">” </w:t>
      </w:r>
      <w:r w:rsidR="00581491" w:rsidRPr="00292B73">
        <w:rPr>
          <w:sz w:val="26"/>
          <w:szCs w:val="26"/>
          <w:lang w:eastAsia="ru-RU"/>
        </w:rPr>
        <w:t xml:space="preserve">за адресою: Волинська обл., м. Луцьк, вул. Конякіна, 5-А, </w:t>
      </w:r>
      <w:r w:rsidR="00EE6A78" w:rsidRPr="00292B73">
        <w:rPr>
          <w:sz w:val="26"/>
          <w:szCs w:val="26"/>
          <w:lang w:eastAsia="ru-RU"/>
        </w:rPr>
        <w:t xml:space="preserve">загальною площею </w:t>
      </w:r>
      <w:r w:rsidRPr="00292B73">
        <w:rPr>
          <w:sz w:val="26"/>
          <w:szCs w:val="26"/>
          <w:lang w:eastAsia="ru-RU"/>
        </w:rPr>
        <w:t>1 384</w:t>
      </w:r>
      <w:r w:rsidR="00EE6A78" w:rsidRPr="00292B73">
        <w:rPr>
          <w:sz w:val="26"/>
          <w:szCs w:val="26"/>
          <w:lang w:eastAsia="ru-RU"/>
        </w:rPr>
        <w:t xml:space="preserve"> кв.м., балансовою вартістю 107 737 386,66 (сто сім мільйонів сімсот тридцять сім тисяч триста вісімдесят шість гривень 66 коп.) грн.</w:t>
      </w:r>
      <w:r w:rsidRPr="00292B73">
        <w:rPr>
          <w:sz w:val="26"/>
          <w:szCs w:val="26"/>
          <w:lang w:eastAsia="ru-RU"/>
        </w:rPr>
        <w:t>».</w:t>
      </w:r>
    </w:p>
    <w:p w14:paraId="7489727F" w14:textId="43441C15" w:rsidR="0029428A" w:rsidRPr="00292B73" w:rsidRDefault="00292B73" w:rsidP="0029428A">
      <w:pPr>
        <w:tabs>
          <w:tab w:val="left" w:pos="564"/>
        </w:tabs>
        <w:ind w:firstLine="567"/>
        <w:jc w:val="both"/>
        <w:rPr>
          <w:sz w:val="26"/>
          <w:szCs w:val="26"/>
        </w:rPr>
      </w:pPr>
      <w:r w:rsidRPr="00292B73">
        <w:rPr>
          <w:sz w:val="26"/>
          <w:szCs w:val="26"/>
        </w:rPr>
        <w:t>2</w:t>
      </w:r>
      <w:r w:rsidR="0082412A" w:rsidRPr="00292B73">
        <w:rPr>
          <w:sz w:val="26"/>
          <w:szCs w:val="26"/>
        </w:rPr>
        <w:t>. </w:t>
      </w:r>
      <w:r w:rsidR="0029428A" w:rsidRPr="00292B73">
        <w:rPr>
          <w:sz w:val="26"/>
          <w:szCs w:val="26"/>
        </w:rPr>
        <w:t>Контроль за виконанням рішення покласти на першого заступника міського голови Ірину Чебелюк, постійну комісію міської ради з питань соціального захисту, охорони здоров’я, материнства та дитинства, освіти, науки, культури, мови та постійну комісію міської ради з питань планування соціально-економічного розвитку, бюджету та фінансів, дотримання прав людини, законності, боротьби зі злочинністю та корупцією, депутатської діяльності, етики та регламенту.</w:t>
      </w:r>
    </w:p>
    <w:p w14:paraId="57FA5E2F" w14:textId="77777777" w:rsidR="0029428A" w:rsidRPr="00292B73" w:rsidRDefault="0029428A" w:rsidP="0029428A">
      <w:pPr>
        <w:tabs>
          <w:tab w:val="left" w:pos="564"/>
        </w:tabs>
        <w:ind w:firstLine="567"/>
        <w:jc w:val="both"/>
        <w:rPr>
          <w:sz w:val="24"/>
        </w:rPr>
      </w:pPr>
    </w:p>
    <w:p w14:paraId="4964CDA1" w14:textId="77777777" w:rsidR="00292B73" w:rsidRPr="00292B73" w:rsidRDefault="00292B73" w:rsidP="0029428A">
      <w:pPr>
        <w:tabs>
          <w:tab w:val="left" w:pos="564"/>
        </w:tabs>
        <w:ind w:firstLine="567"/>
        <w:jc w:val="both"/>
        <w:rPr>
          <w:sz w:val="24"/>
        </w:rPr>
      </w:pPr>
    </w:p>
    <w:p w14:paraId="71D40955" w14:textId="388C308E" w:rsidR="0029428A" w:rsidRPr="00292B73" w:rsidRDefault="0029428A" w:rsidP="0029428A">
      <w:pPr>
        <w:tabs>
          <w:tab w:val="left" w:pos="564"/>
        </w:tabs>
        <w:jc w:val="both"/>
        <w:rPr>
          <w:sz w:val="26"/>
          <w:szCs w:val="26"/>
        </w:rPr>
      </w:pPr>
      <w:r w:rsidRPr="00292B73">
        <w:rPr>
          <w:sz w:val="26"/>
          <w:szCs w:val="26"/>
        </w:rPr>
        <w:t xml:space="preserve">Секретар міської ради                                                </w:t>
      </w:r>
      <w:r w:rsidR="00292B73">
        <w:rPr>
          <w:sz w:val="26"/>
          <w:szCs w:val="26"/>
        </w:rPr>
        <w:t xml:space="preserve">        </w:t>
      </w:r>
      <w:r w:rsidRPr="00292B73">
        <w:rPr>
          <w:sz w:val="26"/>
          <w:szCs w:val="26"/>
        </w:rPr>
        <w:t>Андрій РАЗУМОВСЬКИЙ</w:t>
      </w:r>
    </w:p>
    <w:p w14:paraId="06DF54FF" w14:textId="6E76FC89" w:rsidR="00D4453D" w:rsidRPr="00292B73" w:rsidRDefault="00D4453D" w:rsidP="0029428A">
      <w:pPr>
        <w:pStyle w:val="HTML0"/>
        <w:ind w:firstLine="567"/>
        <w:jc w:val="both"/>
        <w:rPr>
          <w:sz w:val="24"/>
          <w:szCs w:val="24"/>
        </w:rPr>
      </w:pPr>
    </w:p>
    <w:p w14:paraId="40CC8185" w14:textId="686B7D3B" w:rsidR="00B70679" w:rsidRPr="00292B73" w:rsidRDefault="00292B73" w:rsidP="00513904">
      <w:pPr>
        <w:jc w:val="both"/>
        <w:rPr>
          <w:sz w:val="24"/>
        </w:rPr>
      </w:pPr>
      <w:r w:rsidRPr="00292B73">
        <w:rPr>
          <w:sz w:val="24"/>
        </w:rPr>
        <w:t xml:space="preserve">Янчук </w:t>
      </w:r>
      <w:r w:rsidR="00B45E2E" w:rsidRPr="00292B73">
        <w:rPr>
          <w:sz w:val="24"/>
        </w:rPr>
        <w:t>739</w:t>
      </w:r>
      <w:r w:rsidR="000C3CCD" w:rsidRPr="00292B73">
        <w:rPr>
          <w:sz w:val="24"/>
        </w:rPr>
        <w:t> </w:t>
      </w:r>
      <w:r w:rsidR="00B45E2E" w:rsidRPr="00292B73">
        <w:rPr>
          <w:sz w:val="24"/>
        </w:rPr>
        <w:t>900</w:t>
      </w:r>
    </w:p>
    <w:sectPr w:rsidR="00B70679" w:rsidRPr="00292B73" w:rsidSect="00821DB4">
      <w:headerReference w:type="default" r:id="rId9"/>
      <w:pgSz w:w="11906" w:h="16838"/>
      <w:pgMar w:top="567" w:right="567" w:bottom="1560" w:left="1985" w:header="720" w:footer="708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4877DD" w14:textId="77777777" w:rsidR="00E72358" w:rsidRDefault="00E72358">
      <w:r>
        <w:separator/>
      </w:r>
    </w:p>
  </w:endnote>
  <w:endnote w:type="continuationSeparator" w:id="0">
    <w:p w14:paraId="3571E301" w14:textId="77777777" w:rsidR="00E72358" w:rsidRDefault="00E723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erif">
    <w:altName w:val="Cambria"/>
    <w:charset w:val="01"/>
    <w:family w:val="roman"/>
    <w:pitch w:val="default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BF6100" w14:textId="77777777" w:rsidR="00E72358" w:rsidRDefault="00E72358">
      <w:r>
        <w:separator/>
      </w:r>
    </w:p>
  </w:footnote>
  <w:footnote w:type="continuationSeparator" w:id="0">
    <w:p w14:paraId="34477ACA" w14:textId="77777777" w:rsidR="00E72358" w:rsidRDefault="00E7235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C3A42A" w14:textId="77777777" w:rsidR="006C16B4" w:rsidRDefault="006C16B4">
    <w:pPr>
      <w:pStyle w:val="ad"/>
      <w:jc w:val="center"/>
    </w:pPr>
  </w:p>
  <w:p w14:paraId="657DBE6A" w14:textId="77777777" w:rsidR="006C16B4" w:rsidRDefault="006C16B4">
    <w:pPr>
      <w:pStyle w:val="a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2E2E68BF"/>
    <w:multiLevelType w:val="hybridMultilevel"/>
    <w:tmpl w:val="C4C2C330"/>
    <w:lvl w:ilvl="0" w:tplc="BA26DC98">
      <w:start w:val="1"/>
      <w:numFmt w:val="decimal"/>
      <w:lvlText w:val="%1."/>
      <w:lvlJc w:val="left"/>
      <w:pPr>
        <w:ind w:left="1557" w:hanging="915"/>
      </w:pPr>
      <w:rPr>
        <w:rFonts w:ascii="Times New Roman" w:hAnsi="Times New Roman" w:cs="Times New Roman" w:hint="default"/>
        <w:b w:val="0"/>
        <w:i w:val="0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722" w:hanging="360"/>
      </w:pPr>
    </w:lvl>
    <w:lvl w:ilvl="2" w:tplc="0422001B" w:tentative="1">
      <w:start w:val="1"/>
      <w:numFmt w:val="lowerRoman"/>
      <w:lvlText w:val="%3."/>
      <w:lvlJc w:val="right"/>
      <w:pPr>
        <w:ind w:left="2442" w:hanging="180"/>
      </w:pPr>
    </w:lvl>
    <w:lvl w:ilvl="3" w:tplc="0422000F" w:tentative="1">
      <w:start w:val="1"/>
      <w:numFmt w:val="decimal"/>
      <w:lvlText w:val="%4."/>
      <w:lvlJc w:val="left"/>
      <w:pPr>
        <w:ind w:left="3162" w:hanging="360"/>
      </w:pPr>
    </w:lvl>
    <w:lvl w:ilvl="4" w:tplc="04220019" w:tentative="1">
      <w:start w:val="1"/>
      <w:numFmt w:val="lowerLetter"/>
      <w:lvlText w:val="%5."/>
      <w:lvlJc w:val="left"/>
      <w:pPr>
        <w:ind w:left="3882" w:hanging="360"/>
      </w:pPr>
    </w:lvl>
    <w:lvl w:ilvl="5" w:tplc="0422001B" w:tentative="1">
      <w:start w:val="1"/>
      <w:numFmt w:val="lowerRoman"/>
      <w:lvlText w:val="%6."/>
      <w:lvlJc w:val="right"/>
      <w:pPr>
        <w:ind w:left="4602" w:hanging="180"/>
      </w:pPr>
    </w:lvl>
    <w:lvl w:ilvl="6" w:tplc="0422000F" w:tentative="1">
      <w:start w:val="1"/>
      <w:numFmt w:val="decimal"/>
      <w:lvlText w:val="%7."/>
      <w:lvlJc w:val="left"/>
      <w:pPr>
        <w:ind w:left="5322" w:hanging="360"/>
      </w:pPr>
    </w:lvl>
    <w:lvl w:ilvl="7" w:tplc="04220019" w:tentative="1">
      <w:start w:val="1"/>
      <w:numFmt w:val="lowerLetter"/>
      <w:lvlText w:val="%8."/>
      <w:lvlJc w:val="left"/>
      <w:pPr>
        <w:ind w:left="6042" w:hanging="360"/>
      </w:pPr>
    </w:lvl>
    <w:lvl w:ilvl="8" w:tplc="0422001B" w:tentative="1">
      <w:start w:val="1"/>
      <w:numFmt w:val="lowerRoman"/>
      <w:lvlText w:val="%9."/>
      <w:lvlJc w:val="right"/>
      <w:pPr>
        <w:ind w:left="6762" w:hanging="180"/>
      </w:pPr>
    </w:lvl>
  </w:abstractNum>
  <w:num w:numId="1" w16cid:durableId="592710678">
    <w:abstractNumId w:val="0"/>
  </w:num>
  <w:num w:numId="2" w16cid:durableId="5493405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504B2"/>
    <w:rsid w:val="0000745B"/>
    <w:rsid w:val="00007EE5"/>
    <w:rsid w:val="0002702E"/>
    <w:rsid w:val="0006668E"/>
    <w:rsid w:val="00077971"/>
    <w:rsid w:val="00085451"/>
    <w:rsid w:val="00096445"/>
    <w:rsid w:val="000A6D5E"/>
    <w:rsid w:val="000C1345"/>
    <w:rsid w:val="000C1780"/>
    <w:rsid w:val="000C3CCD"/>
    <w:rsid w:val="000D730A"/>
    <w:rsid w:val="000F7C4F"/>
    <w:rsid w:val="00113575"/>
    <w:rsid w:val="00113EE5"/>
    <w:rsid w:val="001261FA"/>
    <w:rsid w:val="001430D5"/>
    <w:rsid w:val="00165C57"/>
    <w:rsid w:val="0017313C"/>
    <w:rsid w:val="0018049D"/>
    <w:rsid w:val="001A2CB4"/>
    <w:rsid w:val="001B3F3C"/>
    <w:rsid w:val="001C0EB9"/>
    <w:rsid w:val="00221971"/>
    <w:rsid w:val="0028180E"/>
    <w:rsid w:val="00282949"/>
    <w:rsid w:val="002870AB"/>
    <w:rsid w:val="00292B73"/>
    <w:rsid w:val="0029428A"/>
    <w:rsid w:val="002955B9"/>
    <w:rsid w:val="002A2CE9"/>
    <w:rsid w:val="002B1081"/>
    <w:rsid w:val="002B11E6"/>
    <w:rsid w:val="002F0531"/>
    <w:rsid w:val="00333B91"/>
    <w:rsid w:val="00340A0D"/>
    <w:rsid w:val="00342C5B"/>
    <w:rsid w:val="00353681"/>
    <w:rsid w:val="00354F52"/>
    <w:rsid w:val="00355B75"/>
    <w:rsid w:val="003740C8"/>
    <w:rsid w:val="00383749"/>
    <w:rsid w:val="0039314D"/>
    <w:rsid w:val="003968EB"/>
    <w:rsid w:val="003B095B"/>
    <w:rsid w:val="003B4C82"/>
    <w:rsid w:val="003F05DA"/>
    <w:rsid w:val="003F14FB"/>
    <w:rsid w:val="003F79CF"/>
    <w:rsid w:val="00413905"/>
    <w:rsid w:val="004829C9"/>
    <w:rsid w:val="004B6E4B"/>
    <w:rsid w:val="004C20FE"/>
    <w:rsid w:val="004C24D3"/>
    <w:rsid w:val="004E6194"/>
    <w:rsid w:val="00507EDF"/>
    <w:rsid w:val="00513904"/>
    <w:rsid w:val="005263E0"/>
    <w:rsid w:val="00541801"/>
    <w:rsid w:val="00550988"/>
    <w:rsid w:val="00565AE0"/>
    <w:rsid w:val="00570FF2"/>
    <w:rsid w:val="00575398"/>
    <w:rsid w:val="00581491"/>
    <w:rsid w:val="005C6032"/>
    <w:rsid w:val="005E2C9B"/>
    <w:rsid w:val="005F60B0"/>
    <w:rsid w:val="005F60BA"/>
    <w:rsid w:val="006243D8"/>
    <w:rsid w:val="00637E85"/>
    <w:rsid w:val="00647CD7"/>
    <w:rsid w:val="00685DDC"/>
    <w:rsid w:val="006A3348"/>
    <w:rsid w:val="006B0F11"/>
    <w:rsid w:val="006C16B4"/>
    <w:rsid w:val="006D4825"/>
    <w:rsid w:val="006E2142"/>
    <w:rsid w:val="00713C40"/>
    <w:rsid w:val="007325F0"/>
    <w:rsid w:val="007421C9"/>
    <w:rsid w:val="00745CEF"/>
    <w:rsid w:val="00775FD6"/>
    <w:rsid w:val="007819F2"/>
    <w:rsid w:val="00782908"/>
    <w:rsid w:val="007B412B"/>
    <w:rsid w:val="007E5FE9"/>
    <w:rsid w:val="007F1C7F"/>
    <w:rsid w:val="00821DB4"/>
    <w:rsid w:val="0082412A"/>
    <w:rsid w:val="00825A2D"/>
    <w:rsid w:val="00830C57"/>
    <w:rsid w:val="008411A4"/>
    <w:rsid w:val="00894DE7"/>
    <w:rsid w:val="008E6948"/>
    <w:rsid w:val="008F312F"/>
    <w:rsid w:val="008F3F35"/>
    <w:rsid w:val="00901166"/>
    <w:rsid w:val="0090761B"/>
    <w:rsid w:val="00927F6A"/>
    <w:rsid w:val="00943073"/>
    <w:rsid w:val="00946934"/>
    <w:rsid w:val="009520B8"/>
    <w:rsid w:val="0095594F"/>
    <w:rsid w:val="009874F2"/>
    <w:rsid w:val="009C420C"/>
    <w:rsid w:val="009F3E3D"/>
    <w:rsid w:val="00A236D9"/>
    <w:rsid w:val="00A26413"/>
    <w:rsid w:val="00A3173C"/>
    <w:rsid w:val="00A36434"/>
    <w:rsid w:val="00A41A32"/>
    <w:rsid w:val="00A5243F"/>
    <w:rsid w:val="00A811B5"/>
    <w:rsid w:val="00A86133"/>
    <w:rsid w:val="00A971CE"/>
    <w:rsid w:val="00AD007A"/>
    <w:rsid w:val="00AE56DE"/>
    <w:rsid w:val="00B03CDD"/>
    <w:rsid w:val="00B202E4"/>
    <w:rsid w:val="00B23C70"/>
    <w:rsid w:val="00B34CEC"/>
    <w:rsid w:val="00B355FA"/>
    <w:rsid w:val="00B45E2E"/>
    <w:rsid w:val="00B504B2"/>
    <w:rsid w:val="00B635BE"/>
    <w:rsid w:val="00B67482"/>
    <w:rsid w:val="00B70679"/>
    <w:rsid w:val="00B84057"/>
    <w:rsid w:val="00B863E7"/>
    <w:rsid w:val="00BD7AC2"/>
    <w:rsid w:val="00BF5855"/>
    <w:rsid w:val="00C21461"/>
    <w:rsid w:val="00C54E69"/>
    <w:rsid w:val="00C72020"/>
    <w:rsid w:val="00C735E1"/>
    <w:rsid w:val="00C81079"/>
    <w:rsid w:val="00C9072B"/>
    <w:rsid w:val="00CD5996"/>
    <w:rsid w:val="00CE2AD2"/>
    <w:rsid w:val="00CF0B76"/>
    <w:rsid w:val="00CF3E6F"/>
    <w:rsid w:val="00D35481"/>
    <w:rsid w:val="00D4453D"/>
    <w:rsid w:val="00D84279"/>
    <w:rsid w:val="00D95B5A"/>
    <w:rsid w:val="00DA5D7D"/>
    <w:rsid w:val="00DB06CD"/>
    <w:rsid w:val="00DD5845"/>
    <w:rsid w:val="00DE0CCE"/>
    <w:rsid w:val="00E07D2A"/>
    <w:rsid w:val="00E1687D"/>
    <w:rsid w:val="00E32376"/>
    <w:rsid w:val="00E4453B"/>
    <w:rsid w:val="00E56A2E"/>
    <w:rsid w:val="00E72358"/>
    <w:rsid w:val="00E878B7"/>
    <w:rsid w:val="00EB13BB"/>
    <w:rsid w:val="00EC43B2"/>
    <w:rsid w:val="00EE3DFA"/>
    <w:rsid w:val="00EE6A78"/>
    <w:rsid w:val="00F02188"/>
    <w:rsid w:val="00F0692D"/>
    <w:rsid w:val="00F127D4"/>
    <w:rsid w:val="00F63B3B"/>
    <w:rsid w:val="00F81E8F"/>
    <w:rsid w:val="00FB4E23"/>
    <w:rsid w:val="00FC1D3F"/>
    <w:rsid w:val="00FF2FC2"/>
    <w:rsid w:val="00FF6A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2F7D93D7"/>
  <w15:docId w15:val="{5FEF67AC-4708-4720-8DEC-9E6DB4FEEC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72020"/>
    <w:pPr>
      <w:suppressAutoHyphens/>
    </w:pPr>
    <w:rPr>
      <w:bCs/>
      <w:sz w:val="28"/>
      <w:szCs w:val="24"/>
      <w:lang w:eastAsia="zh-CN"/>
    </w:rPr>
  </w:style>
  <w:style w:type="paragraph" w:styleId="1">
    <w:name w:val="heading 1"/>
    <w:basedOn w:val="a"/>
    <w:next w:val="a"/>
    <w:qFormat/>
    <w:rsid w:val="00C72020"/>
    <w:pPr>
      <w:keepNext/>
      <w:tabs>
        <w:tab w:val="num" w:pos="0"/>
      </w:tabs>
      <w:jc w:val="center"/>
      <w:outlineLvl w:val="0"/>
    </w:pPr>
    <w:rPr>
      <w:b/>
      <w:sz w:val="32"/>
    </w:rPr>
  </w:style>
  <w:style w:type="paragraph" w:styleId="2">
    <w:name w:val="heading 2"/>
    <w:basedOn w:val="a"/>
    <w:next w:val="a"/>
    <w:qFormat/>
    <w:rsid w:val="00C72020"/>
    <w:pPr>
      <w:keepNext/>
      <w:tabs>
        <w:tab w:val="num" w:pos="0"/>
      </w:tabs>
      <w:spacing w:before="240" w:after="60"/>
      <w:outlineLvl w:val="1"/>
    </w:pPr>
    <w:rPr>
      <w:rFonts w:ascii="Arial" w:hAnsi="Arial" w:cs="Arial"/>
      <w:b/>
      <w:i/>
      <w:iCs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9428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C72020"/>
  </w:style>
  <w:style w:type="character" w:customStyle="1" w:styleId="WW8Num1z1">
    <w:name w:val="WW8Num1z1"/>
    <w:rsid w:val="00C72020"/>
  </w:style>
  <w:style w:type="character" w:customStyle="1" w:styleId="WW8Num1z2">
    <w:name w:val="WW8Num1z2"/>
    <w:rsid w:val="00C72020"/>
  </w:style>
  <w:style w:type="character" w:customStyle="1" w:styleId="WW8Num1z3">
    <w:name w:val="WW8Num1z3"/>
    <w:rsid w:val="00C72020"/>
  </w:style>
  <w:style w:type="character" w:customStyle="1" w:styleId="WW8Num1z4">
    <w:name w:val="WW8Num1z4"/>
    <w:rsid w:val="00C72020"/>
  </w:style>
  <w:style w:type="character" w:customStyle="1" w:styleId="WW8Num1z5">
    <w:name w:val="WW8Num1z5"/>
    <w:rsid w:val="00C72020"/>
  </w:style>
  <w:style w:type="character" w:customStyle="1" w:styleId="WW8Num1z6">
    <w:name w:val="WW8Num1z6"/>
    <w:rsid w:val="00C72020"/>
  </w:style>
  <w:style w:type="character" w:customStyle="1" w:styleId="WW8Num1z7">
    <w:name w:val="WW8Num1z7"/>
    <w:rsid w:val="00C72020"/>
  </w:style>
  <w:style w:type="character" w:customStyle="1" w:styleId="WW8Num1z8">
    <w:name w:val="WW8Num1z8"/>
    <w:rsid w:val="00C72020"/>
  </w:style>
  <w:style w:type="character" w:customStyle="1" w:styleId="20">
    <w:name w:val="Основной шрифт абзаца2"/>
    <w:rsid w:val="00C72020"/>
  </w:style>
  <w:style w:type="character" w:customStyle="1" w:styleId="WW8Num2z0">
    <w:name w:val="WW8Num2z0"/>
    <w:rsid w:val="00C72020"/>
    <w:rPr>
      <w:rFonts w:ascii="Times New Roman" w:eastAsia="Times New Roman" w:hAnsi="Times New Roman" w:cs="Times New Roman" w:hint="default"/>
    </w:rPr>
  </w:style>
  <w:style w:type="character" w:customStyle="1" w:styleId="WW8Num2z1">
    <w:name w:val="WW8Num2z1"/>
    <w:rsid w:val="00C72020"/>
    <w:rPr>
      <w:rFonts w:ascii="Courier New" w:hAnsi="Courier New" w:cs="Courier New" w:hint="default"/>
    </w:rPr>
  </w:style>
  <w:style w:type="character" w:customStyle="1" w:styleId="WW8Num2z2">
    <w:name w:val="WW8Num2z2"/>
    <w:rsid w:val="00C72020"/>
    <w:rPr>
      <w:rFonts w:ascii="Wingdings" w:hAnsi="Wingdings" w:cs="Wingdings" w:hint="default"/>
    </w:rPr>
  </w:style>
  <w:style w:type="character" w:customStyle="1" w:styleId="WW8Num2z3">
    <w:name w:val="WW8Num2z3"/>
    <w:rsid w:val="00C72020"/>
    <w:rPr>
      <w:rFonts w:ascii="Symbol" w:hAnsi="Symbol" w:cs="Symbol" w:hint="default"/>
    </w:rPr>
  </w:style>
  <w:style w:type="character" w:customStyle="1" w:styleId="WW8Num3z0">
    <w:name w:val="WW8Num3z0"/>
    <w:rsid w:val="00C72020"/>
    <w:rPr>
      <w:rFonts w:ascii="Times New Roman" w:hAnsi="Times New Roman" w:cs="Times New Roman" w:hint="default"/>
      <w:spacing w:val="-1"/>
      <w:sz w:val="28"/>
      <w:szCs w:val="28"/>
    </w:rPr>
  </w:style>
  <w:style w:type="character" w:customStyle="1" w:styleId="WW8Num3z1">
    <w:name w:val="WW8Num3z1"/>
    <w:rsid w:val="00C72020"/>
  </w:style>
  <w:style w:type="character" w:customStyle="1" w:styleId="WW8Num3z2">
    <w:name w:val="WW8Num3z2"/>
    <w:rsid w:val="00C72020"/>
  </w:style>
  <w:style w:type="character" w:customStyle="1" w:styleId="WW8Num3z3">
    <w:name w:val="WW8Num3z3"/>
    <w:rsid w:val="00C72020"/>
  </w:style>
  <w:style w:type="character" w:customStyle="1" w:styleId="WW8Num3z4">
    <w:name w:val="WW8Num3z4"/>
    <w:rsid w:val="00C72020"/>
  </w:style>
  <w:style w:type="character" w:customStyle="1" w:styleId="WW8Num3z5">
    <w:name w:val="WW8Num3z5"/>
    <w:rsid w:val="00C72020"/>
  </w:style>
  <w:style w:type="character" w:customStyle="1" w:styleId="WW8Num3z6">
    <w:name w:val="WW8Num3z6"/>
    <w:rsid w:val="00C72020"/>
  </w:style>
  <w:style w:type="character" w:customStyle="1" w:styleId="WW8Num3z7">
    <w:name w:val="WW8Num3z7"/>
    <w:rsid w:val="00C72020"/>
  </w:style>
  <w:style w:type="character" w:customStyle="1" w:styleId="WW8Num3z8">
    <w:name w:val="WW8Num3z8"/>
    <w:rsid w:val="00C72020"/>
  </w:style>
  <w:style w:type="character" w:customStyle="1" w:styleId="WW8Num4z0">
    <w:name w:val="WW8Num4z0"/>
    <w:rsid w:val="00C72020"/>
    <w:rPr>
      <w:rFonts w:ascii="Times New Roman" w:eastAsia="Times New Roman" w:hAnsi="Times New Roman" w:cs="Times New Roman" w:hint="default"/>
    </w:rPr>
  </w:style>
  <w:style w:type="character" w:customStyle="1" w:styleId="WW8Num4z1">
    <w:name w:val="WW8Num4z1"/>
    <w:rsid w:val="00C72020"/>
    <w:rPr>
      <w:rFonts w:ascii="Courier New" w:hAnsi="Courier New" w:cs="Courier New" w:hint="default"/>
    </w:rPr>
  </w:style>
  <w:style w:type="character" w:customStyle="1" w:styleId="WW8Num4z2">
    <w:name w:val="WW8Num4z2"/>
    <w:rsid w:val="00C72020"/>
    <w:rPr>
      <w:rFonts w:ascii="Wingdings" w:hAnsi="Wingdings" w:cs="Wingdings" w:hint="default"/>
    </w:rPr>
  </w:style>
  <w:style w:type="character" w:customStyle="1" w:styleId="WW8Num4z3">
    <w:name w:val="WW8Num4z3"/>
    <w:rsid w:val="00C72020"/>
    <w:rPr>
      <w:rFonts w:ascii="Symbol" w:hAnsi="Symbol" w:cs="Symbol" w:hint="default"/>
    </w:rPr>
  </w:style>
  <w:style w:type="character" w:customStyle="1" w:styleId="WW8Num5z0">
    <w:name w:val="WW8Num5z0"/>
    <w:rsid w:val="00C72020"/>
    <w:rPr>
      <w:rFonts w:ascii="Times New Roman" w:eastAsia="Times New Roman" w:hAnsi="Times New Roman" w:cs="Times New Roman" w:hint="default"/>
    </w:rPr>
  </w:style>
  <w:style w:type="character" w:customStyle="1" w:styleId="WW8Num5z1">
    <w:name w:val="WW8Num5z1"/>
    <w:rsid w:val="00C72020"/>
    <w:rPr>
      <w:rFonts w:ascii="Courier New" w:hAnsi="Courier New" w:cs="Courier New" w:hint="default"/>
    </w:rPr>
  </w:style>
  <w:style w:type="character" w:customStyle="1" w:styleId="WW8Num5z2">
    <w:name w:val="WW8Num5z2"/>
    <w:rsid w:val="00C72020"/>
    <w:rPr>
      <w:rFonts w:ascii="Wingdings" w:hAnsi="Wingdings" w:cs="Wingdings" w:hint="default"/>
    </w:rPr>
  </w:style>
  <w:style w:type="character" w:customStyle="1" w:styleId="WW8Num5z3">
    <w:name w:val="WW8Num5z3"/>
    <w:rsid w:val="00C72020"/>
    <w:rPr>
      <w:rFonts w:ascii="Symbol" w:hAnsi="Symbol" w:cs="Symbol" w:hint="default"/>
    </w:rPr>
  </w:style>
  <w:style w:type="character" w:customStyle="1" w:styleId="WW8Num6z0">
    <w:name w:val="WW8Num6z0"/>
    <w:rsid w:val="00C72020"/>
    <w:rPr>
      <w:rFonts w:hint="default"/>
    </w:rPr>
  </w:style>
  <w:style w:type="character" w:customStyle="1" w:styleId="WW8Num7z0">
    <w:name w:val="WW8Num7z0"/>
    <w:rsid w:val="00C72020"/>
    <w:rPr>
      <w:rFonts w:ascii="Times New Roman" w:hAnsi="Times New Roman" w:cs="Times New Roman" w:hint="default"/>
      <w:sz w:val="28"/>
      <w:szCs w:val="28"/>
    </w:rPr>
  </w:style>
  <w:style w:type="character" w:customStyle="1" w:styleId="WW8Num7z1">
    <w:name w:val="WW8Num7z1"/>
    <w:rsid w:val="00C72020"/>
  </w:style>
  <w:style w:type="character" w:customStyle="1" w:styleId="WW8Num7z2">
    <w:name w:val="WW8Num7z2"/>
    <w:rsid w:val="00C72020"/>
  </w:style>
  <w:style w:type="character" w:customStyle="1" w:styleId="WW8Num7z3">
    <w:name w:val="WW8Num7z3"/>
    <w:rsid w:val="00C72020"/>
  </w:style>
  <w:style w:type="character" w:customStyle="1" w:styleId="WW8Num7z4">
    <w:name w:val="WW8Num7z4"/>
    <w:rsid w:val="00C72020"/>
  </w:style>
  <w:style w:type="character" w:customStyle="1" w:styleId="WW8Num7z5">
    <w:name w:val="WW8Num7z5"/>
    <w:rsid w:val="00C72020"/>
  </w:style>
  <w:style w:type="character" w:customStyle="1" w:styleId="WW8Num7z6">
    <w:name w:val="WW8Num7z6"/>
    <w:rsid w:val="00C72020"/>
  </w:style>
  <w:style w:type="character" w:customStyle="1" w:styleId="WW8Num7z7">
    <w:name w:val="WW8Num7z7"/>
    <w:rsid w:val="00C72020"/>
  </w:style>
  <w:style w:type="character" w:customStyle="1" w:styleId="WW8Num7z8">
    <w:name w:val="WW8Num7z8"/>
    <w:rsid w:val="00C72020"/>
  </w:style>
  <w:style w:type="character" w:customStyle="1" w:styleId="WW8Num8z0">
    <w:name w:val="WW8Num8z0"/>
    <w:rsid w:val="00C72020"/>
    <w:rPr>
      <w:rFonts w:hint="default"/>
    </w:rPr>
  </w:style>
  <w:style w:type="character" w:customStyle="1" w:styleId="WW8Num8z1">
    <w:name w:val="WW8Num8z1"/>
    <w:rsid w:val="00C72020"/>
  </w:style>
  <w:style w:type="character" w:customStyle="1" w:styleId="WW8Num8z2">
    <w:name w:val="WW8Num8z2"/>
    <w:rsid w:val="00C72020"/>
  </w:style>
  <w:style w:type="character" w:customStyle="1" w:styleId="WW8Num8z3">
    <w:name w:val="WW8Num8z3"/>
    <w:rsid w:val="00C72020"/>
  </w:style>
  <w:style w:type="character" w:customStyle="1" w:styleId="WW8Num8z4">
    <w:name w:val="WW8Num8z4"/>
    <w:rsid w:val="00C72020"/>
  </w:style>
  <w:style w:type="character" w:customStyle="1" w:styleId="WW8Num8z5">
    <w:name w:val="WW8Num8z5"/>
    <w:rsid w:val="00C72020"/>
  </w:style>
  <w:style w:type="character" w:customStyle="1" w:styleId="WW8Num8z6">
    <w:name w:val="WW8Num8z6"/>
    <w:rsid w:val="00C72020"/>
  </w:style>
  <w:style w:type="character" w:customStyle="1" w:styleId="WW8Num8z7">
    <w:name w:val="WW8Num8z7"/>
    <w:rsid w:val="00C72020"/>
  </w:style>
  <w:style w:type="character" w:customStyle="1" w:styleId="WW8Num8z8">
    <w:name w:val="WW8Num8z8"/>
    <w:rsid w:val="00C72020"/>
  </w:style>
  <w:style w:type="character" w:customStyle="1" w:styleId="WW8Num9z0">
    <w:name w:val="WW8Num9z0"/>
    <w:rsid w:val="00C72020"/>
    <w:rPr>
      <w:rFonts w:hint="default"/>
    </w:rPr>
  </w:style>
  <w:style w:type="character" w:customStyle="1" w:styleId="10">
    <w:name w:val="Основной шрифт абзаца1"/>
    <w:rsid w:val="00C72020"/>
  </w:style>
  <w:style w:type="character" w:customStyle="1" w:styleId="a3">
    <w:name w:val="Основной текст Знак"/>
    <w:rsid w:val="00C72020"/>
    <w:rPr>
      <w:sz w:val="26"/>
      <w:szCs w:val="24"/>
      <w:lang w:val="uk-UA" w:eastAsia="zh-CN"/>
    </w:rPr>
  </w:style>
  <w:style w:type="character" w:customStyle="1" w:styleId="a4">
    <w:name w:val="Верхний колонтитул Знак"/>
    <w:rsid w:val="00C72020"/>
    <w:rPr>
      <w:bCs/>
      <w:sz w:val="28"/>
      <w:szCs w:val="24"/>
    </w:rPr>
  </w:style>
  <w:style w:type="character" w:customStyle="1" w:styleId="a5">
    <w:name w:val="Нижний колонтитул Знак"/>
    <w:rsid w:val="00C72020"/>
    <w:rPr>
      <w:bCs/>
      <w:sz w:val="28"/>
      <w:szCs w:val="24"/>
    </w:rPr>
  </w:style>
  <w:style w:type="character" w:styleId="a6">
    <w:name w:val="Strong"/>
    <w:qFormat/>
    <w:rsid w:val="00C72020"/>
    <w:rPr>
      <w:b/>
      <w:bCs/>
    </w:rPr>
  </w:style>
  <w:style w:type="character" w:customStyle="1" w:styleId="HTML">
    <w:name w:val="Стандартный HTML Знак"/>
    <w:rsid w:val="00C72020"/>
    <w:rPr>
      <w:rFonts w:ascii="Courier New" w:hAnsi="Courier New" w:cs="Courier New"/>
    </w:rPr>
  </w:style>
  <w:style w:type="paragraph" w:customStyle="1" w:styleId="11">
    <w:name w:val="Заголовок1"/>
    <w:basedOn w:val="a"/>
    <w:next w:val="a7"/>
    <w:rsid w:val="00C72020"/>
    <w:pPr>
      <w:keepNext/>
      <w:spacing w:before="240" w:after="120"/>
    </w:pPr>
    <w:rPr>
      <w:rFonts w:eastAsia="Microsoft YaHei" w:cs="Mangal"/>
      <w:szCs w:val="28"/>
    </w:rPr>
  </w:style>
  <w:style w:type="paragraph" w:styleId="a7">
    <w:name w:val="Body Text"/>
    <w:basedOn w:val="a"/>
    <w:rsid w:val="00C72020"/>
    <w:rPr>
      <w:bCs w:val="0"/>
      <w:sz w:val="26"/>
    </w:rPr>
  </w:style>
  <w:style w:type="paragraph" w:styleId="a8">
    <w:name w:val="List"/>
    <w:basedOn w:val="a7"/>
    <w:rsid w:val="00C72020"/>
    <w:rPr>
      <w:rFonts w:cs="Mangal"/>
    </w:rPr>
  </w:style>
  <w:style w:type="paragraph" w:styleId="a9">
    <w:name w:val="caption"/>
    <w:basedOn w:val="a"/>
    <w:qFormat/>
    <w:rsid w:val="00C72020"/>
    <w:pPr>
      <w:suppressLineNumbers/>
      <w:spacing w:before="120" w:after="120"/>
    </w:pPr>
    <w:rPr>
      <w:rFonts w:cs="Mangal"/>
      <w:i/>
      <w:iCs/>
    </w:rPr>
  </w:style>
  <w:style w:type="paragraph" w:customStyle="1" w:styleId="21">
    <w:name w:val="Указатель2"/>
    <w:basedOn w:val="a"/>
    <w:rsid w:val="00C72020"/>
    <w:pPr>
      <w:suppressLineNumbers/>
    </w:pPr>
    <w:rPr>
      <w:rFonts w:cs="Mangal"/>
    </w:rPr>
  </w:style>
  <w:style w:type="paragraph" w:customStyle="1" w:styleId="12">
    <w:name w:val="Название объекта1"/>
    <w:basedOn w:val="a"/>
    <w:rsid w:val="00C72020"/>
    <w:pPr>
      <w:suppressLineNumbers/>
      <w:spacing w:before="120" w:after="120"/>
    </w:pPr>
    <w:rPr>
      <w:rFonts w:cs="Mangal"/>
      <w:i/>
      <w:iCs/>
    </w:rPr>
  </w:style>
  <w:style w:type="paragraph" w:customStyle="1" w:styleId="13">
    <w:name w:val="Указатель1"/>
    <w:basedOn w:val="a"/>
    <w:rsid w:val="00C72020"/>
    <w:pPr>
      <w:suppressLineNumbers/>
    </w:pPr>
    <w:rPr>
      <w:rFonts w:cs="Mangal"/>
    </w:rPr>
  </w:style>
  <w:style w:type="paragraph" w:styleId="aa">
    <w:name w:val="Normal (Web)"/>
    <w:basedOn w:val="a"/>
    <w:rsid w:val="00C72020"/>
    <w:pPr>
      <w:spacing w:before="280" w:after="280"/>
    </w:pPr>
    <w:rPr>
      <w:bCs w:val="0"/>
      <w:sz w:val="24"/>
    </w:rPr>
  </w:style>
  <w:style w:type="paragraph" w:styleId="HTML0">
    <w:name w:val="HTML Preformatted"/>
    <w:basedOn w:val="a"/>
    <w:link w:val="HTML1"/>
    <w:rsid w:val="00C7202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bCs w:val="0"/>
      <w:sz w:val="20"/>
      <w:szCs w:val="20"/>
    </w:rPr>
  </w:style>
  <w:style w:type="paragraph" w:styleId="ab">
    <w:name w:val="List Paragraph"/>
    <w:basedOn w:val="a"/>
    <w:link w:val="ac"/>
    <w:uiPriority w:val="34"/>
    <w:qFormat/>
    <w:rsid w:val="00C72020"/>
    <w:pPr>
      <w:ind w:left="708"/>
    </w:pPr>
  </w:style>
  <w:style w:type="paragraph" w:styleId="ad">
    <w:name w:val="header"/>
    <w:basedOn w:val="a"/>
    <w:rsid w:val="00C72020"/>
    <w:pPr>
      <w:tabs>
        <w:tab w:val="center" w:pos="4677"/>
        <w:tab w:val="right" w:pos="9355"/>
      </w:tabs>
    </w:pPr>
  </w:style>
  <w:style w:type="paragraph" w:styleId="ae">
    <w:name w:val="footer"/>
    <w:basedOn w:val="a"/>
    <w:rsid w:val="00C72020"/>
    <w:pPr>
      <w:tabs>
        <w:tab w:val="center" w:pos="4677"/>
        <w:tab w:val="right" w:pos="9355"/>
      </w:tabs>
    </w:pPr>
  </w:style>
  <w:style w:type="paragraph" w:customStyle="1" w:styleId="af">
    <w:name w:val="Содержимое врезки"/>
    <w:basedOn w:val="a"/>
    <w:rsid w:val="00C72020"/>
  </w:style>
  <w:style w:type="paragraph" w:customStyle="1" w:styleId="HTML10">
    <w:name w:val="Стандартный HTML1"/>
    <w:basedOn w:val="a"/>
    <w:qFormat/>
    <w:rsid w:val="00DD584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bCs w:val="0"/>
      <w:color w:val="00000A"/>
      <w:sz w:val="20"/>
      <w:szCs w:val="20"/>
    </w:rPr>
  </w:style>
  <w:style w:type="character" w:customStyle="1" w:styleId="HTML1">
    <w:name w:val="Стандартний HTML Знак"/>
    <w:basedOn w:val="a0"/>
    <w:link w:val="HTML0"/>
    <w:rsid w:val="00DD5845"/>
    <w:rPr>
      <w:rFonts w:ascii="Courier New" w:hAnsi="Courier New" w:cs="Courier New"/>
      <w:lang w:eastAsia="zh-CN"/>
    </w:rPr>
  </w:style>
  <w:style w:type="character" w:customStyle="1" w:styleId="uv3um">
    <w:name w:val="uv3um"/>
    <w:basedOn w:val="a0"/>
    <w:rsid w:val="00DD5845"/>
  </w:style>
  <w:style w:type="character" w:customStyle="1" w:styleId="30">
    <w:name w:val="Заголовок 3 Знак"/>
    <w:basedOn w:val="a0"/>
    <w:link w:val="3"/>
    <w:uiPriority w:val="9"/>
    <w:semiHidden/>
    <w:rsid w:val="0029428A"/>
    <w:rPr>
      <w:rFonts w:asciiTheme="majorHAnsi" w:eastAsiaTheme="majorEastAsia" w:hAnsiTheme="majorHAnsi" w:cstheme="majorBidi"/>
      <w:bCs/>
      <w:color w:val="243F60" w:themeColor="accent1" w:themeShade="7F"/>
      <w:sz w:val="24"/>
      <w:szCs w:val="24"/>
      <w:lang w:eastAsia="zh-CN"/>
    </w:rPr>
  </w:style>
  <w:style w:type="character" w:customStyle="1" w:styleId="ac">
    <w:name w:val="Абзац списку Знак"/>
    <w:link w:val="ab"/>
    <w:uiPriority w:val="34"/>
    <w:locked/>
    <w:rsid w:val="00EE6A78"/>
    <w:rPr>
      <w:bCs/>
      <w:sz w:val="28"/>
      <w:szCs w:val="24"/>
      <w:lang w:eastAsia="zh-CN"/>
    </w:rPr>
  </w:style>
  <w:style w:type="paragraph" w:customStyle="1" w:styleId="Standard">
    <w:name w:val="Standard"/>
    <w:rsid w:val="00581491"/>
    <w:pPr>
      <w:suppressAutoHyphens/>
      <w:autoSpaceDN w:val="0"/>
      <w:textAlignment w:val="baseline"/>
    </w:pPr>
    <w:rPr>
      <w:rFonts w:ascii="Liberation Serif" w:eastAsia="NSimSun" w:hAnsi="Liberation Serif" w:cs="Arial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7327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1</Pages>
  <Words>1260</Words>
  <Characters>719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ДСП</Company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nkhmel</dc:creator>
  <cp:lastModifiedBy>ТШД Депвет</cp:lastModifiedBy>
  <cp:revision>19</cp:revision>
  <cp:lastPrinted>2017-02-16T07:44:00Z</cp:lastPrinted>
  <dcterms:created xsi:type="dcterms:W3CDTF">2025-11-07T08:48:00Z</dcterms:created>
  <dcterms:modified xsi:type="dcterms:W3CDTF">2026-10-12T14:30:00Z</dcterms:modified>
</cp:coreProperties>
</file>