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4BAE3" w14:textId="5F137D4B" w:rsidR="0092145E" w:rsidRDefault="000149F3">
      <w:pPr>
        <w:tabs>
          <w:tab w:val="left" w:pos="567"/>
        </w:tabs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</w:t>
      </w:r>
      <w:r w:rsidR="008F66F6">
        <w:rPr>
          <w:rFonts w:ascii="Times New Roman" w:hAnsi="Times New Roman" w:cs="Times New Roman"/>
          <w:sz w:val="28"/>
          <w:szCs w:val="28"/>
        </w:rPr>
        <w:t xml:space="preserve"> 2</w:t>
      </w:r>
    </w:p>
    <w:p w14:paraId="2D52709B" w14:textId="77777777" w:rsidR="0092145E" w:rsidRDefault="000149F3">
      <w:pPr>
        <w:tabs>
          <w:tab w:val="left" w:pos="567"/>
        </w:tabs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розпорядження міського голови</w:t>
      </w:r>
    </w:p>
    <w:p w14:paraId="4EB6B17D" w14:textId="77777777" w:rsidR="0092145E" w:rsidRDefault="000149F3">
      <w:pPr>
        <w:tabs>
          <w:tab w:val="left" w:pos="567"/>
        </w:tabs>
        <w:ind w:left="510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___________________ № ________</w:t>
      </w:r>
    </w:p>
    <w:p w14:paraId="51C3F7AE" w14:textId="77777777" w:rsidR="0092145E" w:rsidRDefault="0092145E">
      <w:pPr>
        <w:tabs>
          <w:tab w:val="left" w:pos="567"/>
        </w:tabs>
        <w:jc w:val="center"/>
        <w:rPr>
          <w:rFonts w:ascii="Times New Roman" w:hAnsi="Times New Roman" w:cs="Times New Roman"/>
          <w:sz w:val="16"/>
          <w:szCs w:val="16"/>
        </w:rPr>
      </w:pPr>
    </w:p>
    <w:p w14:paraId="6714BDDA" w14:textId="77777777" w:rsidR="000149F3" w:rsidRDefault="000149F3">
      <w:pPr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1C440D8" w14:textId="77777777" w:rsidR="0092145E" w:rsidRPr="0002288E" w:rsidRDefault="000149F3">
      <w:pPr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2288E">
        <w:rPr>
          <w:rFonts w:ascii="Times New Roman" w:hAnsi="Times New Roman" w:cs="Times New Roman"/>
          <w:sz w:val="28"/>
          <w:szCs w:val="28"/>
        </w:rPr>
        <w:t>СКЛАД</w:t>
      </w:r>
    </w:p>
    <w:p w14:paraId="00F8607C" w14:textId="1D90612A" w:rsidR="0002288E" w:rsidRPr="0002288E" w:rsidRDefault="00FB34D5" w:rsidP="0002288E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0740BF">
        <w:rPr>
          <w:rFonts w:ascii="Times New Roman" w:hAnsi="Times New Roman" w:cs="Times New Roman"/>
          <w:sz w:val="28"/>
          <w:szCs w:val="28"/>
        </w:rPr>
        <w:t xml:space="preserve">омісії </w:t>
      </w:r>
      <w:r w:rsidR="0002288E">
        <w:rPr>
          <w:rFonts w:ascii="Times New Roman" w:hAnsi="Times New Roman" w:cs="Times New Roman"/>
          <w:sz w:val="28"/>
          <w:szCs w:val="28"/>
        </w:rPr>
        <w:t>щодо</w:t>
      </w:r>
      <w:r w:rsidR="0002288E" w:rsidRPr="0002288E">
        <w:rPr>
          <w:rFonts w:ascii="Times New Roman" w:hAnsi="Times New Roman" w:cs="Times New Roman"/>
          <w:sz w:val="28"/>
          <w:szCs w:val="28"/>
        </w:rPr>
        <w:t xml:space="preserve"> проведення </w:t>
      </w:r>
      <w:r w:rsidR="0002288E" w:rsidRPr="0002288E">
        <w:rPr>
          <w:rFonts w:ascii="Times New Roman" w:hAnsi="Times New Roman" w:cs="Times New Roman"/>
          <w:spacing w:val="-2"/>
          <w:sz w:val="28"/>
          <w:szCs w:val="28"/>
          <w:lang w:eastAsia="en-US"/>
        </w:rPr>
        <w:t xml:space="preserve">конкурсу на </w:t>
      </w:r>
      <w:r w:rsidR="0002288E" w:rsidRPr="0002288E">
        <w:rPr>
          <w:rFonts w:ascii="Times New Roman" w:hAnsi="Times New Roman" w:cs="Times New Roman"/>
          <w:spacing w:val="-4"/>
          <w:sz w:val="28"/>
          <w:szCs w:val="28"/>
        </w:rPr>
        <w:t xml:space="preserve">кращу концепцію облаштування та функціонування Різдвяного ярмарку на площі </w:t>
      </w:r>
      <w:r w:rsidR="001A5D48">
        <w:rPr>
          <w:rFonts w:ascii="Times New Roman" w:hAnsi="Times New Roman" w:cs="Times New Roman"/>
          <w:spacing w:val="-4"/>
          <w:sz w:val="28"/>
          <w:szCs w:val="28"/>
        </w:rPr>
        <w:t xml:space="preserve">перед Луцьким замком </w:t>
      </w:r>
      <w:r w:rsidR="0002288E" w:rsidRPr="0002288E">
        <w:rPr>
          <w:rFonts w:ascii="Times New Roman" w:hAnsi="Times New Roman" w:cs="Times New Roman"/>
          <w:spacing w:val="-4"/>
          <w:sz w:val="28"/>
          <w:szCs w:val="28"/>
        </w:rPr>
        <w:t xml:space="preserve">у м. Луцьку </w:t>
      </w:r>
    </w:p>
    <w:p w14:paraId="5C36CCAC" w14:textId="77777777" w:rsidR="0092145E" w:rsidRDefault="009214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99" w:type="dxa"/>
        <w:tblLayout w:type="fixed"/>
        <w:tblLook w:val="01E0" w:firstRow="1" w:lastRow="1" w:firstColumn="1" w:lastColumn="1" w:noHBand="0" w:noVBand="0"/>
      </w:tblPr>
      <w:tblGrid>
        <w:gridCol w:w="4133"/>
        <w:gridCol w:w="330"/>
        <w:gridCol w:w="5236"/>
      </w:tblGrid>
      <w:tr w:rsidR="000740BF" w:rsidRPr="000740BF" w14:paraId="16009F16" w14:textId="77777777">
        <w:trPr>
          <w:trHeight w:val="865"/>
        </w:trPr>
        <w:tc>
          <w:tcPr>
            <w:tcW w:w="4133" w:type="dxa"/>
          </w:tcPr>
          <w:p w14:paraId="3D56B821" w14:textId="77777777" w:rsidR="0002288E" w:rsidRPr="000740BF" w:rsidRDefault="0002288E" w:rsidP="0002288E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Дацюк Юлія Миколаївна</w:t>
            </w:r>
          </w:p>
          <w:p w14:paraId="42E29511" w14:textId="65D2F86B" w:rsidR="0092145E" w:rsidRPr="000740BF" w:rsidRDefault="0092145E" w:rsidP="0002288E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0" w:type="dxa"/>
          </w:tcPr>
          <w:p w14:paraId="097D872B" w14:textId="77777777" w:rsidR="0092145E" w:rsidRPr="000740BF" w:rsidRDefault="000149F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2FB735DE" w14:textId="7232062D" w:rsidR="0002288E" w:rsidRPr="000740BF" w:rsidRDefault="0002288E" w:rsidP="0002288E">
            <w:pPr>
              <w:widowControl w:val="0"/>
              <w:jc w:val="both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заступник міського голови з питань діяльності виконавчих органів міської ради</w:t>
            </w:r>
            <w:r w:rsidR="000149F3"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 xml:space="preserve"> голов</w:t>
            </w:r>
            <w:r w:rsidR="001A5D48"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 xml:space="preserve"> комісії</w:t>
            </w:r>
          </w:p>
          <w:p w14:paraId="229A56CC" w14:textId="77777777" w:rsidR="0092145E" w:rsidRPr="000740BF" w:rsidRDefault="0092145E" w:rsidP="0002288E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740BF" w:rsidRPr="000740BF" w14:paraId="6EE9FDBC" w14:textId="77777777">
        <w:trPr>
          <w:trHeight w:val="865"/>
        </w:trPr>
        <w:tc>
          <w:tcPr>
            <w:tcW w:w="4133" w:type="dxa"/>
          </w:tcPr>
          <w:p w14:paraId="2CA7F210" w14:textId="77777777" w:rsidR="00AF1822" w:rsidRPr="000740BF" w:rsidRDefault="00AF1822" w:rsidP="00AF182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Оліфірович</w:t>
            </w:r>
            <w:proofErr w:type="spellEnd"/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 xml:space="preserve"> Олена Миколаївна </w:t>
            </w:r>
          </w:p>
          <w:p w14:paraId="3AA0B552" w14:textId="77777777" w:rsidR="00AF1822" w:rsidRPr="000740BF" w:rsidRDefault="00AF1822" w:rsidP="0002288E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0" w:type="dxa"/>
          </w:tcPr>
          <w:p w14:paraId="4258E501" w14:textId="2444BA0A" w:rsidR="00AF1822" w:rsidRPr="000740BF" w:rsidRDefault="00AF182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05F8E117" w14:textId="77777777" w:rsidR="00AF1822" w:rsidRPr="000740BF" w:rsidRDefault="00AF1822" w:rsidP="0002288E">
            <w:pPr>
              <w:widowControl w:val="0"/>
              <w:jc w:val="both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начальник відділу розвитку підприємництва та торгівлі департаменту економічної політики, заступник голови комісії</w:t>
            </w:r>
          </w:p>
          <w:p w14:paraId="67562583" w14:textId="4DE34E6E" w:rsidR="00AF1822" w:rsidRPr="000740BF" w:rsidRDefault="00AF1822" w:rsidP="0002288E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740BF" w:rsidRPr="000740BF" w14:paraId="04514CBA" w14:textId="77777777">
        <w:trPr>
          <w:trHeight w:val="865"/>
        </w:trPr>
        <w:tc>
          <w:tcPr>
            <w:tcW w:w="4133" w:type="dxa"/>
          </w:tcPr>
          <w:p w14:paraId="201E9E25" w14:textId="77777777" w:rsidR="00AF1822" w:rsidRPr="000740BF" w:rsidRDefault="00AF1822" w:rsidP="00AF182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Самойлюк Олена Віталіївна</w:t>
            </w:r>
          </w:p>
          <w:p w14:paraId="51A5C117" w14:textId="77777777" w:rsidR="00AF1822" w:rsidRPr="000740BF" w:rsidRDefault="00AF1822" w:rsidP="00AF182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  <w:p w14:paraId="4416E79C" w14:textId="77777777" w:rsidR="00AF1822" w:rsidRPr="000740BF" w:rsidRDefault="00AF1822" w:rsidP="00AF182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0" w:type="dxa"/>
          </w:tcPr>
          <w:p w14:paraId="3DC01720" w14:textId="1111D18A" w:rsidR="00AF1822" w:rsidRPr="000740BF" w:rsidRDefault="00AF182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55650F46" w14:textId="77777777" w:rsidR="00AF1822" w:rsidRPr="000740BF" w:rsidRDefault="00AF1822" w:rsidP="00AF182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головний спеціаліст відділу розвитку підприємництва та торгівлі департаменту економічної політики, </w:t>
            </w: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секретар комісії</w:t>
            </w:r>
          </w:p>
          <w:p w14:paraId="0D43FD18" w14:textId="77777777" w:rsidR="00AF1822" w:rsidRPr="000740BF" w:rsidRDefault="00AF1822" w:rsidP="0002288E">
            <w:pPr>
              <w:widowControl w:val="0"/>
              <w:jc w:val="both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740BF" w:rsidRPr="000740BF" w14:paraId="703E125C" w14:textId="77777777">
        <w:trPr>
          <w:trHeight w:val="865"/>
        </w:trPr>
        <w:tc>
          <w:tcPr>
            <w:tcW w:w="4133" w:type="dxa"/>
          </w:tcPr>
          <w:p w14:paraId="31BE7B63" w14:textId="77777777" w:rsidR="00AF1822" w:rsidRPr="000740BF" w:rsidRDefault="00AF1822" w:rsidP="00AF182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Євочка Ірина Йосипівна</w:t>
            </w:r>
          </w:p>
          <w:p w14:paraId="73904D45" w14:textId="77777777" w:rsidR="00AF1822" w:rsidRPr="000740BF" w:rsidRDefault="00AF1822" w:rsidP="00AF182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  <w:p w14:paraId="63900462" w14:textId="77777777" w:rsidR="00AF1822" w:rsidRPr="000740BF" w:rsidRDefault="00AF1822" w:rsidP="00AF182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0" w:type="dxa"/>
          </w:tcPr>
          <w:p w14:paraId="2704FCEB" w14:textId="73A051E7" w:rsidR="00AF1822" w:rsidRPr="000740BF" w:rsidRDefault="00AF182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3790DA36" w14:textId="7911D4E1" w:rsidR="00AF1822" w:rsidRPr="000740BF" w:rsidRDefault="001A5D48" w:rsidP="000740BF">
            <w:pPr>
              <w:widowControl w:val="0"/>
              <w:jc w:val="both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директор департаменту архітектури та урбаністики, головний архітектор </w:t>
            </w:r>
          </w:p>
          <w:p w14:paraId="05678AA2" w14:textId="027E04F5" w:rsidR="00AA3F8E" w:rsidRPr="000740BF" w:rsidRDefault="00AA3F8E" w:rsidP="0002288E">
            <w:pPr>
              <w:widowControl w:val="0"/>
              <w:jc w:val="both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740BF" w:rsidRPr="000740BF" w14:paraId="70F700F0" w14:textId="77777777" w:rsidTr="00AF1822">
        <w:trPr>
          <w:trHeight w:val="1009"/>
        </w:trPr>
        <w:tc>
          <w:tcPr>
            <w:tcW w:w="4133" w:type="dxa"/>
          </w:tcPr>
          <w:p w14:paraId="3B1FCAA1" w14:textId="75735D06" w:rsidR="00AA3F8E" w:rsidRPr="000740BF" w:rsidRDefault="00AA3F8E" w:rsidP="006738F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Мазін</w:t>
            </w:r>
            <w:proofErr w:type="spellEnd"/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 xml:space="preserve"> Валерій Володимирович</w:t>
            </w:r>
          </w:p>
        </w:tc>
        <w:tc>
          <w:tcPr>
            <w:tcW w:w="330" w:type="dxa"/>
          </w:tcPr>
          <w:p w14:paraId="4DAD44F3" w14:textId="06C99FBE" w:rsidR="00AA3F8E" w:rsidRPr="000740BF" w:rsidRDefault="00AA3F8E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0B3AFC8A" w14:textId="421A1715" w:rsidR="00AA3F8E" w:rsidRPr="000740BF" w:rsidRDefault="00AA3F8E" w:rsidP="006738F2">
            <w:pPr>
              <w:widowControl w:val="0"/>
              <w:jc w:val="both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 xml:space="preserve">директор КП «Луцьке електротехнічне підприємство </w:t>
            </w:r>
            <w:r w:rsidR="001A5D48"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Луцьксвітло</w:t>
            </w:r>
            <w:proofErr w:type="spellEnd"/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0740BF" w:rsidRPr="000740BF" w14:paraId="4BCF17F0" w14:textId="77777777" w:rsidTr="00AF1822">
        <w:trPr>
          <w:trHeight w:val="1009"/>
        </w:trPr>
        <w:tc>
          <w:tcPr>
            <w:tcW w:w="4133" w:type="dxa"/>
          </w:tcPr>
          <w:p w14:paraId="44D4B28E" w14:textId="77777777" w:rsidR="006738F2" w:rsidRPr="000740BF" w:rsidRDefault="006738F2" w:rsidP="006738F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Маринюк</w:t>
            </w:r>
            <w:proofErr w:type="spellEnd"/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 xml:space="preserve"> Андрій Андрійович</w:t>
            </w:r>
          </w:p>
          <w:p w14:paraId="2ED2C834" w14:textId="0B1E2035" w:rsidR="0092145E" w:rsidRPr="000740BF" w:rsidRDefault="0092145E" w:rsidP="006738F2">
            <w:pPr>
              <w:widowControl w:val="0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0" w:type="dxa"/>
          </w:tcPr>
          <w:p w14:paraId="67574BD4" w14:textId="77777777" w:rsidR="0092145E" w:rsidRPr="000740BF" w:rsidRDefault="000149F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1B04F529" w14:textId="77777777" w:rsidR="006738F2" w:rsidRPr="000740BF" w:rsidRDefault="006738F2" w:rsidP="006738F2">
            <w:pPr>
              <w:widowControl w:val="0"/>
              <w:jc w:val="both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r w:rsidRPr="000740BF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  <w:t>директор департаменту муніципальної варти</w:t>
            </w:r>
          </w:p>
          <w:p w14:paraId="696110D1" w14:textId="77777777" w:rsidR="006738F2" w:rsidRPr="000740BF" w:rsidRDefault="006738F2">
            <w:pPr>
              <w:widowControl w:val="0"/>
              <w:jc w:val="both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A3F8E" w14:paraId="2164CC90" w14:textId="77777777">
        <w:trPr>
          <w:trHeight w:val="1076"/>
        </w:trPr>
        <w:tc>
          <w:tcPr>
            <w:tcW w:w="4133" w:type="dxa"/>
          </w:tcPr>
          <w:p w14:paraId="05E0FBCC" w14:textId="1F4432CB" w:rsidR="00AA3F8E" w:rsidRDefault="00AA3F8E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Лущакевич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Євгеній Вікторович</w:t>
            </w:r>
          </w:p>
        </w:tc>
        <w:tc>
          <w:tcPr>
            <w:tcW w:w="330" w:type="dxa"/>
          </w:tcPr>
          <w:p w14:paraId="232862D4" w14:textId="4ABBAD7D" w:rsidR="00AA3F8E" w:rsidRDefault="00AA3F8E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5F642ED0" w14:textId="6EA1B2C2" w:rsidR="00AA3F8E" w:rsidRDefault="00AA3F8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відділу </w:t>
            </w:r>
            <w:r>
              <w:rPr>
                <w:rFonts w:ascii="Times New Roman" w:eastAsia="Arial" w:hAnsi="Times New Roman" w:cs="Times New Roman"/>
                <w:sz w:val="28"/>
                <w:szCs w:val="28"/>
              </w:rPr>
              <w:t>управління майном міської комунальної власності</w:t>
            </w:r>
          </w:p>
        </w:tc>
      </w:tr>
      <w:tr w:rsidR="0092145E" w14:paraId="06B8F05D" w14:textId="77777777">
        <w:trPr>
          <w:trHeight w:val="1076"/>
        </w:trPr>
        <w:tc>
          <w:tcPr>
            <w:tcW w:w="4133" w:type="dxa"/>
          </w:tcPr>
          <w:p w14:paraId="4290A1E6" w14:textId="77777777" w:rsidR="0092145E" w:rsidRDefault="0022284D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Котис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Олександр Михайлович</w:t>
            </w:r>
          </w:p>
          <w:p w14:paraId="419FD177" w14:textId="77777777" w:rsidR="000149F3" w:rsidRDefault="000149F3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B33A510" w14:textId="77777777" w:rsidR="000149F3" w:rsidRDefault="000149F3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14:paraId="775020B0" w14:textId="77777777" w:rsidR="0092145E" w:rsidRDefault="000149F3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580303E3" w14:textId="05AB5CA0" w:rsidR="0092145E" w:rsidRDefault="00AF182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22284D">
              <w:rPr>
                <w:rFonts w:ascii="Times New Roman" w:eastAsia="Times New Roman" w:hAnsi="Times New Roman" w:cs="Times New Roman"/>
                <w:sz w:val="28"/>
                <w:szCs w:val="28"/>
              </w:rPr>
              <w:t>ачальник відділу охорони культурної спадщини</w:t>
            </w:r>
          </w:p>
        </w:tc>
      </w:tr>
      <w:tr w:rsidR="00AA3F8E" w14:paraId="4620D5EA" w14:textId="77777777">
        <w:trPr>
          <w:trHeight w:val="1076"/>
        </w:trPr>
        <w:tc>
          <w:tcPr>
            <w:tcW w:w="4133" w:type="dxa"/>
          </w:tcPr>
          <w:p w14:paraId="4C72232C" w14:textId="529A381F" w:rsidR="00AA3F8E" w:rsidRDefault="00AA3F8E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Ліщук Василь Ярославович</w:t>
            </w:r>
          </w:p>
        </w:tc>
        <w:tc>
          <w:tcPr>
            <w:tcW w:w="330" w:type="dxa"/>
          </w:tcPr>
          <w:p w14:paraId="51BC25D3" w14:textId="6573162E" w:rsidR="00AA3F8E" w:rsidRDefault="00AA3F8E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3A03FD7F" w14:textId="32BD9EC4" w:rsidR="00AA3F8E" w:rsidRDefault="00AA3F8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департаменту житлово-комунального господарства</w:t>
            </w:r>
          </w:p>
        </w:tc>
      </w:tr>
      <w:tr w:rsidR="00AA3F8E" w14:paraId="17E7C01A" w14:textId="77777777">
        <w:trPr>
          <w:trHeight w:val="1076"/>
        </w:trPr>
        <w:tc>
          <w:tcPr>
            <w:tcW w:w="4133" w:type="dxa"/>
          </w:tcPr>
          <w:p w14:paraId="7E8B7FC3" w14:textId="626C3D05" w:rsidR="00AA3F8E" w:rsidRDefault="00AA3F8E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Мойсіюк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Катерина Василівна</w:t>
            </w:r>
          </w:p>
        </w:tc>
        <w:tc>
          <w:tcPr>
            <w:tcW w:w="330" w:type="dxa"/>
          </w:tcPr>
          <w:p w14:paraId="48B1597F" w14:textId="53A6CF57" w:rsidR="00AA3F8E" w:rsidRDefault="00AA3F8E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56C32824" w14:textId="57575577" w:rsidR="00AA3F8E" w:rsidRDefault="00AA3F8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управління туризму та промоції міста</w:t>
            </w:r>
          </w:p>
        </w:tc>
      </w:tr>
      <w:tr w:rsidR="0022284D" w14:paraId="28F554E7" w14:textId="77777777" w:rsidTr="000740BF">
        <w:trPr>
          <w:trHeight w:val="526"/>
        </w:trPr>
        <w:tc>
          <w:tcPr>
            <w:tcW w:w="4133" w:type="dxa"/>
          </w:tcPr>
          <w:p w14:paraId="7FE9CB8A" w14:textId="77777777" w:rsidR="0022284D" w:rsidRDefault="0022284D" w:rsidP="0022284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Романова Інна Леонідівна</w:t>
            </w:r>
          </w:p>
          <w:p w14:paraId="73524EE4" w14:textId="77777777" w:rsidR="0022284D" w:rsidRDefault="0022284D" w:rsidP="0022284D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14:paraId="37A9806F" w14:textId="77777777" w:rsidR="0022284D" w:rsidRDefault="0022284D" w:rsidP="0022284D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7CB0E2AF" w14:textId="77777777" w:rsidR="0022284D" w:rsidRDefault="0022284D" w:rsidP="0022284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юридичного департаменту</w:t>
            </w:r>
          </w:p>
        </w:tc>
      </w:tr>
      <w:tr w:rsidR="00AA3F8E" w14:paraId="753F58DE" w14:textId="77777777" w:rsidTr="007B5D78">
        <w:trPr>
          <w:trHeight w:val="712"/>
        </w:trPr>
        <w:tc>
          <w:tcPr>
            <w:tcW w:w="4133" w:type="dxa"/>
          </w:tcPr>
          <w:p w14:paraId="5ABB1F2E" w14:textId="17656B32" w:rsidR="00AA3F8E" w:rsidRDefault="00AA3F8E" w:rsidP="00AA3F8E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Чебелюк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 Іванівна</w:t>
            </w:r>
          </w:p>
        </w:tc>
        <w:tc>
          <w:tcPr>
            <w:tcW w:w="330" w:type="dxa"/>
          </w:tcPr>
          <w:p w14:paraId="57A8127C" w14:textId="13AD8F72" w:rsidR="00AA3F8E" w:rsidRDefault="00AA3F8E" w:rsidP="00AA3F8E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36" w:type="dxa"/>
          </w:tcPr>
          <w:p w14:paraId="59F68BCD" w14:textId="77777777" w:rsidR="00AA3F8E" w:rsidRDefault="00AA3F8E" w:rsidP="00AA3F8E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перший заступник міського голови</w:t>
            </w:r>
          </w:p>
          <w:p w14:paraId="65D9F2AA" w14:textId="3A4E8511" w:rsidR="00815329" w:rsidRDefault="00815329" w:rsidP="00AA3F8E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972E9D" w14:textId="77777777" w:rsidR="001A5D48" w:rsidRDefault="001A5D48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161D813D" w14:textId="77777777" w:rsidR="007B5D78" w:rsidRDefault="007B5D78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16A1A927" w14:textId="77777777" w:rsidR="007B5D78" w:rsidRDefault="007B5D78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6ABA7322" w14:textId="77777777" w:rsidR="007B5D78" w:rsidRDefault="007B5D78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5BE9F115" w14:textId="77777777" w:rsidR="001A5D48" w:rsidRDefault="000149F3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Керуючий справами</w:t>
      </w:r>
    </w:p>
    <w:p w14:paraId="4F8718B3" w14:textId="2AEA763C" w:rsidR="0092145E" w:rsidRDefault="001A5D48" w:rsidP="001A5D48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149F3">
        <w:rPr>
          <w:rFonts w:ascii="Times New Roman" w:hAnsi="Times New Roman" w:cs="Times New Roman"/>
          <w:sz w:val="28"/>
          <w:szCs w:val="28"/>
        </w:rPr>
        <w:t>иконавчого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49F3">
        <w:rPr>
          <w:rFonts w:ascii="Times New Roman" w:hAnsi="Times New Roman" w:cs="Times New Roman"/>
          <w:sz w:val="28"/>
          <w:szCs w:val="28"/>
        </w:rPr>
        <w:t>комітету міської ради</w:t>
      </w:r>
      <w:r w:rsidR="000149F3">
        <w:rPr>
          <w:rFonts w:ascii="Times New Roman" w:hAnsi="Times New Roman" w:cs="Times New Roman"/>
          <w:sz w:val="28"/>
          <w:szCs w:val="28"/>
        </w:rPr>
        <w:tab/>
      </w:r>
      <w:r w:rsidR="000149F3">
        <w:rPr>
          <w:rFonts w:ascii="Times New Roman" w:hAnsi="Times New Roman" w:cs="Times New Roman"/>
          <w:sz w:val="28"/>
          <w:szCs w:val="28"/>
        </w:rPr>
        <w:tab/>
      </w:r>
      <w:r w:rsidR="000149F3">
        <w:rPr>
          <w:rFonts w:ascii="Times New Roman" w:hAnsi="Times New Roman" w:cs="Times New Roman"/>
          <w:sz w:val="28"/>
          <w:szCs w:val="28"/>
        </w:rPr>
        <w:tab/>
        <w:t xml:space="preserve">                 Наталія ЮРЧЕНКО</w:t>
      </w:r>
    </w:p>
    <w:p w14:paraId="0CCB6817" w14:textId="41141FE2" w:rsidR="0092145E" w:rsidRDefault="0092145E">
      <w:pPr>
        <w:rPr>
          <w:rFonts w:ascii="Times New Roman" w:hAnsi="Times New Roman" w:cs="Times New Roman"/>
          <w:sz w:val="28"/>
          <w:szCs w:val="28"/>
        </w:rPr>
      </w:pPr>
    </w:p>
    <w:p w14:paraId="33D05DA7" w14:textId="77777777" w:rsidR="008B4B1B" w:rsidRDefault="008B4B1B">
      <w:pPr>
        <w:rPr>
          <w:rFonts w:ascii="Times New Roman" w:hAnsi="Times New Roman" w:cs="Times New Roman"/>
        </w:rPr>
      </w:pPr>
    </w:p>
    <w:p w14:paraId="3C17E7C2" w14:textId="0C0B97EF" w:rsidR="00AA3F8E" w:rsidRPr="008B4B1B" w:rsidRDefault="008B4B1B">
      <w:pPr>
        <w:rPr>
          <w:rFonts w:ascii="Times New Roman" w:hAnsi="Times New Roman" w:cs="Times New Roman"/>
        </w:rPr>
      </w:pPr>
      <w:proofErr w:type="spellStart"/>
      <w:r w:rsidRPr="008B4B1B">
        <w:rPr>
          <w:rFonts w:ascii="Times New Roman" w:hAnsi="Times New Roman" w:cs="Times New Roman"/>
        </w:rPr>
        <w:t>Оліфірович</w:t>
      </w:r>
      <w:proofErr w:type="spellEnd"/>
      <w:r w:rsidRPr="008B4B1B">
        <w:rPr>
          <w:rFonts w:ascii="Times New Roman" w:hAnsi="Times New Roman" w:cs="Times New Roman"/>
        </w:rPr>
        <w:t xml:space="preserve"> 721 260</w:t>
      </w:r>
    </w:p>
    <w:sectPr w:rsidR="00AA3F8E" w:rsidRPr="008B4B1B" w:rsidSect="003F2C41">
      <w:headerReference w:type="default" r:id="rId7"/>
      <w:pgSz w:w="11906" w:h="16838" w:code="9"/>
      <w:pgMar w:top="1134" w:right="567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0C565" w14:textId="77777777" w:rsidR="00351B1A" w:rsidRDefault="00351B1A">
      <w:r>
        <w:separator/>
      </w:r>
    </w:p>
  </w:endnote>
  <w:endnote w:type="continuationSeparator" w:id="0">
    <w:p w14:paraId="48CAA959" w14:textId="77777777" w:rsidR="00351B1A" w:rsidRDefault="00351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99312" w14:textId="77777777" w:rsidR="00351B1A" w:rsidRDefault="00351B1A">
      <w:r>
        <w:separator/>
      </w:r>
    </w:p>
  </w:footnote>
  <w:footnote w:type="continuationSeparator" w:id="0">
    <w:p w14:paraId="6E4F8E4E" w14:textId="77777777" w:rsidR="00351B1A" w:rsidRDefault="00351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9651265"/>
      <w:docPartObj>
        <w:docPartGallery w:val="Page Numbers (Top of Page)"/>
        <w:docPartUnique/>
      </w:docPartObj>
    </w:sdtPr>
    <w:sdtContent>
      <w:p w14:paraId="0353FB07" w14:textId="29EB27DE" w:rsidR="0092145E" w:rsidRDefault="000149F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F66F6">
          <w:rPr>
            <w:rFonts w:ascii="Times New Roman" w:hAnsi="Times New Roman" w:cs="Times New Roman"/>
            <w:noProof/>
            <w:sz w:val="28"/>
            <w:szCs w:val="28"/>
          </w:rPr>
          <w:t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7D1DB63" w14:textId="77777777" w:rsidR="0092145E" w:rsidRDefault="0092145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45E"/>
    <w:rsid w:val="000149F3"/>
    <w:rsid w:val="0002288E"/>
    <w:rsid w:val="000740BF"/>
    <w:rsid w:val="001A5D48"/>
    <w:rsid w:val="0022284D"/>
    <w:rsid w:val="002260A0"/>
    <w:rsid w:val="00351B1A"/>
    <w:rsid w:val="003E1AEE"/>
    <w:rsid w:val="003F2C41"/>
    <w:rsid w:val="00492551"/>
    <w:rsid w:val="00512432"/>
    <w:rsid w:val="006738F2"/>
    <w:rsid w:val="006B22E5"/>
    <w:rsid w:val="007B5D78"/>
    <w:rsid w:val="00815329"/>
    <w:rsid w:val="008920B1"/>
    <w:rsid w:val="008A3FD7"/>
    <w:rsid w:val="008B4B1B"/>
    <w:rsid w:val="008F66F6"/>
    <w:rsid w:val="00915EA6"/>
    <w:rsid w:val="0092145E"/>
    <w:rsid w:val="00944F9F"/>
    <w:rsid w:val="0095396B"/>
    <w:rsid w:val="00AA3F8E"/>
    <w:rsid w:val="00AF1822"/>
    <w:rsid w:val="00B331C7"/>
    <w:rsid w:val="00C04D63"/>
    <w:rsid w:val="00C873B6"/>
    <w:rsid w:val="00E937C8"/>
    <w:rsid w:val="00FB34D5"/>
    <w:rsid w:val="00FB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8068A"/>
  <w15:docId w15:val="{46494F75-4BF5-46E7-AA06-02F28302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0D8E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55190C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character" w:customStyle="1" w:styleId="a5">
    <w:name w:val="Верхній колонтитул Знак"/>
    <w:basedOn w:val="a0"/>
    <w:link w:val="a6"/>
    <w:uiPriority w:val="99"/>
    <w:qFormat/>
    <w:rsid w:val="00CB1609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customStyle="1" w:styleId="a7">
    <w:name w:val="Нижній колонтитул Знак"/>
    <w:basedOn w:val="a0"/>
    <w:link w:val="a8"/>
    <w:uiPriority w:val="99"/>
    <w:qFormat/>
    <w:rsid w:val="00CB1609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d">
    <w:name w:val="Покажчик"/>
    <w:basedOn w:val="a"/>
    <w:qFormat/>
    <w:pPr>
      <w:suppressLineNumbers/>
    </w:pPr>
  </w:style>
  <w:style w:type="paragraph" w:styleId="ae">
    <w:name w:val="Title"/>
    <w:basedOn w:val="a"/>
    <w:next w:val="a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alloon Text"/>
    <w:basedOn w:val="a"/>
    <w:link w:val="a3"/>
    <w:uiPriority w:val="99"/>
    <w:semiHidden/>
    <w:unhideWhenUsed/>
    <w:qFormat/>
    <w:rsid w:val="0055190C"/>
    <w:rPr>
      <w:rFonts w:ascii="Segoe UI" w:hAnsi="Segoe UI" w:cs="Mangal"/>
      <w:sz w:val="18"/>
      <w:szCs w:val="16"/>
    </w:rPr>
  </w:style>
  <w:style w:type="paragraph" w:styleId="af">
    <w:name w:val="List Paragraph"/>
    <w:basedOn w:val="a"/>
    <w:uiPriority w:val="34"/>
    <w:qFormat/>
    <w:rsid w:val="007265BB"/>
    <w:pPr>
      <w:ind w:left="720"/>
      <w:contextualSpacing/>
    </w:pPr>
    <w:rPr>
      <w:rFonts w:cs="Mangal"/>
      <w:szCs w:val="21"/>
    </w:rPr>
  </w:style>
  <w:style w:type="paragraph" w:customStyle="1" w:styleId="af0">
    <w:name w:val="Верхній і нижній колонтитули"/>
    <w:basedOn w:val="a"/>
    <w:qFormat/>
  </w:style>
  <w:style w:type="paragraph" w:styleId="a6">
    <w:name w:val="header"/>
    <w:basedOn w:val="a"/>
    <w:link w:val="a5"/>
    <w:uiPriority w:val="99"/>
    <w:unhideWhenUsed/>
    <w:rsid w:val="00CB1609"/>
    <w:pPr>
      <w:tabs>
        <w:tab w:val="center" w:pos="4986"/>
        <w:tab w:val="right" w:pos="9973"/>
      </w:tabs>
    </w:pPr>
    <w:rPr>
      <w:rFonts w:cs="Mangal"/>
      <w:szCs w:val="21"/>
    </w:rPr>
  </w:style>
  <w:style w:type="paragraph" w:styleId="a8">
    <w:name w:val="footer"/>
    <w:basedOn w:val="a"/>
    <w:link w:val="a7"/>
    <w:uiPriority w:val="99"/>
    <w:unhideWhenUsed/>
    <w:rsid w:val="00CB1609"/>
    <w:pPr>
      <w:tabs>
        <w:tab w:val="center" w:pos="4986"/>
        <w:tab w:val="right" w:pos="9973"/>
      </w:tabs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0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064FD-CC27-45D9-83DE-E1FC75605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945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Поліщук Оксана Анатоліївна</dc:creator>
  <dc:description/>
  <cp:lastModifiedBy>Ірина Демидюк</cp:lastModifiedBy>
  <cp:revision>14</cp:revision>
  <cp:lastPrinted>2026-10-29T09:55:00Z</cp:lastPrinted>
  <dcterms:created xsi:type="dcterms:W3CDTF">2026-10-08T07:20:00Z</dcterms:created>
  <dcterms:modified xsi:type="dcterms:W3CDTF">2026-11-02T08:18:00Z</dcterms:modified>
  <dc:language>uk-UA</dc:language>
</cp:coreProperties>
</file>