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D904626">
      <w:pPr>
        <w:tabs>
          <w:tab w:val="left" w:pos="9355"/>
        </w:tabs>
        <w:ind w:left="5103"/>
        <w:rPr>
          <w:szCs w:val="28"/>
        </w:rPr>
      </w:pPr>
      <w:r>
        <w:rPr>
          <w:szCs w:val="28"/>
        </w:rPr>
        <w:t>Додаток</w:t>
      </w:r>
    </w:p>
    <w:p w14:paraId="62DFEACE">
      <w:pPr>
        <w:tabs>
          <w:tab w:val="left" w:pos="9355"/>
        </w:tabs>
        <w:ind w:left="5103" w:right="-5"/>
        <w:rPr>
          <w:szCs w:val="28"/>
        </w:rPr>
      </w:pPr>
      <w:r>
        <w:rPr>
          <w:szCs w:val="28"/>
        </w:rPr>
        <w:t xml:space="preserve">до рішення виконавчого комітету </w:t>
      </w:r>
    </w:p>
    <w:p w14:paraId="433FDA38">
      <w:pPr>
        <w:tabs>
          <w:tab w:val="left" w:pos="9355"/>
        </w:tabs>
        <w:ind w:left="5103" w:right="-5"/>
        <w:rPr>
          <w:szCs w:val="28"/>
        </w:rPr>
      </w:pPr>
      <w:r>
        <w:rPr>
          <w:szCs w:val="28"/>
        </w:rPr>
        <w:t>міської ради</w:t>
      </w:r>
    </w:p>
    <w:p w14:paraId="03A37A14">
      <w:pPr>
        <w:tabs>
          <w:tab w:val="left" w:pos="9355"/>
        </w:tabs>
        <w:ind w:left="5103" w:right="-5"/>
        <w:rPr>
          <w:szCs w:val="28"/>
        </w:rPr>
      </w:pPr>
      <w:r>
        <w:rPr>
          <w:szCs w:val="28"/>
        </w:rPr>
        <w:t>___________</w:t>
      </w:r>
      <w:r>
        <w:rPr>
          <w:szCs w:val="28"/>
          <w:lang w:val="ru-RU"/>
        </w:rPr>
        <w:t>___</w:t>
      </w:r>
      <w:r>
        <w:rPr>
          <w:szCs w:val="28"/>
        </w:rPr>
        <w:t>№______</w:t>
      </w:r>
      <w:r>
        <w:rPr>
          <w:szCs w:val="28"/>
          <w:lang w:val="ru-RU"/>
        </w:rPr>
        <w:t>__</w:t>
      </w:r>
      <w:r>
        <w:rPr>
          <w:szCs w:val="28"/>
        </w:rPr>
        <w:t>_</w:t>
      </w:r>
    </w:p>
    <w:p w14:paraId="318EFBAD">
      <w:pPr>
        <w:tabs>
          <w:tab w:val="left" w:pos="9355"/>
        </w:tabs>
        <w:ind w:right="-5"/>
        <w:jc w:val="center"/>
        <w:rPr>
          <w:szCs w:val="28"/>
        </w:rPr>
      </w:pPr>
    </w:p>
    <w:p w14:paraId="5559EE58">
      <w:pPr>
        <w:tabs>
          <w:tab w:val="left" w:pos="9355"/>
        </w:tabs>
        <w:ind w:right="-5"/>
        <w:jc w:val="center"/>
        <w:rPr>
          <w:szCs w:val="28"/>
        </w:rPr>
      </w:pPr>
    </w:p>
    <w:p w14:paraId="76197F48">
      <w:pPr>
        <w:tabs>
          <w:tab w:val="left" w:pos="9355"/>
        </w:tabs>
        <w:ind w:right="-5"/>
        <w:jc w:val="center"/>
        <w:rPr>
          <w:szCs w:val="28"/>
        </w:rPr>
      </w:pPr>
      <w:r>
        <w:rPr>
          <w:szCs w:val="28"/>
        </w:rPr>
        <w:t xml:space="preserve">Перелік </w:t>
      </w:r>
    </w:p>
    <w:p w14:paraId="4B34DAC7">
      <w:pPr>
        <w:tabs>
          <w:tab w:val="left" w:pos="9355"/>
        </w:tabs>
        <w:ind w:right="-5"/>
        <w:jc w:val="center"/>
        <w:rPr>
          <w:szCs w:val="28"/>
        </w:rPr>
      </w:pPr>
      <w:r>
        <w:rPr>
          <w:szCs w:val="28"/>
        </w:rPr>
        <w:t>громадян, яким надається безоплатний</w:t>
      </w:r>
    </w:p>
    <w:p w14:paraId="45B9D43E">
      <w:pPr>
        <w:tabs>
          <w:tab w:val="left" w:pos="9355"/>
        </w:tabs>
        <w:ind w:right="-5"/>
        <w:jc w:val="center"/>
        <w:rPr>
          <w:szCs w:val="28"/>
        </w:rPr>
      </w:pPr>
      <w:r>
        <w:rPr>
          <w:szCs w:val="28"/>
        </w:rPr>
        <w:t>проїзд в автобусах на міських маршрутах</w:t>
      </w:r>
    </w:p>
    <w:p w14:paraId="05102119">
      <w:pPr>
        <w:tabs>
          <w:tab w:val="left" w:pos="9355"/>
        </w:tabs>
        <w:ind w:right="-5"/>
        <w:jc w:val="center"/>
        <w:rPr>
          <w:szCs w:val="28"/>
        </w:rPr>
      </w:pPr>
      <w:r>
        <w:rPr>
          <w:szCs w:val="28"/>
        </w:rPr>
        <w:t>на 2025 рік</w:t>
      </w:r>
    </w:p>
    <w:p w14:paraId="56D27600">
      <w:pPr>
        <w:tabs>
          <w:tab w:val="left" w:pos="9355"/>
        </w:tabs>
        <w:ind w:firstLine="709"/>
        <w:jc w:val="both"/>
        <w:rPr>
          <w:szCs w:val="28"/>
        </w:rPr>
      </w:pPr>
    </w:p>
    <w:p w14:paraId="6305C77F">
      <w:pPr>
        <w:tabs>
          <w:tab w:val="left" w:pos="9355"/>
        </w:tabs>
        <w:ind w:firstLine="709"/>
        <w:jc w:val="both"/>
        <w:rPr>
          <w:szCs w:val="28"/>
        </w:rPr>
      </w:pPr>
      <w:r>
        <w:rPr>
          <w:bCs w:val="0"/>
          <w:szCs w:val="28"/>
        </w:rPr>
        <w:t>1. Гераськіна Наталія Вікторівна (</w:t>
      </w:r>
      <w:r>
        <w:rPr>
          <w:rFonts w:hint="default"/>
          <w:bCs w:val="0"/>
          <w:szCs w:val="28"/>
          <w:lang w:val="uk-UA"/>
        </w:rPr>
        <w:t>_______</w:t>
      </w:r>
      <w:r>
        <w:rPr>
          <w:bCs w:val="0"/>
          <w:szCs w:val="28"/>
        </w:rPr>
        <w:t>).</w:t>
      </w:r>
    </w:p>
    <w:p w14:paraId="6FC349BF">
      <w:pPr>
        <w:tabs>
          <w:tab w:val="left" w:pos="9355"/>
        </w:tabs>
        <w:ind w:firstLine="709"/>
        <w:jc w:val="both"/>
        <w:rPr>
          <w:szCs w:val="28"/>
        </w:rPr>
      </w:pPr>
      <w:r>
        <w:rPr>
          <w:bCs w:val="0"/>
          <w:szCs w:val="28"/>
        </w:rPr>
        <w:t>2. Горбачевська Олена Миколаївна (</w:t>
      </w:r>
      <w:r>
        <w:rPr>
          <w:rFonts w:hint="default"/>
          <w:bCs w:val="0"/>
          <w:szCs w:val="28"/>
          <w:lang w:val="uk-UA"/>
        </w:rPr>
        <w:t>_______</w:t>
      </w:r>
      <w:r>
        <w:rPr>
          <w:bCs w:val="0"/>
          <w:szCs w:val="28"/>
        </w:rPr>
        <w:t>).</w:t>
      </w:r>
    </w:p>
    <w:p w14:paraId="31F112D5">
      <w:pPr>
        <w:tabs>
          <w:tab w:val="left" w:pos="9355"/>
        </w:tabs>
        <w:ind w:firstLine="709"/>
        <w:jc w:val="both"/>
        <w:rPr>
          <w:szCs w:val="28"/>
        </w:rPr>
      </w:pPr>
      <w:r>
        <w:rPr>
          <w:bCs w:val="0"/>
          <w:szCs w:val="28"/>
        </w:rPr>
        <w:t>3. Жомерчук Ніна Павлівна (</w:t>
      </w:r>
      <w:r>
        <w:rPr>
          <w:rFonts w:hint="default"/>
          <w:bCs w:val="0"/>
          <w:szCs w:val="28"/>
          <w:lang w:val="uk-UA"/>
        </w:rPr>
        <w:t>_______</w:t>
      </w:r>
      <w:r>
        <w:rPr>
          <w:bCs w:val="0"/>
          <w:szCs w:val="28"/>
        </w:rPr>
        <w:t>).</w:t>
      </w:r>
    </w:p>
    <w:p w14:paraId="086C4555">
      <w:pPr>
        <w:tabs>
          <w:tab w:val="left" w:pos="9355"/>
        </w:tabs>
        <w:ind w:firstLine="709"/>
        <w:jc w:val="both"/>
        <w:rPr>
          <w:szCs w:val="28"/>
        </w:rPr>
      </w:pPr>
      <w:r>
        <w:rPr>
          <w:bCs w:val="0"/>
          <w:szCs w:val="28"/>
        </w:rPr>
        <w:t>4. Коваль Сергій Іванович (</w:t>
      </w:r>
      <w:r>
        <w:rPr>
          <w:rFonts w:hint="default"/>
          <w:bCs w:val="0"/>
          <w:szCs w:val="28"/>
          <w:lang w:val="uk-UA"/>
        </w:rPr>
        <w:t>_______</w:t>
      </w:r>
      <w:r>
        <w:rPr>
          <w:bCs w:val="0"/>
          <w:szCs w:val="28"/>
        </w:rPr>
        <w:t>).</w:t>
      </w:r>
    </w:p>
    <w:p w14:paraId="3CAC7A16">
      <w:pPr>
        <w:tabs>
          <w:tab w:val="left" w:pos="9355"/>
        </w:tabs>
        <w:ind w:firstLine="709"/>
        <w:jc w:val="both"/>
        <w:rPr>
          <w:szCs w:val="28"/>
        </w:rPr>
      </w:pPr>
      <w:r>
        <w:rPr>
          <w:bCs w:val="0"/>
          <w:szCs w:val="28"/>
        </w:rPr>
        <w:t>5. Максимович Надія Іванівна (</w:t>
      </w:r>
      <w:r>
        <w:rPr>
          <w:rFonts w:hint="default"/>
          <w:bCs w:val="0"/>
          <w:szCs w:val="28"/>
          <w:lang w:val="uk-UA"/>
        </w:rPr>
        <w:t>_______</w:t>
      </w:r>
      <w:r>
        <w:rPr>
          <w:bCs w:val="0"/>
          <w:szCs w:val="28"/>
        </w:rPr>
        <w:t>).</w:t>
      </w:r>
    </w:p>
    <w:p w14:paraId="3FD47E46">
      <w:pPr>
        <w:tabs>
          <w:tab w:val="left" w:pos="9355"/>
        </w:tabs>
        <w:ind w:firstLine="709"/>
        <w:jc w:val="both"/>
        <w:rPr>
          <w:szCs w:val="28"/>
        </w:rPr>
      </w:pPr>
      <w:r>
        <w:rPr>
          <w:bCs w:val="0"/>
          <w:szCs w:val="28"/>
        </w:rPr>
        <w:t>6. Маснєва Леся Ульянівна (</w:t>
      </w:r>
      <w:r>
        <w:rPr>
          <w:rFonts w:hint="default"/>
          <w:bCs w:val="0"/>
          <w:szCs w:val="28"/>
          <w:lang w:val="uk-UA"/>
        </w:rPr>
        <w:t>_______</w:t>
      </w:r>
      <w:r>
        <w:rPr>
          <w:bCs w:val="0"/>
          <w:szCs w:val="28"/>
        </w:rPr>
        <w:t>).</w:t>
      </w:r>
    </w:p>
    <w:p w14:paraId="55FD2CED">
      <w:pPr>
        <w:tabs>
          <w:tab w:val="left" w:pos="9355"/>
        </w:tabs>
        <w:ind w:firstLine="709"/>
        <w:jc w:val="both"/>
        <w:rPr>
          <w:szCs w:val="28"/>
        </w:rPr>
      </w:pPr>
      <w:r>
        <w:rPr>
          <w:bCs w:val="0"/>
          <w:szCs w:val="28"/>
        </w:rPr>
        <w:t>7. Мударісов Дмитро Закійович (</w:t>
      </w:r>
      <w:r>
        <w:rPr>
          <w:rFonts w:hint="default"/>
          <w:bCs w:val="0"/>
          <w:szCs w:val="28"/>
          <w:lang w:val="uk-UA"/>
        </w:rPr>
        <w:t>_______</w:t>
      </w:r>
      <w:r>
        <w:rPr>
          <w:bCs w:val="0"/>
          <w:szCs w:val="28"/>
        </w:rPr>
        <w:t>).</w:t>
      </w:r>
    </w:p>
    <w:p w14:paraId="6CB176B5">
      <w:pPr>
        <w:tabs>
          <w:tab w:val="left" w:pos="9355"/>
        </w:tabs>
        <w:ind w:firstLine="709"/>
        <w:jc w:val="both"/>
        <w:rPr>
          <w:color w:val="000000" w:themeColor="text1"/>
          <w:szCs w:val="28"/>
        </w:rPr>
      </w:pPr>
      <w:r>
        <w:rPr>
          <w:bCs w:val="0"/>
          <w:szCs w:val="28"/>
        </w:rPr>
        <w:t>8.</w:t>
      </w:r>
      <w:r>
        <w:rPr>
          <w:szCs w:val="28"/>
        </w:rPr>
        <w:t xml:space="preserve"> Народзонек Лідія Федорівна </w:t>
      </w:r>
      <w:r>
        <w:rPr>
          <w:bCs w:val="0"/>
          <w:color w:val="000000" w:themeColor="text1"/>
          <w:szCs w:val="28"/>
        </w:rPr>
        <w:t>(</w:t>
      </w:r>
      <w:r>
        <w:rPr>
          <w:rFonts w:hint="default"/>
          <w:bCs w:val="0"/>
          <w:szCs w:val="28"/>
          <w:lang w:val="uk-UA"/>
        </w:rPr>
        <w:t>_______</w:t>
      </w:r>
      <w:r>
        <w:rPr>
          <w:bCs w:val="0"/>
          <w:color w:val="000000" w:themeColor="text1"/>
          <w:szCs w:val="28"/>
        </w:rPr>
        <w:t>).</w:t>
      </w:r>
    </w:p>
    <w:p w14:paraId="6F23EC32">
      <w:pPr>
        <w:tabs>
          <w:tab w:val="left" w:pos="9355"/>
        </w:tabs>
        <w:ind w:right="-5" w:firstLine="709"/>
        <w:jc w:val="both"/>
        <w:rPr>
          <w:szCs w:val="28"/>
        </w:rPr>
      </w:pPr>
      <w:r>
        <w:rPr>
          <w:szCs w:val="28"/>
        </w:rPr>
        <w:t xml:space="preserve">9. Оксанюк Ніна Володимирівна </w:t>
      </w:r>
      <w:r>
        <w:rPr>
          <w:bCs w:val="0"/>
          <w:szCs w:val="28"/>
        </w:rPr>
        <w:t>(</w:t>
      </w:r>
      <w:r>
        <w:rPr>
          <w:rFonts w:hint="default"/>
          <w:bCs w:val="0"/>
          <w:szCs w:val="28"/>
          <w:lang w:val="uk-UA"/>
        </w:rPr>
        <w:t>_______</w:t>
      </w:r>
      <w:r>
        <w:rPr>
          <w:bCs w:val="0"/>
          <w:szCs w:val="28"/>
        </w:rPr>
        <w:t>).</w:t>
      </w:r>
    </w:p>
    <w:p w14:paraId="5029307A">
      <w:pPr>
        <w:tabs>
          <w:tab w:val="left" w:pos="570"/>
          <w:tab w:val="left" w:pos="9355"/>
        </w:tabs>
        <w:ind w:firstLine="624"/>
        <w:jc w:val="both"/>
        <w:rPr>
          <w:szCs w:val="28"/>
        </w:rPr>
      </w:pPr>
      <w:r>
        <w:rPr>
          <w:bCs w:val="0"/>
          <w:szCs w:val="28"/>
        </w:rPr>
        <w:t>10. Оксенюк Валентина Дмитрівна (</w:t>
      </w:r>
      <w:r>
        <w:rPr>
          <w:rFonts w:hint="default"/>
          <w:bCs w:val="0"/>
          <w:szCs w:val="28"/>
          <w:lang w:val="uk-UA"/>
        </w:rPr>
        <w:t>_______</w:t>
      </w:r>
      <w:r>
        <w:rPr>
          <w:bCs w:val="0"/>
          <w:szCs w:val="28"/>
        </w:rPr>
        <w:t>).</w:t>
      </w:r>
    </w:p>
    <w:p w14:paraId="57358AF7">
      <w:pPr>
        <w:tabs>
          <w:tab w:val="left" w:pos="9355"/>
        </w:tabs>
        <w:ind w:firstLine="624"/>
        <w:jc w:val="both"/>
        <w:rPr>
          <w:szCs w:val="28"/>
        </w:rPr>
      </w:pPr>
      <w:r>
        <w:rPr>
          <w:bCs w:val="0"/>
          <w:szCs w:val="28"/>
        </w:rPr>
        <w:t>11. Прох Августин Степанович (</w:t>
      </w:r>
      <w:r>
        <w:rPr>
          <w:rFonts w:hint="default"/>
          <w:bCs w:val="0"/>
          <w:szCs w:val="28"/>
          <w:lang w:val="uk-UA"/>
        </w:rPr>
        <w:t>_______</w:t>
      </w:r>
      <w:r>
        <w:rPr>
          <w:bCs w:val="0"/>
          <w:szCs w:val="28"/>
        </w:rPr>
        <w:t>).</w:t>
      </w:r>
    </w:p>
    <w:p w14:paraId="3C210CFB">
      <w:pPr>
        <w:tabs>
          <w:tab w:val="left" w:pos="9355"/>
        </w:tabs>
        <w:ind w:firstLine="624"/>
        <w:jc w:val="both"/>
        <w:rPr>
          <w:szCs w:val="28"/>
        </w:rPr>
      </w:pPr>
      <w:r>
        <w:rPr>
          <w:bCs w:val="0"/>
          <w:szCs w:val="28"/>
        </w:rPr>
        <w:t>12. Терпелюк Світлана Іванівна (</w:t>
      </w:r>
      <w:r>
        <w:rPr>
          <w:rFonts w:hint="default"/>
          <w:bCs w:val="0"/>
          <w:szCs w:val="28"/>
          <w:lang w:val="uk-UA"/>
        </w:rPr>
        <w:t>_______</w:t>
      </w:r>
      <w:r>
        <w:rPr>
          <w:bCs w:val="0"/>
          <w:szCs w:val="28"/>
        </w:rPr>
        <w:t>).</w:t>
      </w:r>
    </w:p>
    <w:p w14:paraId="5AFBDE8F">
      <w:pPr>
        <w:tabs>
          <w:tab w:val="left" w:pos="9355"/>
        </w:tabs>
        <w:ind w:firstLine="624"/>
        <w:jc w:val="both"/>
        <w:rPr>
          <w:szCs w:val="28"/>
        </w:rPr>
      </w:pPr>
      <w:r>
        <w:rPr>
          <w:szCs w:val="28"/>
        </w:rPr>
        <w:t xml:space="preserve">13. Яковлюк Євгенія Олександрівна </w:t>
      </w:r>
      <w:r>
        <w:rPr>
          <w:bCs w:val="0"/>
          <w:szCs w:val="28"/>
        </w:rPr>
        <w:t>(</w:t>
      </w:r>
      <w:r>
        <w:rPr>
          <w:rFonts w:hint="default"/>
          <w:bCs w:val="0"/>
          <w:szCs w:val="28"/>
          <w:lang w:val="uk-UA"/>
        </w:rPr>
        <w:t>_______</w:t>
      </w:r>
      <w:r>
        <w:rPr>
          <w:bCs w:val="0"/>
          <w:szCs w:val="28"/>
        </w:rPr>
        <w:t>).</w:t>
      </w:r>
    </w:p>
    <w:p w14:paraId="0B960AF0">
      <w:pPr>
        <w:tabs>
          <w:tab w:val="left" w:pos="9355"/>
        </w:tabs>
        <w:ind w:right="-5" w:firstLine="840"/>
        <w:jc w:val="both"/>
        <w:rPr>
          <w:szCs w:val="28"/>
        </w:rPr>
      </w:pPr>
    </w:p>
    <w:p w14:paraId="162E5DC0">
      <w:pPr>
        <w:tabs>
          <w:tab w:val="left" w:pos="9355"/>
        </w:tabs>
        <w:ind w:right="-5" w:firstLine="840"/>
        <w:jc w:val="both"/>
        <w:rPr>
          <w:szCs w:val="28"/>
        </w:rPr>
      </w:pPr>
    </w:p>
    <w:p w14:paraId="0BCF49F2">
      <w:pPr>
        <w:tabs>
          <w:tab w:val="left" w:pos="9355"/>
        </w:tabs>
        <w:ind w:right="-5" w:firstLine="840"/>
        <w:jc w:val="both"/>
        <w:rPr>
          <w:szCs w:val="28"/>
        </w:rPr>
      </w:pPr>
    </w:p>
    <w:p w14:paraId="2A548F6C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 xml:space="preserve">Заступник міського голови,  </w:t>
      </w:r>
    </w:p>
    <w:p w14:paraId="090EF928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 xml:space="preserve">керуючий справами виконкому                                                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  Юрій ВЕРБИЧ</w:t>
      </w:r>
    </w:p>
    <w:p w14:paraId="1E791B9F">
      <w:pPr>
        <w:rPr>
          <w:szCs w:val="28"/>
        </w:rPr>
      </w:pPr>
    </w:p>
    <w:p w14:paraId="27255D0F">
      <w:pPr>
        <w:rPr>
          <w:szCs w:val="28"/>
        </w:rPr>
      </w:pPr>
    </w:p>
    <w:p w14:paraId="5F6FC810">
      <w:pPr>
        <w:rPr>
          <w:sz w:val="24"/>
        </w:rPr>
      </w:pPr>
      <w:r>
        <w:rPr>
          <w:sz w:val="24"/>
        </w:rPr>
        <w:t>Главі</w:t>
      </w:r>
      <w:bookmarkStart w:id="0" w:name="_GoBack"/>
      <w:bookmarkEnd w:id="0"/>
      <w:r>
        <w:rPr>
          <w:sz w:val="24"/>
        </w:rPr>
        <w:t>чка 777 986</w:t>
      </w:r>
    </w:p>
    <w:p w14:paraId="5E5AEFD1"/>
    <w:sectPr>
      <w:headerReference r:id="rId3" w:type="default"/>
      <w:pgSz w:w="11906" w:h="16838"/>
      <w:pgMar w:top="1134" w:right="567" w:bottom="1134" w:left="1985" w:header="720" w:footer="0" w:gutter="0"/>
      <w:pgNumType w:start="2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Liberation Serif">
    <w:panose1 w:val="02020603050405020304"/>
    <w:charset w:val="CC"/>
    <w:family w:val="roman"/>
    <w:pitch w:val="default"/>
    <w:sig w:usb0="E0000AFF" w:usb1="500078FF" w:usb2="00000021" w:usb3="00000000" w:csb0="600001BF" w:csb1="DFF70000"/>
  </w:font>
  <w:font w:name="NSimSun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Liberation Sans;Arial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angal;Liberation Mono">
    <w:altName w:val="Cambri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angal">
    <w:altName w:val="Liberation Mono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Liberation Mono">
    <w:panose1 w:val="02070409020205020404"/>
    <w:charset w:val="00"/>
    <w:family w:val="auto"/>
    <w:pitch w:val="default"/>
    <w:sig w:usb0="E0000AFF" w:usb1="400078FF" w:usb2="00000001" w:usb3="00000000" w:csb0="600001BF" w:csb1="DFF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75905E">
    <w:pPr>
      <w:pStyle w:val="7"/>
      <w:jc w:val="center"/>
      <w:rPr>
        <w:sz w:val="16"/>
        <w:szCs w:val="16"/>
      </w:rPr>
    </w:pPr>
  </w:p>
  <w:p w14:paraId="223065FA">
    <w:pPr>
      <w:pStyle w:val="7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isplayBackgroundShape w:val="1"/>
  <w:documentProtection w:enforcement="0"/>
  <w:defaultTabStop w:val="709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A81AFE"/>
    <w:rsid w:val="00025F2E"/>
    <w:rsid w:val="00051A4C"/>
    <w:rsid w:val="00291DAF"/>
    <w:rsid w:val="00327B85"/>
    <w:rsid w:val="003712B7"/>
    <w:rsid w:val="004C2089"/>
    <w:rsid w:val="008247EB"/>
    <w:rsid w:val="00A81AFE"/>
    <w:rsid w:val="00B87885"/>
    <w:rsid w:val="00CE2BA0"/>
    <w:rsid w:val="00D97A7C"/>
    <w:rsid w:val="00FC36CC"/>
    <w:rsid w:val="5DE1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="NSimSun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bCs/>
      <w:kern w:val="2"/>
      <w:sz w:val="28"/>
      <w:szCs w:val="24"/>
      <w:lang w:val="uk-UA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uiPriority w:val="0"/>
    <w:pPr>
      <w:spacing w:after="140" w:line="288" w:lineRule="auto"/>
    </w:pPr>
  </w:style>
  <w:style w:type="paragraph" w:styleId="5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</w:rPr>
  </w:style>
  <w:style w:type="paragraph" w:styleId="6">
    <w:name w:val="footer"/>
    <w:basedOn w:val="1"/>
    <w:uiPriority w:val="0"/>
    <w:pPr>
      <w:tabs>
        <w:tab w:val="center" w:pos="4819"/>
        <w:tab w:val="right" w:pos="9639"/>
      </w:tabs>
    </w:pPr>
  </w:style>
  <w:style w:type="paragraph" w:styleId="7">
    <w:name w:val="header"/>
    <w:basedOn w:val="1"/>
    <w:qFormat/>
    <w:uiPriority w:val="0"/>
    <w:pPr>
      <w:tabs>
        <w:tab w:val="center" w:pos="4819"/>
        <w:tab w:val="right" w:pos="9639"/>
      </w:tabs>
    </w:pPr>
  </w:style>
  <w:style w:type="paragraph" w:styleId="8">
    <w:name w:val="List"/>
    <w:basedOn w:val="4"/>
    <w:uiPriority w:val="0"/>
    <w:rPr>
      <w:rFonts w:cs="Mangal;Liberation Mono"/>
    </w:rPr>
  </w:style>
  <w:style w:type="character" w:customStyle="1" w:styleId="9">
    <w:name w:val="Основной шрифт абзаца"/>
    <w:qFormat/>
    <w:uiPriority w:val="0"/>
  </w:style>
  <w:style w:type="character" w:customStyle="1" w:styleId="10">
    <w:name w:val="Основной шрифт абзаца1"/>
    <w:qFormat/>
    <w:uiPriority w:val="0"/>
  </w:style>
  <w:style w:type="character" w:customStyle="1" w:styleId="11">
    <w:name w:val="Верхний колонтитул Знак"/>
    <w:qFormat/>
    <w:uiPriority w:val="0"/>
    <w:rPr>
      <w:bCs/>
      <w:sz w:val="28"/>
      <w:szCs w:val="24"/>
      <w:lang w:val="uk-UA" w:eastAsia="zh-CN"/>
    </w:rPr>
  </w:style>
  <w:style w:type="character" w:customStyle="1" w:styleId="12">
    <w:name w:val="Нижний колонтитул Знак"/>
    <w:qFormat/>
    <w:uiPriority w:val="0"/>
    <w:rPr>
      <w:bCs/>
      <w:sz w:val="28"/>
      <w:szCs w:val="24"/>
      <w:lang w:val="uk-UA" w:eastAsia="zh-CN"/>
    </w:rPr>
  </w:style>
  <w:style w:type="paragraph" w:customStyle="1" w:styleId="13">
    <w:name w:val="Заголовок"/>
    <w:basedOn w:val="1"/>
    <w:next w:val="4"/>
    <w:qFormat/>
    <w:uiPriority w:val="0"/>
    <w:pPr>
      <w:keepNext/>
      <w:spacing w:before="240" w:after="120"/>
    </w:pPr>
    <w:rPr>
      <w:rFonts w:ascii="Liberation Sans;Arial" w:hAnsi="Liberation Sans;Arial" w:eastAsia="Microsoft YaHei" w:cs="Mangal;Liberation Mono"/>
      <w:szCs w:val="28"/>
    </w:rPr>
  </w:style>
  <w:style w:type="paragraph" w:customStyle="1" w:styleId="14">
    <w:name w:val="Покажчик"/>
    <w:basedOn w:val="1"/>
    <w:qFormat/>
    <w:uiPriority w:val="0"/>
    <w:pPr>
      <w:suppressLineNumbers/>
    </w:pPr>
    <w:rPr>
      <w:rFonts w:cs="Arial"/>
    </w:rPr>
  </w:style>
  <w:style w:type="paragraph" w:customStyle="1" w:styleId="15">
    <w:name w:val="Название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16">
    <w:name w:val="Указатель"/>
    <w:basedOn w:val="1"/>
    <w:qFormat/>
    <w:uiPriority w:val="0"/>
    <w:pPr>
      <w:suppressLineNumbers/>
    </w:pPr>
    <w:rPr>
      <w:rFonts w:cs="Mangal"/>
    </w:rPr>
  </w:style>
  <w:style w:type="paragraph" w:customStyle="1" w:styleId="17">
    <w:name w:val="Название объекта"/>
    <w:basedOn w:val="1"/>
    <w:qFormat/>
    <w:uiPriority w:val="0"/>
    <w:pPr>
      <w:suppressLineNumbers/>
      <w:spacing w:before="120" w:after="120"/>
    </w:pPr>
    <w:rPr>
      <w:rFonts w:cs="Mangal;Liberation Mono"/>
      <w:i/>
      <w:iCs/>
      <w:sz w:val="24"/>
    </w:rPr>
  </w:style>
  <w:style w:type="paragraph" w:customStyle="1" w:styleId="18">
    <w:name w:val="Указатель2"/>
    <w:basedOn w:val="1"/>
    <w:qFormat/>
    <w:uiPriority w:val="0"/>
    <w:pPr>
      <w:suppressLineNumbers/>
    </w:pPr>
    <w:rPr>
      <w:rFonts w:cs="Mangal;Liberation Mono"/>
    </w:rPr>
  </w:style>
  <w:style w:type="paragraph" w:customStyle="1" w:styleId="19">
    <w:name w:val="Название объекта1"/>
    <w:basedOn w:val="1"/>
    <w:qFormat/>
    <w:uiPriority w:val="0"/>
    <w:pPr>
      <w:suppressLineNumbers/>
      <w:spacing w:before="120" w:after="120"/>
    </w:pPr>
    <w:rPr>
      <w:rFonts w:cs="Mangal;Liberation Mono"/>
      <w:i/>
      <w:iCs/>
      <w:sz w:val="24"/>
    </w:rPr>
  </w:style>
  <w:style w:type="paragraph" w:customStyle="1" w:styleId="20">
    <w:name w:val="Указатель1"/>
    <w:basedOn w:val="1"/>
    <w:qFormat/>
    <w:uiPriority w:val="0"/>
    <w:pPr>
      <w:suppressLineNumbers/>
    </w:pPr>
    <w:rPr>
      <w:rFonts w:cs="Mangal;Liberation Mono"/>
    </w:rPr>
  </w:style>
  <w:style w:type="paragraph" w:customStyle="1" w:styleId="21">
    <w:name w:val="Содержимое врезки"/>
    <w:basedOn w:val="1"/>
    <w:qFormat/>
    <w:uiPriority w:val="0"/>
  </w:style>
  <w:style w:type="paragraph" w:customStyle="1" w:styleId="22">
    <w:name w:val="Верхній і нижній колонтитули"/>
    <w:basedOn w:val="1"/>
    <w:qFormat/>
    <w:uiPriority w:val="0"/>
    <w:pPr>
      <w:suppressLineNumbers/>
      <w:tabs>
        <w:tab w:val="center" w:pos="4819"/>
        <w:tab w:val="right" w:pos="9638"/>
      </w:tabs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749</Words>
  <Characters>428</Characters>
  <Lines>3</Lines>
  <Paragraphs>2</Paragraphs>
  <TotalTime>1</TotalTime>
  <ScaleCrop>false</ScaleCrop>
  <LinksUpToDate>false</LinksUpToDate>
  <CharactersWithSpaces>1175</CharactersWithSpaces>
  <Application>WPS Office_12.2.0.20323_F1E327BC-269C-435d-A152-05C5408002CA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2025-02-13T10:36:00Z</dcterms:created>
  <dc:creator>litvinchuk</dc:creator>
  <cp:lastModifiedBy>Ліля Ярощук</cp:lastModifiedBy>
  <cp:lastPrinted>2025-02-13T10:36:00Z</cp:lastPrinted>
  <dcterms:modified xsi:type="dcterms:W3CDTF">2025-03-04T07:25:00Z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1033-12.2.0.20323</vt:lpwstr>
  </property>
  <property fmtid="{D5CDD505-2E9C-101B-9397-08002B2CF9AE}" pid="3" name="ICV">
    <vt:lpwstr>7C62A433B95E41BDBAFA34D05E80300F_12</vt:lpwstr>
  </property>
</Properties>
</file>