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89AF33" w14:textId="77777777" w:rsidR="003249BE" w:rsidRDefault="00000000">
      <w:pPr>
        <w:tabs>
          <w:tab w:val="left" w:pos="9355"/>
        </w:tabs>
        <w:ind w:left="5103"/>
        <w:rPr>
          <w:szCs w:val="28"/>
        </w:rPr>
      </w:pPr>
      <w:r>
        <w:rPr>
          <w:szCs w:val="28"/>
        </w:rPr>
        <w:t>Додаток</w:t>
      </w:r>
    </w:p>
    <w:p w14:paraId="08131C4F" w14:textId="77777777" w:rsidR="003249BE" w:rsidRDefault="00000000">
      <w:pPr>
        <w:tabs>
          <w:tab w:val="left" w:pos="9355"/>
        </w:tabs>
        <w:ind w:left="5103" w:right="-5"/>
        <w:rPr>
          <w:szCs w:val="28"/>
        </w:rPr>
      </w:pPr>
      <w:r>
        <w:rPr>
          <w:szCs w:val="28"/>
        </w:rPr>
        <w:t xml:space="preserve">до рішення виконавчого комітету </w:t>
      </w:r>
    </w:p>
    <w:p w14:paraId="6031C1F0" w14:textId="77777777" w:rsidR="003249BE" w:rsidRDefault="00000000">
      <w:pPr>
        <w:tabs>
          <w:tab w:val="left" w:pos="9355"/>
        </w:tabs>
        <w:ind w:left="5103" w:right="-5"/>
        <w:rPr>
          <w:szCs w:val="28"/>
        </w:rPr>
      </w:pPr>
      <w:r>
        <w:rPr>
          <w:szCs w:val="28"/>
        </w:rPr>
        <w:t>міської ради</w:t>
      </w:r>
    </w:p>
    <w:p w14:paraId="6FE9F9B6" w14:textId="77777777" w:rsidR="003249BE" w:rsidRDefault="00000000">
      <w:pPr>
        <w:tabs>
          <w:tab w:val="left" w:pos="9355"/>
        </w:tabs>
        <w:ind w:left="5103" w:right="-5"/>
      </w:pPr>
      <w:r>
        <w:rPr>
          <w:szCs w:val="28"/>
        </w:rPr>
        <w:t>___________</w:t>
      </w:r>
      <w:r>
        <w:rPr>
          <w:szCs w:val="28"/>
          <w:lang w:val="ru-RU"/>
        </w:rPr>
        <w:t>___</w:t>
      </w:r>
      <w:r>
        <w:rPr>
          <w:szCs w:val="28"/>
        </w:rPr>
        <w:t>№______</w:t>
      </w:r>
      <w:r>
        <w:rPr>
          <w:szCs w:val="28"/>
          <w:lang w:val="ru-RU"/>
        </w:rPr>
        <w:t>__</w:t>
      </w:r>
      <w:r>
        <w:rPr>
          <w:szCs w:val="28"/>
        </w:rPr>
        <w:t>_</w:t>
      </w:r>
    </w:p>
    <w:p w14:paraId="7E1DC009" w14:textId="77777777" w:rsidR="003249BE" w:rsidRDefault="003249BE">
      <w:pPr>
        <w:tabs>
          <w:tab w:val="left" w:pos="9355"/>
        </w:tabs>
        <w:ind w:right="-5"/>
        <w:jc w:val="center"/>
        <w:rPr>
          <w:szCs w:val="28"/>
        </w:rPr>
      </w:pPr>
    </w:p>
    <w:p w14:paraId="565D2276" w14:textId="77777777" w:rsidR="003249BE" w:rsidRDefault="003249BE">
      <w:pPr>
        <w:tabs>
          <w:tab w:val="left" w:pos="9355"/>
        </w:tabs>
        <w:ind w:right="-5"/>
        <w:jc w:val="center"/>
        <w:rPr>
          <w:szCs w:val="28"/>
        </w:rPr>
      </w:pPr>
    </w:p>
    <w:p w14:paraId="4DFFF92F" w14:textId="77777777" w:rsidR="003249BE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Перелік </w:t>
      </w:r>
    </w:p>
    <w:p w14:paraId="308B5214" w14:textId="77777777" w:rsidR="000B3191" w:rsidRDefault="00000000" w:rsidP="000B3191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громадян, яким надається безплатний проїзд </w:t>
      </w:r>
    </w:p>
    <w:p w14:paraId="79E70E09" w14:textId="6FD0E1AB" w:rsidR="003249BE" w:rsidRDefault="00000000" w:rsidP="000B3191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в автобусах на міських маршрутах</w:t>
      </w:r>
      <w:r w:rsidR="000B3191">
        <w:rPr>
          <w:szCs w:val="28"/>
        </w:rPr>
        <w:t xml:space="preserve"> </w:t>
      </w:r>
      <w:r>
        <w:rPr>
          <w:szCs w:val="28"/>
        </w:rPr>
        <w:t>на 2026 рік</w:t>
      </w:r>
    </w:p>
    <w:p w14:paraId="30127A0A" w14:textId="77777777" w:rsidR="003249BE" w:rsidRDefault="003249BE">
      <w:pPr>
        <w:tabs>
          <w:tab w:val="left" w:pos="9355"/>
        </w:tabs>
        <w:ind w:firstLine="709"/>
        <w:jc w:val="both"/>
        <w:rPr>
          <w:szCs w:val="28"/>
        </w:rPr>
      </w:pPr>
    </w:p>
    <w:p w14:paraId="4FE09465" w14:textId="1D8E1502" w:rsidR="003249BE" w:rsidRDefault="00000000">
      <w:pPr>
        <w:tabs>
          <w:tab w:val="left" w:pos="9355"/>
        </w:tabs>
        <w:ind w:firstLine="567"/>
        <w:jc w:val="both"/>
      </w:pPr>
      <w:r>
        <w:rPr>
          <w:szCs w:val="28"/>
        </w:rPr>
        <w:t>1. Вакалюк Наталя Вікторівна (</w:t>
      </w:r>
      <w:r w:rsidR="00E97DB9">
        <w:rPr>
          <w:szCs w:val="28"/>
          <w:lang w:val="en-US"/>
        </w:rPr>
        <w:t>______</w:t>
      </w:r>
      <w:r>
        <w:rPr>
          <w:szCs w:val="28"/>
        </w:rPr>
        <w:t>).</w:t>
      </w:r>
    </w:p>
    <w:p w14:paraId="75A9BA75" w14:textId="63A04FC7" w:rsidR="003249BE" w:rsidRDefault="00000000">
      <w:pPr>
        <w:tabs>
          <w:tab w:val="left" w:pos="9355"/>
        </w:tabs>
        <w:ind w:firstLine="567"/>
        <w:jc w:val="both"/>
      </w:pPr>
      <w:r>
        <w:rPr>
          <w:szCs w:val="28"/>
        </w:rPr>
        <w:t>2. Вовк Галина Василівна (</w:t>
      </w:r>
      <w:r w:rsidR="00E97DB9">
        <w:rPr>
          <w:szCs w:val="28"/>
          <w:lang w:val="en-US"/>
        </w:rPr>
        <w:t>______</w:t>
      </w:r>
      <w:r>
        <w:rPr>
          <w:szCs w:val="28"/>
        </w:rPr>
        <w:t>).</w:t>
      </w:r>
    </w:p>
    <w:p w14:paraId="0B631D8F" w14:textId="20BAC7BC" w:rsidR="003249BE" w:rsidRPr="000B3191" w:rsidRDefault="00000000">
      <w:pPr>
        <w:tabs>
          <w:tab w:val="left" w:pos="9355"/>
        </w:tabs>
        <w:ind w:firstLine="567"/>
        <w:jc w:val="both"/>
      </w:pPr>
      <w:r>
        <w:rPr>
          <w:szCs w:val="28"/>
        </w:rPr>
        <w:t>3. </w:t>
      </w:r>
      <w:r w:rsidRPr="000B3191">
        <w:rPr>
          <w:szCs w:val="28"/>
        </w:rPr>
        <w:t>Оксанюк Ніна Володимирівна (</w:t>
      </w:r>
      <w:r w:rsidR="00E97DB9">
        <w:rPr>
          <w:szCs w:val="28"/>
          <w:lang w:val="en-US"/>
        </w:rPr>
        <w:t>______</w:t>
      </w:r>
      <w:r w:rsidRPr="000B3191">
        <w:rPr>
          <w:szCs w:val="28"/>
        </w:rPr>
        <w:t>).</w:t>
      </w:r>
    </w:p>
    <w:p w14:paraId="74719E95" w14:textId="3088BB90" w:rsidR="003249BE" w:rsidRDefault="00000000">
      <w:pPr>
        <w:tabs>
          <w:tab w:val="left" w:pos="9355"/>
        </w:tabs>
        <w:ind w:firstLine="567"/>
        <w:jc w:val="both"/>
      </w:pPr>
      <w:r>
        <w:rPr>
          <w:szCs w:val="28"/>
        </w:rPr>
        <w:t>4. Петровська Ольга Володимирівна (</w:t>
      </w:r>
      <w:r w:rsidR="00E97DB9">
        <w:rPr>
          <w:szCs w:val="28"/>
          <w:lang w:val="en-US"/>
        </w:rPr>
        <w:t>______</w:t>
      </w:r>
      <w:r>
        <w:rPr>
          <w:szCs w:val="28"/>
        </w:rPr>
        <w:t>).</w:t>
      </w:r>
    </w:p>
    <w:p w14:paraId="45DDBDB4" w14:textId="554DF5E0" w:rsidR="003249BE" w:rsidRDefault="00000000">
      <w:pPr>
        <w:tabs>
          <w:tab w:val="left" w:pos="9355"/>
        </w:tabs>
        <w:ind w:firstLine="567"/>
        <w:jc w:val="both"/>
      </w:pPr>
      <w:r>
        <w:rPr>
          <w:szCs w:val="28"/>
        </w:rPr>
        <w:t>5. Ярощук Ілля Борисович (</w:t>
      </w:r>
      <w:r w:rsidR="00E97DB9">
        <w:rPr>
          <w:szCs w:val="28"/>
          <w:lang w:val="en-US"/>
        </w:rPr>
        <w:t>______</w:t>
      </w:r>
      <w:r>
        <w:rPr>
          <w:szCs w:val="28"/>
        </w:rPr>
        <w:t>).</w:t>
      </w:r>
    </w:p>
    <w:p w14:paraId="66C37ABB" w14:textId="77777777" w:rsidR="003249BE" w:rsidRDefault="003249BE">
      <w:pPr>
        <w:tabs>
          <w:tab w:val="left" w:pos="9355"/>
        </w:tabs>
        <w:ind w:firstLine="567"/>
        <w:jc w:val="both"/>
        <w:rPr>
          <w:szCs w:val="28"/>
        </w:rPr>
      </w:pPr>
    </w:p>
    <w:p w14:paraId="744837B0" w14:textId="77777777" w:rsidR="003249BE" w:rsidRDefault="003249BE">
      <w:pPr>
        <w:tabs>
          <w:tab w:val="left" w:pos="9355"/>
        </w:tabs>
        <w:ind w:firstLine="567"/>
        <w:jc w:val="both"/>
        <w:rPr>
          <w:bCs w:val="0"/>
          <w:szCs w:val="28"/>
        </w:rPr>
      </w:pPr>
    </w:p>
    <w:p w14:paraId="118D6063" w14:textId="77777777" w:rsidR="003249BE" w:rsidRDefault="003249BE">
      <w:pPr>
        <w:tabs>
          <w:tab w:val="left" w:pos="9355"/>
        </w:tabs>
        <w:ind w:right="-5"/>
        <w:jc w:val="both"/>
        <w:rPr>
          <w:szCs w:val="28"/>
        </w:rPr>
      </w:pPr>
    </w:p>
    <w:p w14:paraId="0B9AC6A8" w14:textId="77777777" w:rsidR="00253926" w:rsidRDefault="00253926" w:rsidP="00253926">
      <w:pPr>
        <w:contextualSpacing/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</w:p>
    <w:p w14:paraId="4BC3D181" w14:textId="77777777" w:rsidR="00253926" w:rsidRDefault="00253926" w:rsidP="00253926">
      <w:pPr>
        <w:contextualSpacing/>
        <w:jc w:val="both"/>
        <w:rPr>
          <w:szCs w:val="28"/>
        </w:rPr>
      </w:pPr>
    </w:p>
    <w:p w14:paraId="7E2E671E" w14:textId="77777777" w:rsidR="003249BE" w:rsidRDefault="003249BE">
      <w:pPr>
        <w:rPr>
          <w:szCs w:val="28"/>
        </w:rPr>
      </w:pPr>
    </w:p>
    <w:p w14:paraId="5536E827" w14:textId="77777777" w:rsidR="003249BE" w:rsidRDefault="00000000">
      <w:pPr>
        <w:rPr>
          <w:sz w:val="24"/>
        </w:rPr>
      </w:pPr>
      <w:r>
        <w:rPr>
          <w:sz w:val="24"/>
        </w:rPr>
        <w:t>Главічка 777 986</w:t>
      </w:r>
    </w:p>
    <w:p w14:paraId="3674FC8E" w14:textId="77777777" w:rsidR="003249BE" w:rsidRDefault="003249BE"/>
    <w:sectPr w:rsidR="003249BE">
      <w:headerReference w:type="default" r:id="rId6"/>
      <w:pgSz w:w="11906" w:h="16838"/>
      <w:pgMar w:top="1134" w:right="567" w:bottom="1134" w:left="1985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E79E" w14:textId="77777777" w:rsidR="00D859F9" w:rsidRDefault="00D859F9">
      <w:r>
        <w:separator/>
      </w:r>
    </w:p>
  </w:endnote>
  <w:endnote w:type="continuationSeparator" w:id="0">
    <w:p w14:paraId="123DA9BA" w14:textId="77777777" w:rsidR="00D859F9" w:rsidRDefault="00D8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3426" w14:textId="77777777" w:rsidR="00D859F9" w:rsidRDefault="00D859F9">
      <w:r>
        <w:separator/>
      </w:r>
    </w:p>
  </w:footnote>
  <w:footnote w:type="continuationSeparator" w:id="0">
    <w:p w14:paraId="4EBD4574" w14:textId="77777777" w:rsidR="00D859F9" w:rsidRDefault="00D85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6534818"/>
    </w:sdtPr>
    <w:sdtContent>
      <w:p w14:paraId="4FEF8DDD" w14:textId="77777777" w:rsidR="003249BE" w:rsidRDefault="00000000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3422486E" w14:textId="77777777" w:rsidR="003249BE" w:rsidRDefault="003249BE">
    <w:pPr>
      <w:pStyle w:val="a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BE"/>
    <w:rsid w:val="000B3191"/>
    <w:rsid w:val="000C2363"/>
    <w:rsid w:val="00253926"/>
    <w:rsid w:val="003249BE"/>
    <w:rsid w:val="003865DA"/>
    <w:rsid w:val="003B4D65"/>
    <w:rsid w:val="006D0B97"/>
    <w:rsid w:val="00902324"/>
    <w:rsid w:val="009A355A"/>
    <w:rsid w:val="00C75F2C"/>
    <w:rsid w:val="00D62E4B"/>
    <w:rsid w:val="00D859F9"/>
    <w:rsid w:val="00E65E1A"/>
    <w:rsid w:val="00E9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ED95"/>
  <w15:docId w15:val="{1CF620D1-5B28-436F-BA50-72FFCD48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bCs/>
      <w:sz w:val="28"/>
      <w:szCs w:val="24"/>
      <w:lang w:val="uk-UA" w:eastAsia="zh-CN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 w:eastAsia="zh-CN"/>
    </w:rPr>
  </w:style>
  <w:style w:type="character" w:customStyle="1" w:styleId="a6">
    <w:name w:val="Верхній колонтитул Знак"/>
    <w:basedOn w:val="a0"/>
    <w:uiPriority w:val="99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  <w:rPr>
      <w:rFonts w:cs="Mangal;Liberation Mono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qFormat/>
    <w:pPr>
      <w:tabs>
        <w:tab w:val="center" w:pos="4819"/>
        <w:tab w:val="right" w:pos="9639"/>
      </w:tabs>
    </w:pPr>
  </w:style>
  <w:style w:type="paragraph" w:styleId="ae">
    <w:name w:val="header"/>
    <w:basedOn w:val="a"/>
    <w:uiPriority w:val="99"/>
    <w:qFormat/>
    <w:pPr>
      <w:tabs>
        <w:tab w:val="center" w:pos="4819"/>
        <w:tab w:val="right" w:pos="9639"/>
      </w:tabs>
    </w:p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0">
    <w:name w:val="Указатель"/>
    <w:basedOn w:val="a"/>
    <w:qFormat/>
    <w:pPr>
      <w:suppressLineNumbers/>
    </w:pPr>
    <w:rPr>
      <w:rFonts w:cs="Mangal"/>
    </w:rPr>
  </w:style>
  <w:style w:type="paragraph" w:customStyle="1" w:styleId="af1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278</Words>
  <Characters>160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Наталія Литвинчук</cp:lastModifiedBy>
  <cp:revision>54</cp:revision>
  <cp:lastPrinted>2026-03-02T16:37:00Z</cp:lastPrinted>
  <dcterms:created xsi:type="dcterms:W3CDTF">1995-11-21T17:41:00Z</dcterms:created>
  <dcterms:modified xsi:type="dcterms:W3CDTF">2026-03-16T11:59:00Z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68F96FAB6F15420695DFEF2FB4C7D58C_13</vt:lpwstr>
  </property>
  <property fmtid="{D5CDD505-2E9C-101B-9397-08002B2CF9AE}" pid="3" name="KSOProductBuildVer">
    <vt:lpwstr>1033-12.2.0.22549</vt:lpwstr>
  </property>
</Properties>
</file>