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7AF" w:rsidRDefault="00E167AF" w:rsidP="00E167AF">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ПОЯСНЮВАЛЬНА ЗАПИСКА</w:t>
      </w:r>
    </w:p>
    <w:p w:rsidR="00E167AF" w:rsidRDefault="00E167AF" w:rsidP="00E167AF">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 проекту рішення міської ради «Про делегування представників міста Луцька до Госпітальної ради Луцького госпітального округу»</w:t>
      </w:r>
    </w:p>
    <w:p w:rsidR="00E167AF" w:rsidRDefault="00E167AF" w:rsidP="00CF7531">
      <w:pPr>
        <w:spacing w:after="0" w:line="240" w:lineRule="auto"/>
        <w:ind w:firstLine="709"/>
        <w:jc w:val="both"/>
        <w:rPr>
          <w:rFonts w:ascii="Times New Roman" w:eastAsia="Times New Roman" w:hAnsi="Times New Roman" w:cs="Times New Roman"/>
          <w:sz w:val="28"/>
          <w:szCs w:val="28"/>
          <w:lang w:val="uk-UA" w:eastAsia="ru-RU"/>
        </w:rPr>
      </w:pPr>
    </w:p>
    <w:p w:rsidR="00984BDB" w:rsidRDefault="00984BDB" w:rsidP="00CF7531">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Однією із складових реформування галузі охорони здоров’я в Україні є </w:t>
      </w:r>
      <w:r w:rsidR="008B5506">
        <w:rPr>
          <w:rFonts w:ascii="Times New Roman" w:eastAsia="Times New Roman" w:hAnsi="Times New Roman" w:cs="Times New Roman"/>
          <w:sz w:val="28"/>
          <w:szCs w:val="28"/>
          <w:lang w:val="uk-UA" w:eastAsia="ru-RU"/>
        </w:rPr>
        <w:t xml:space="preserve"> створення госпітальних округів з метою </w:t>
      </w:r>
      <w:r w:rsidR="006171D4">
        <w:rPr>
          <w:rFonts w:ascii="Times New Roman" w:eastAsia="Times New Roman" w:hAnsi="Times New Roman" w:cs="Times New Roman"/>
          <w:sz w:val="28"/>
          <w:szCs w:val="28"/>
          <w:lang w:val="uk-UA" w:eastAsia="ru-RU"/>
        </w:rPr>
        <w:t>організації надання</w:t>
      </w:r>
      <w:r w:rsidR="004B3E43">
        <w:rPr>
          <w:rFonts w:ascii="Times New Roman" w:eastAsia="Times New Roman" w:hAnsi="Times New Roman" w:cs="Times New Roman"/>
          <w:sz w:val="28"/>
          <w:szCs w:val="28"/>
          <w:lang w:val="uk-UA" w:eastAsia="ru-RU"/>
        </w:rPr>
        <w:t xml:space="preserve"> доступної та якісної </w:t>
      </w:r>
      <w:r w:rsidR="006171D4">
        <w:rPr>
          <w:rFonts w:ascii="Times New Roman" w:eastAsia="Times New Roman" w:hAnsi="Times New Roman" w:cs="Times New Roman"/>
          <w:sz w:val="28"/>
          <w:szCs w:val="28"/>
          <w:lang w:val="uk-UA" w:eastAsia="ru-RU"/>
        </w:rPr>
        <w:t>вторинної (спеціалізованої) медичної допомоги</w:t>
      </w:r>
      <w:r w:rsidR="004B3E43">
        <w:rPr>
          <w:rFonts w:ascii="Times New Roman" w:eastAsia="Times New Roman" w:hAnsi="Times New Roman" w:cs="Times New Roman"/>
          <w:sz w:val="28"/>
          <w:szCs w:val="28"/>
          <w:lang w:val="uk-UA" w:eastAsia="ru-RU"/>
        </w:rPr>
        <w:t xml:space="preserve"> населенню.</w:t>
      </w:r>
    </w:p>
    <w:p w:rsidR="007A7480" w:rsidRDefault="007A7480" w:rsidP="00CF7531">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Pr="007A7480">
        <w:rPr>
          <w:rFonts w:ascii="Times New Roman" w:eastAsia="Times New Roman" w:hAnsi="Times New Roman" w:cs="Times New Roman"/>
          <w:sz w:val="28"/>
          <w:szCs w:val="28"/>
          <w:lang w:val="uk-UA" w:eastAsia="ru-RU"/>
        </w:rPr>
        <w:t>останов</w:t>
      </w:r>
      <w:r>
        <w:rPr>
          <w:rFonts w:ascii="Times New Roman" w:eastAsia="Times New Roman" w:hAnsi="Times New Roman" w:cs="Times New Roman"/>
          <w:sz w:val="28"/>
          <w:szCs w:val="28"/>
          <w:lang w:val="uk-UA" w:eastAsia="ru-RU"/>
        </w:rPr>
        <w:t>ою</w:t>
      </w:r>
      <w:r w:rsidRPr="007A7480">
        <w:rPr>
          <w:rFonts w:ascii="Times New Roman" w:eastAsia="Times New Roman" w:hAnsi="Times New Roman" w:cs="Times New Roman"/>
          <w:sz w:val="28"/>
          <w:szCs w:val="28"/>
          <w:lang w:val="uk-UA" w:eastAsia="ru-RU"/>
        </w:rPr>
        <w:t xml:space="preserve"> Кабінету Міністрів України від 13.09.2017 №</w:t>
      </w:r>
      <w:r w:rsidR="00AA6333">
        <w:rPr>
          <w:rFonts w:ascii="Times New Roman" w:eastAsia="Times New Roman" w:hAnsi="Times New Roman" w:cs="Times New Roman"/>
          <w:sz w:val="28"/>
          <w:szCs w:val="28"/>
          <w:lang w:val="uk-UA" w:eastAsia="ru-RU"/>
        </w:rPr>
        <w:t> </w:t>
      </w:r>
      <w:r w:rsidRPr="007A7480">
        <w:rPr>
          <w:rFonts w:ascii="Times New Roman" w:eastAsia="Times New Roman" w:hAnsi="Times New Roman" w:cs="Times New Roman"/>
          <w:sz w:val="28"/>
          <w:szCs w:val="28"/>
          <w:lang w:val="uk-UA" w:eastAsia="ru-RU"/>
        </w:rPr>
        <w:t xml:space="preserve">631-р затверджено перелік та склад госпітальних округів Волинської області. Зокрема до Луцького госпітального округу віднесено всі заклади охорони здоров’я, що забезпечують надання вторинної (спеціалізованої) медичної допомоги населенню, розміщені на території м. Луцька, </w:t>
      </w:r>
      <w:r w:rsidRPr="00CF7531">
        <w:rPr>
          <w:rFonts w:ascii="Times New Roman" w:eastAsia="Times New Roman" w:hAnsi="Times New Roman" w:cs="Times New Roman"/>
          <w:sz w:val="28"/>
          <w:szCs w:val="28"/>
          <w:lang w:val="uk-UA" w:eastAsia="ru-RU"/>
        </w:rPr>
        <w:t>Горохівського</w:t>
      </w:r>
      <w:r w:rsidRPr="007A7480">
        <w:rPr>
          <w:rFonts w:ascii="Times New Roman" w:eastAsia="Times New Roman" w:hAnsi="Times New Roman" w:cs="Times New Roman"/>
          <w:sz w:val="28"/>
          <w:szCs w:val="28"/>
          <w:lang w:val="uk-UA" w:eastAsia="ru-RU"/>
        </w:rPr>
        <w:t xml:space="preserve">, Ківерцівського, Луцького, </w:t>
      </w:r>
      <w:r w:rsidRPr="00CF7531">
        <w:rPr>
          <w:rFonts w:ascii="Times New Roman" w:eastAsia="Times New Roman" w:hAnsi="Times New Roman" w:cs="Times New Roman"/>
          <w:sz w:val="28"/>
          <w:szCs w:val="28"/>
          <w:lang w:val="uk-UA" w:eastAsia="ru-RU"/>
        </w:rPr>
        <w:t>Маневицького</w:t>
      </w:r>
      <w:r w:rsidRPr="007A7480">
        <w:rPr>
          <w:rFonts w:ascii="Times New Roman" w:eastAsia="Times New Roman" w:hAnsi="Times New Roman" w:cs="Times New Roman"/>
          <w:sz w:val="28"/>
          <w:szCs w:val="28"/>
          <w:lang w:val="uk-UA" w:eastAsia="ru-RU"/>
        </w:rPr>
        <w:t xml:space="preserve">, </w:t>
      </w:r>
      <w:r w:rsidRPr="00CF7531">
        <w:rPr>
          <w:rFonts w:ascii="Times New Roman" w:eastAsia="Times New Roman" w:hAnsi="Times New Roman" w:cs="Times New Roman"/>
          <w:sz w:val="28"/>
          <w:szCs w:val="28"/>
          <w:lang w:val="uk-UA" w:eastAsia="ru-RU"/>
        </w:rPr>
        <w:t>Рожищенського</w:t>
      </w:r>
      <w:r w:rsidRPr="007A7480">
        <w:rPr>
          <w:rFonts w:ascii="Times New Roman" w:eastAsia="Times New Roman" w:hAnsi="Times New Roman" w:cs="Times New Roman"/>
          <w:sz w:val="28"/>
          <w:szCs w:val="28"/>
          <w:lang w:val="uk-UA" w:eastAsia="ru-RU"/>
        </w:rPr>
        <w:t xml:space="preserve"> районів. </w:t>
      </w:r>
    </w:p>
    <w:p w:rsidR="007A7480" w:rsidRPr="00CF7531" w:rsidRDefault="007A7480" w:rsidP="00CF7531">
      <w:pPr>
        <w:spacing w:after="0" w:line="240" w:lineRule="auto"/>
        <w:ind w:firstLine="709"/>
        <w:jc w:val="both"/>
        <w:rPr>
          <w:rFonts w:ascii="Times New Roman" w:eastAsia="Times New Roman" w:hAnsi="Times New Roman" w:cs="Times New Roman"/>
          <w:sz w:val="28"/>
          <w:szCs w:val="28"/>
          <w:lang w:val="uk-UA" w:eastAsia="ru-RU"/>
        </w:rPr>
      </w:pPr>
      <w:r w:rsidRPr="007A7480">
        <w:rPr>
          <w:rFonts w:ascii="Times New Roman" w:eastAsia="Times New Roman" w:hAnsi="Times New Roman" w:cs="Times New Roman"/>
          <w:sz w:val="28"/>
          <w:szCs w:val="28"/>
          <w:lang w:val="uk-UA" w:eastAsia="ru-RU"/>
        </w:rPr>
        <w:t xml:space="preserve">Наказом Міністерства охорони здоров’я </w:t>
      </w:r>
      <w:r w:rsidRPr="00CF7531">
        <w:rPr>
          <w:rFonts w:ascii="Times New Roman" w:eastAsia="Times New Roman" w:hAnsi="Times New Roman" w:cs="Times New Roman"/>
          <w:sz w:val="28"/>
          <w:szCs w:val="28"/>
          <w:lang w:val="uk-UA" w:eastAsia="ru-RU"/>
        </w:rPr>
        <w:t xml:space="preserve">України </w:t>
      </w:r>
      <w:r w:rsidRPr="007A7480">
        <w:rPr>
          <w:rFonts w:ascii="Times New Roman" w:eastAsia="Times New Roman" w:hAnsi="Times New Roman" w:cs="Times New Roman"/>
          <w:sz w:val="28"/>
          <w:szCs w:val="28"/>
          <w:lang w:val="uk-UA" w:eastAsia="ru-RU"/>
        </w:rPr>
        <w:t xml:space="preserve">від 20.02.2017 № 165 </w:t>
      </w:r>
      <w:r w:rsidR="00CF7531" w:rsidRPr="00CF7531">
        <w:rPr>
          <w:rFonts w:ascii="Times New Roman" w:eastAsia="Times New Roman" w:hAnsi="Times New Roman" w:cs="Times New Roman"/>
          <w:sz w:val="28"/>
          <w:szCs w:val="28"/>
          <w:lang w:val="uk-UA" w:eastAsia="ru-RU"/>
        </w:rPr>
        <w:t xml:space="preserve">(у редакції наказу Міністерства охорони здоров’я від 18.12.2017 №1621) </w:t>
      </w:r>
      <w:r w:rsidRPr="007A7480">
        <w:rPr>
          <w:rFonts w:ascii="Times New Roman" w:eastAsia="Times New Roman" w:hAnsi="Times New Roman" w:cs="Times New Roman"/>
          <w:sz w:val="28"/>
          <w:szCs w:val="28"/>
          <w:lang w:val="uk-UA" w:eastAsia="ru-RU"/>
        </w:rPr>
        <w:t>затверджено Положення про госпітальний округ, що визначає організаційні та процедурні засади діяльності госпітальних округів</w:t>
      </w:r>
      <w:r w:rsidRPr="00CF7531">
        <w:rPr>
          <w:rFonts w:ascii="Times New Roman" w:eastAsia="Times New Roman" w:hAnsi="Times New Roman" w:cs="Times New Roman"/>
          <w:sz w:val="28"/>
          <w:szCs w:val="28"/>
          <w:lang w:val="uk-UA" w:eastAsia="ru-RU"/>
        </w:rPr>
        <w:t xml:space="preserve"> (надалі по тексту – Положення)</w:t>
      </w:r>
      <w:r w:rsidRPr="007A7480">
        <w:rPr>
          <w:rFonts w:ascii="Times New Roman" w:eastAsia="Times New Roman" w:hAnsi="Times New Roman" w:cs="Times New Roman"/>
          <w:sz w:val="28"/>
          <w:szCs w:val="28"/>
          <w:lang w:val="uk-UA" w:eastAsia="ru-RU"/>
        </w:rPr>
        <w:t>.</w:t>
      </w:r>
      <w:r w:rsidR="00CF7531" w:rsidRPr="00CF7531">
        <w:rPr>
          <w:rFonts w:ascii="Times New Roman" w:eastAsia="Times New Roman" w:hAnsi="Times New Roman" w:cs="Times New Roman"/>
          <w:sz w:val="28"/>
          <w:szCs w:val="28"/>
          <w:lang w:val="uk-UA" w:eastAsia="ru-RU"/>
        </w:rPr>
        <w:t xml:space="preserve"> </w:t>
      </w:r>
    </w:p>
    <w:p w:rsidR="00CF7531" w:rsidRDefault="00E167AF" w:rsidP="00CF7531">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Згідно з Положенням, </w:t>
      </w:r>
      <w:r w:rsidR="00CF7531" w:rsidRPr="00CF7531">
        <w:rPr>
          <w:rFonts w:ascii="Times New Roman" w:eastAsia="Times New Roman" w:hAnsi="Times New Roman" w:cs="Times New Roman"/>
          <w:sz w:val="28"/>
          <w:szCs w:val="28"/>
          <w:lang w:val="uk-UA" w:eastAsia="ru-RU"/>
        </w:rPr>
        <w:t xml:space="preserve">метою </w:t>
      </w:r>
      <w:r w:rsidR="00CF7531">
        <w:rPr>
          <w:rFonts w:ascii="Times New Roman" w:eastAsia="Times New Roman" w:hAnsi="Times New Roman" w:cs="Times New Roman"/>
          <w:sz w:val="28"/>
          <w:szCs w:val="28"/>
          <w:lang w:val="uk-UA" w:eastAsia="ru-RU"/>
        </w:rPr>
        <w:t>с</w:t>
      </w:r>
      <w:r w:rsidR="00CF7531" w:rsidRPr="00CF7531">
        <w:rPr>
          <w:rFonts w:ascii="Times New Roman" w:eastAsia="Times New Roman" w:hAnsi="Times New Roman" w:cs="Times New Roman"/>
          <w:sz w:val="28"/>
          <w:szCs w:val="28"/>
          <w:lang w:val="uk-UA" w:eastAsia="ru-RU"/>
        </w:rPr>
        <w:t>творення госпітальних округів є сприяння організації та функціонуванню мережі закладів охорони здоров’я у спосіб, що дозволить забезпечити якість і своєчасність надання вторинної (спеціалізованої) та екстреної медичної допомоги населенню, ефективне використання бюджетних коштів.</w:t>
      </w:r>
    </w:p>
    <w:p w:rsidR="00CF7531" w:rsidRPr="00CF7531" w:rsidRDefault="00CF7531" w:rsidP="004B3E43">
      <w:pPr>
        <w:spacing w:after="0" w:line="240" w:lineRule="auto"/>
        <w:ind w:firstLine="709"/>
        <w:jc w:val="both"/>
        <w:rPr>
          <w:rFonts w:ascii="Times New Roman" w:eastAsia="Times New Roman" w:hAnsi="Times New Roman" w:cs="Times New Roman"/>
          <w:sz w:val="28"/>
          <w:szCs w:val="28"/>
          <w:lang w:val="uk-UA" w:eastAsia="ru-RU"/>
        </w:rPr>
      </w:pPr>
      <w:r w:rsidRPr="00CF7531">
        <w:rPr>
          <w:rFonts w:ascii="Times New Roman" w:eastAsia="Times New Roman" w:hAnsi="Times New Roman" w:cs="Times New Roman"/>
          <w:sz w:val="28"/>
          <w:szCs w:val="28"/>
          <w:lang w:val="uk-UA" w:eastAsia="ru-RU"/>
        </w:rPr>
        <w:t>До складу госпітального округу входять не менше однієї багатопрофільної лікарні інтенсивного лікування першого та/або другого рівня та інші заклади охорони здоров’я, які надають вторинну (спеціалізовану) та</w:t>
      </w:r>
      <w:r>
        <w:rPr>
          <w:rFonts w:ascii="Times New Roman" w:eastAsia="Times New Roman" w:hAnsi="Times New Roman" w:cs="Times New Roman"/>
          <w:sz w:val="28"/>
          <w:szCs w:val="28"/>
          <w:lang w:val="uk-UA" w:eastAsia="ru-RU"/>
        </w:rPr>
        <w:t xml:space="preserve"> </w:t>
      </w:r>
      <w:r w:rsidRPr="00CF7531">
        <w:rPr>
          <w:rFonts w:ascii="Times New Roman" w:eastAsia="Times New Roman" w:hAnsi="Times New Roman" w:cs="Times New Roman"/>
          <w:sz w:val="28"/>
          <w:szCs w:val="28"/>
          <w:lang w:val="uk-UA" w:eastAsia="ru-RU"/>
        </w:rPr>
        <w:t>екстрену</w:t>
      </w:r>
      <w:r w:rsidRPr="00AD6B20">
        <w:rPr>
          <w:rFonts w:ascii="Times New Roman" w:eastAsia="Times New Roman" w:hAnsi="Times New Roman" w:cs="Times New Roman"/>
          <w:sz w:val="28"/>
          <w:szCs w:val="28"/>
          <w:lang w:val="uk-UA" w:eastAsia="ru-RU"/>
        </w:rPr>
        <w:t xml:space="preserve"> </w:t>
      </w:r>
      <w:r w:rsidR="00E003CE">
        <w:rPr>
          <w:rFonts w:ascii="Times New Roman" w:eastAsia="Times New Roman" w:hAnsi="Times New Roman" w:cs="Times New Roman"/>
          <w:sz w:val="28"/>
          <w:szCs w:val="28"/>
          <w:lang w:val="uk-UA" w:eastAsia="ru-RU"/>
        </w:rPr>
        <w:t>медичну допомогу</w:t>
      </w:r>
      <w:r w:rsidRPr="00CF7531">
        <w:rPr>
          <w:rFonts w:ascii="Times New Roman" w:eastAsia="Times New Roman" w:hAnsi="Times New Roman" w:cs="Times New Roman"/>
          <w:sz w:val="28"/>
          <w:szCs w:val="28"/>
          <w:lang w:val="uk-UA" w:eastAsia="ru-RU"/>
        </w:rPr>
        <w:t xml:space="preserve"> у зоні обслуговування госпітального округу.</w:t>
      </w:r>
    </w:p>
    <w:p w:rsidR="00AD6B20" w:rsidRPr="00AD6B20" w:rsidRDefault="00AD6B20" w:rsidP="00AA6333">
      <w:pPr>
        <w:spacing w:after="0" w:line="240" w:lineRule="auto"/>
        <w:ind w:firstLine="709"/>
        <w:jc w:val="both"/>
        <w:rPr>
          <w:rFonts w:ascii="Times New Roman" w:eastAsia="Times New Roman" w:hAnsi="Times New Roman" w:cs="Times New Roman"/>
          <w:sz w:val="28"/>
          <w:szCs w:val="28"/>
          <w:lang w:val="uk-UA" w:eastAsia="ru-RU"/>
        </w:rPr>
      </w:pPr>
      <w:r w:rsidRPr="00AD6B20">
        <w:rPr>
          <w:rFonts w:ascii="Times New Roman" w:eastAsia="Times New Roman" w:hAnsi="Times New Roman" w:cs="Times New Roman"/>
          <w:sz w:val="28"/>
          <w:szCs w:val="28"/>
          <w:lang w:val="uk-UA" w:eastAsia="ru-RU"/>
        </w:rPr>
        <w:t>Основними видами медичної допом</w:t>
      </w:r>
      <w:r w:rsidRPr="00984BDB">
        <w:rPr>
          <w:rFonts w:ascii="Times New Roman" w:eastAsia="Times New Roman" w:hAnsi="Times New Roman" w:cs="Times New Roman"/>
          <w:sz w:val="28"/>
          <w:szCs w:val="28"/>
          <w:lang w:val="uk-UA" w:eastAsia="ru-RU"/>
        </w:rPr>
        <w:t xml:space="preserve">оги, що надають </w:t>
      </w:r>
      <w:r w:rsidR="00984BDB" w:rsidRPr="00CF7531">
        <w:rPr>
          <w:rFonts w:ascii="Times New Roman" w:eastAsia="Times New Roman" w:hAnsi="Times New Roman" w:cs="Times New Roman"/>
          <w:sz w:val="28"/>
          <w:szCs w:val="28"/>
          <w:lang w:val="uk-UA" w:eastAsia="ru-RU"/>
        </w:rPr>
        <w:t>багатопрофільної лікарні інтенсивного лікування першого та/або другого рівня</w:t>
      </w:r>
      <w:r w:rsidRPr="00AD6B20">
        <w:rPr>
          <w:rFonts w:ascii="Times New Roman" w:eastAsia="Times New Roman" w:hAnsi="Times New Roman" w:cs="Times New Roman"/>
          <w:sz w:val="28"/>
          <w:szCs w:val="28"/>
          <w:lang w:val="uk-UA" w:eastAsia="ru-RU"/>
        </w:rPr>
        <w:t>,є екстрена та вторинна</w:t>
      </w:r>
      <w:r>
        <w:rPr>
          <w:rFonts w:ascii="Times New Roman" w:eastAsia="Times New Roman" w:hAnsi="Times New Roman" w:cs="Times New Roman"/>
          <w:sz w:val="28"/>
          <w:szCs w:val="28"/>
          <w:lang w:val="uk-UA" w:eastAsia="ru-RU"/>
        </w:rPr>
        <w:t xml:space="preserve"> </w:t>
      </w:r>
      <w:r w:rsidRPr="00AD6B20">
        <w:rPr>
          <w:rFonts w:ascii="Times New Roman" w:eastAsia="Times New Roman" w:hAnsi="Times New Roman" w:cs="Times New Roman"/>
          <w:sz w:val="28"/>
          <w:szCs w:val="28"/>
          <w:lang w:val="uk-UA" w:eastAsia="ru-RU"/>
        </w:rPr>
        <w:t>(спеціалізована)</w:t>
      </w:r>
      <w:r>
        <w:rPr>
          <w:rFonts w:ascii="Times New Roman" w:eastAsia="Times New Roman" w:hAnsi="Times New Roman" w:cs="Times New Roman"/>
          <w:sz w:val="28"/>
          <w:szCs w:val="28"/>
          <w:lang w:val="uk-UA" w:eastAsia="ru-RU"/>
        </w:rPr>
        <w:t xml:space="preserve"> </w:t>
      </w:r>
      <w:r w:rsidRPr="00AD6B20">
        <w:rPr>
          <w:rFonts w:ascii="Times New Roman" w:eastAsia="Times New Roman" w:hAnsi="Times New Roman" w:cs="Times New Roman"/>
          <w:sz w:val="28"/>
          <w:szCs w:val="28"/>
          <w:lang w:val="uk-UA" w:eastAsia="ru-RU"/>
        </w:rPr>
        <w:t xml:space="preserve">медична допомога, </w:t>
      </w:r>
      <w:r>
        <w:rPr>
          <w:rFonts w:ascii="Times New Roman" w:eastAsia="Times New Roman" w:hAnsi="Times New Roman" w:cs="Times New Roman"/>
          <w:sz w:val="28"/>
          <w:szCs w:val="28"/>
          <w:lang w:val="uk-UA" w:eastAsia="ru-RU"/>
        </w:rPr>
        <w:t xml:space="preserve"> </w:t>
      </w:r>
      <w:r w:rsidRPr="00AD6B20">
        <w:rPr>
          <w:rFonts w:ascii="Times New Roman" w:eastAsia="Times New Roman" w:hAnsi="Times New Roman" w:cs="Times New Roman"/>
          <w:sz w:val="28"/>
          <w:szCs w:val="28"/>
          <w:lang w:val="uk-UA" w:eastAsia="ru-RU"/>
        </w:rPr>
        <w:t>зокрема:</w:t>
      </w:r>
    </w:p>
    <w:p w:rsidR="00AD6B20" w:rsidRPr="00AD6B20" w:rsidRDefault="00AD6B20" w:rsidP="00AA6333">
      <w:pPr>
        <w:pStyle w:val="a4"/>
        <w:numPr>
          <w:ilvl w:val="0"/>
          <w:numId w:val="1"/>
        </w:numPr>
        <w:spacing w:after="0" w:line="240" w:lineRule="auto"/>
        <w:jc w:val="both"/>
        <w:rPr>
          <w:rFonts w:ascii="Times New Roman" w:eastAsia="Times New Roman" w:hAnsi="Times New Roman" w:cs="Times New Roman"/>
          <w:sz w:val="28"/>
          <w:szCs w:val="28"/>
          <w:lang w:eastAsia="ru-RU"/>
        </w:rPr>
      </w:pPr>
      <w:proofErr w:type="spellStart"/>
      <w:r w:rsidRPr="00AD6B20">
        <w:rPr>
          <w:rFonts w:ascii="Times New Roman" w:eastAsia="Times New Roman" w:hAnsi="Times New Roman" w:cs="Times New Roman"/>
          <w:sz w:val="28"/>
          <w:szCs w:val="28"/>
          <w:lang w:eastAsia="ru-RU"/>
        </w:rPr>
        <w:t>ведення</w:t>
      </w:r>
      <w:proofErr w:type="spellEnd"/>
      <w:r w:rsidRPr="00AD6B20">
        <w:rPr>
          <w:rFonts w:ascii="Times New Roman" w:eastAsia="Times New Roman" w:hAnsi="Times New Roman" w:cs="Times New Roman"/>
          <w:sz w:val="28"/>
          <w:szCs w:val="28"/>
          <w:lang w:val="uk-UA" w:eastAsia="ru-RU"/>
        </w:rPr>
        <w:t xml:space="preserve"> </w:t>
      </w:r>
      <w:proofErr w:type="spellStart"/>
      <w:r w:rsidRPr="00AD6B20">
        <w:rPr>
          <w:rFonts w:ascii="Times New Roman" w:eastAsia="Times New Roman" w:hAnsi="Times New Roman" w:cs="Times New Roman"/>
          <w:sz w:val="28"/>
          <w:szCs w:val="28"/>
          <w:lang w:eastAsia="ru-RU"/>
        </w:rPr>
        <w:t>пологів</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допомога</w:t>
      </w:r>
      <w:proofErr w:type="spellEnd"/>
      <w:r w:rsidRPr="00AD6B20">
        <w:rPr>
          <w:rFonts w:ascii="Times New Roman" w:eastAsia="Times New Roman" w:hAnsi="Times New Roman" w:cs="Times New Roman"/>
          <w:sz w:val="28"/>
          <w:szCs w:val="28"/>
          <w:lang w:eastAsia="ru-RU"/>
        </w:rPr>
        <w:t xml:space="preserve"> </w:t>
      </w:r>
      <w:proofErr w:type="spellStart"/>
      <w:proofErr w:type="gramStart"/>
      <w:r w:rsidRPr="00AD6B20">
        <w:rPr>
          <w:rFonts w:ascii="Times New Roman" w:eastAsia="Times New Roman" w:hAnsi="Times New Roman" w:cs="Times New Roman"/>
          <w:sz w:val="28"/>
          <w:szCs w:val="28"/>
          <w:lang w:eastAsia="ru-RU"/>
        </w:rPr>
        <w:t>п</w:t>
      </w:r>
      <w:proofErr w:type="gramEnd"/>
      <w:r w:rsidRPr="00AD6B20">
        <w:rPr>
          <w:rFonts w:ascii="Times New Roman" w:eastAsia="Times New Roman" w:hAnsi="Times New Roman" w:cs="Times New Roman"/>
          <w:sz w:val="28"/>
          <w:szCs w:val="28"/>
          <w:lang w:eastAsia="ru-RU"/>
        </w:rPr>
        <w:t>ід</w:t>
      </w:r>
      <w:proofErr w:type="spellEnd"/>
      <w:r w:rsidRPr="00AD6B20">
        <w:rPr>
          <w:rFonts w:ascii="Times New Roman" w:eastAsia="Times New Roman" w:hAnsi="Times New Roman" w:cs="Times New Roman"/>
          <w:sz w:val="28"/>
          <w:szCs w:val="28"/>
          <w:lang w:eastAsia="ru-RU"/>
        </w:rPr>
        <w:t xml:space="preserve"> час </w:t>
      </w:r>
      <w:proofErr w:type="spellStart"/>
      <w:r w:rsidRPr="00AD6B20">
        <w:rPr>
          <w:rFonts w:ascii="Times New Roman" w:eastAsia="Times New Roman" w:hAnsi="Times New Roman" w:cs="Times New Roman"/>
          <w:sz w:val="28"/>
          <w:szCs w:val="28"/>
          <w:lang w:eastAsia="ru-RU"/>
        </w:rPr>
        <w:t>пологів</w:t>
      </w:r>
      <w:proofErr w:type="spellEnd"/>
      <w:r w:rsidRPr="00AD6B20">
        <w:rPr>
          <w:rFonts w:ascii="Times New Roman" w:eastAsia="Times New Roman" w:hAnsi="Times New Roman" w:cs="Times New Roman"/>
          <w:sz w:val="28"/>
          <w:szCs w:val="28"/>
          <w:lang w:eastAsia="ru-RU"/>
        </w:rPr>
        <w:t>),</w:t>
      </w:r>
      <w:r w:rsidRPr="00AD6B20">
        <w:rPr>
          <w:rFonts w:ascii="Times New Roman" w:eastAsia="Times New Roman" w:hAnsi="Times New Roman" w:cs="Times New Roman"/>
          <w:sz w:val="28"/>
          <w:szCs w:val="28"/>
          <w:lang w:val="uk-UA" w:eastAsia="ru-RU"/>
        </w:rPr>
        <w:t xml:space="preserve"> </w:t>
      </w:r>
      <w:proofErr w:type="spellStart"/>
      <w:r w:rsidRPr="00AD6B20">
        <w:rPr>
          <w:rFonts w:ascii="Times New Roman" w:eastAsia="Times New Roman" w:hAnsi="Times New Roman" w:cs="Times New Roman"/>
          <w:sz w:val="28"/>
          <w:szCs w:val="28"/>
          <w:lang w:eastAsia="ru-RU"/>
        </w:rPr>
        <w:t>лікування</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патології</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вагітності</w:t>
      </w:r>
      <w:proofErr w:type="spellEnd"/>
    </w:p>
    <w:p w:rsidR="00AD6B20" w:rsidRPr="00AD6B20" w:rsidRDefault="00AD6B20" w:rsidP="00AA6333">
      <w:pPr>
        <w:spacing w:after="0" w:line="240" w:lineRule="auto"/>
        <w:jc w:val="both"/>
        <w:rPr>
          <w:rFonts w:ascii="Times New Roman" w:eastAsia="Times New Roman" w:hAnsi="Times New Roman" w:cs="Times New Roman"/>
          <w:sz w:val="28"/>
          <w:szCs w:val="28"/>
          <w:lang w:eastAsia="ru-RU"/>
        </w:rPr>
      </w:pPr>
      <w:r w:rsidRPr="00AD6B20">
        <w:rPr>
          <w:rFonts w:ascii="Times New Roman" w:eastAsia="Times New Roman" w:hAnsi="Times New Roman" w:cs="Times New Roman"/>
          <w:sz w:val="28"/>
          <w:szCs w:val="28"/>
          <w:lang w:eastAsia="ru-RU"/>
        </w:rPr>
        <w:t xml:space="preserve">та </w:t>
      </w:r>
      <w:proofErr w:type="spellStart"/>
      <w:r w:rsidRPr="00AD6B20">
        <w:rPr>
          <w:rFonts w:ascii="Times New Roman" w:eastAsia="Times New Roman" w:hAnsi="Times New Roman" w:cs="Times New Roman"/>
          <w:sz w:val="28"/>
          <w:szCs w:val="28"/>
          <w:lang w:eastAsia="ru-RU"/>
        </w:rPr>
        <w:t>надання</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невідкладної</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акушерсько-гінекологічної</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допомоги</w:t>
      </w:r>
      <w:proofErr w:type="spellEnd"/>
      <w:r w:rsidRPr="00AD6B20">
        <w:rPr>
          <w:rFonts w:ascii="Times New Roman" w:eastAsia="Times New Roman" w:hAnsi="Times New Roman" w:cs="Times New Roman"/>
          <w:sz w:val="28"/>
          <w:szCs w:val="28"/>
          <w:lang w:eastAsia="ru-RU"/>
        </w:rPr>
        <w:t>;</w:t>
      </w:r>
    </w:p>
    <w:p w:rsidR="00AD6B20" w:rsidRPr="00AD6B20" w:rsidRDefault="00AD6B20" w:rsidP="00AA6333">
      <w:pPr>
        <w:pStyle w:val="a4"/>
        <w:numPr>
          <w:ilvl w:val="0"/>
          <w:numId w:val="1"/>
        </w:numPr>
        <w:spacing w:after="0" w:line="240" w:lineRule="auto"/>
        <w:jc w:val="both"/>
        <w:rPr>
          <w:rFonts w:ascii="Times New Roman" w:eastAsia="Times New Roman" w:hAnsi="Times New Roman" w:cs="Times New Roman"/>
          <w:sz w:val="28"/>
          <w:szCs w:val="28"/>
          <w:lang w:eastAsia="ru-RU"/>
        </w:rPr>
      </w:pPr>
      <w:proofErr w:type="spellStart"/>
      <w:proofErr w:type="gramStart"/>
      <w:r w:rsidRPr="00AD6B20">
        <w:rPr>
          <w:rFonts w:ascii="Times New Roman" w:eastAsia="Times New Roman" w:hAnsi="Times New Roman" w:cs="Times New Roman"/>
          <w:sz w:val="28"/>
          <w:szCs w:val="28"/>
          <w:lang w:eastAsia="ru-RU"/>
        </w:rPr>
        <w:t>л</w:t>
      </w:r>
      <w:proofErr w:type="gramEnd"/>
      <w:r w:rsidRPr="00AD6B20">
        <w:rPr>
          <w:rFonts w:ascii="Times New Roman" w:eastAsia="Times New Roman" w:hAnsi="Times New Roman" w:cs="Times New Roman"/>
          <w:sz w:val="28"/>
          <w:szCs w:val="28"/>
          <w:lang w:eastAsia="ru-RU"/>
        </w:rPr>
        <w:t>ікування</w:t>
      </w:r>
      <w:proofErr w:type="spellEnd"/>
      <w:r w:rsidRPr="00AD6B20">
        <w:rPr>
          <w:rFonts w:ascii="Times New Roman" w:eastAsia="Times New Roman" w:hAnsi="Times New Roman" w:cs="Times New Roman"/>
          <w:sz w:val="28"/>
          <w:szCs w:val="28"/>
          <w:lang w:eastAsia="ru-RU"/>
        </w:rPr>
        <w:t xml:space="preserve"> хвороб, травм, </w:t>
      </w:r>
      <w:proofErr w:type="spellStart"/>
      <w:r w:rsidRPr="00AD6B20">
        <w:rPr>
          <w:rFonts w:ascii="Times New Roman" w:eastAsia="Times New Roman" w:hAnsi="Times New Roman" w:cs="Times New Roman"/>
          <w:sz w:val="28"/>
          <w:szCs w:val="28"/>
          <w:lang w:eastAsia="ru-RU"/>
        </w:rPr>
        <w:t>отруєнь</w:t>
      </w:r>
      <w:proofErr w:type="spellEnd"/>
      <w:r w:rsidRPr="00AD6B20">
        <w:rPr>
          <w:rFonts w:ascii="Times New Roman" w:eastAsia="Times New Roman" w:hAnsi="Times New Roman" w:cs="Times New Roman"/>
          <w:sz w:val="28"/>
          <w:szCs w:val="28"/>
          <w:lang w:eastAsia="ru-RU"/>
        </w:rPr>
        <w:t>;</w:t>
      </w:r>
    </w:p>
    <w:p w:rsidR="00AD6B20" w:rsidRPr="00AD6B20" w:rsidRDefault="00AD6B20" w:rsidP="00AA6333">
      <w:pPr>
        <w:pStyle w:val="a4"/>
        <w:numPr>
          <w:ilvl w:val="0"/>
          <w:numId w:val="1"/>
        </w:numPr>
        <w:spacing w:after="0" w:line="240" w:lineRule="auto"/>
        <w:jc w:val="both"/>
        <w:rPr>
          <w:rFonts w:ascii="Times New Roman" w:eastAsia="Times New Roman" w:hAnsi="Times New Roman" w:cs="Times New Roman"/>
          <w:sz w:val="28"/>
          <w:szCs w:val="28"/>
          <w:lang w:eastAsia="ru-RU"/>
        </w:rPr>
      </w:pPr>
      <w:proofErr w:type="spellStart"/>
      <w:r w:rsidRPr="00AD6B20">
        <w:rPr>
          <w:rFonts w:ascii="Times New Roman" w:eastAsia="Times New Roman" w:hAnsi="Times New Roman" w:cs="Times New Roman"/>
          <w:sz w:val="28"/>
          <w:szCs w:val="28"/>
          <w:lang w:eastAsia="ru-RU"/>
        </w:rPr>
        <w:t>проведення</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хірургічних</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втручань</w:t>
      </w:r>
      <w:proofErr w:type="spellEnd"/>
      <w:r w:rsidRPr="00AD6B20">
        <w:rPr>
          <w:rFonts w:ascii="Times New Roman" w:eastAsia="Times New Roman" w:hAnsi="Times New Roman" w:cs="Times New Roman"/>
          <w:sz w:val="28"/>
          <w:szCs w:val="28"/>
          <w:lang w:eastAsia="ru-RU"/>
        </w:rPr>
        <w:t xml:space="preserve">; </w:t>
      </w:r>
    </w:p>
    <w:p w:rsidR="00AD6B20" w:rsidRPr="00AD6B20" w:rsidRDefault="00AD6B20" w:rsidP="00AA6333">
      <w:pPr>
        <w:pStyle w:val="a4"/>
        <w:numPr>
          <w:ilvl w:val="0"/>
          <w:numId w:val="1"/>
        </w:numPr>
        <w:spacing w:after="0" w:line="240" w:lineRule="auto"/>
        <w:jc w:val="both"/>
        <w:rPr>
          <w:rFonts w:ascii="Times New Roman" w:eastAsia="Times New Roman" w:hAnsi="Times New Roman" w:cs="Times New Roman"/>
          <w:sz w:val="28"/>
          <w:szCs w:val="28"/>
          <w:lang w:eastAsia="ru-RU"/>
        </w:rPr>
      </w:pPr>
      <w:proofErr w:type="spellStart"/>
      <w:r w:rsidRPr="00AD6B20">
        <w:rPr>
          <w:rFonts w:ascii="Times New Roman" w:eastAsia="Times New Roman" w:hAnsi="Times New Roman" w:cs="Times New Roman"/>
          <w:sz w:val="28"/>
          <w:szCs w:val="28"/>
          <w:lang w:eastAsia="ru-RU"/>
        </w:rPr>
        <w:t>надання</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трансфузіологічної</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допомоги</w:t>
      </w:r>
      <w:proofErr w:type="spellEnd"/>
      <w:r w:rsidRPr="00AD6B20">
        <w:rPr>
          <w:rFonts w:ascii="Times New Roman" w:eastAsia="Times New Roman" w:hAnsi="Times New Roman" w:cs="Times New Roman"/>
          <w:sz w:val="28"/>
          <w:szCs w:val="28"/>
          <w:lang w:eastAsia="ru-RU"/>
        </w:rPr>
        <w:t xml:space="preserve">; </w:t>
      </w:r>
    </w:p>
    <w:p w:rsidR="00AD6B20" w:rsidRPr="00AD6B20" w:rsidRDefault="00AD6B20" w:rsidP="00AA6333">
      <w:pPr>
        <w:pStyle w:val="a4"/>
        <w:numPr>
          <w:ilvl w:val="0"/>
          <w:numId w:val="1"/>
        </w:numPr>
        <w:spacing w:after="0" w:line="240" w:lineRule="auto"/>
        <w:jc w:val="both"/>
        <w:rPr>
          <w:rFonts w:ascii="Times New Roman" w:eastAsia="Times New Roman" w:hAnsi="Times New Roman" w:cs="Times New Roman"/>
          <w:sz w:val="28"/>
          <w:szCs w:val="28"/>
          <w:lang w:eastAsia="ru-RU"/>
        </w:rPr>
      </w:pPr>
      <w:proofErr w:type="spellStart"/>
      <w:r w:rsidRPr="00AD6B20">
        <w:rPr>
          <w:rFonts w:ascii="Times New Roman" w:eastAsia="Times New Roman" w:hAnsi="Times New Roman" w:cs="Times New Roman"/>
          <w:sz w:val="28"/>
          <w:szCs w:val="28"/>
          <w:lang w:eastAsia="ru-RU"/>
        </w:rPr>
        <w:t>зменшення</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ступеню</w:t>
      </w:r>
      <w:proofErr w:type="spellEnd"/>
      <w:r w:rsidRPr="00AD6B20">
        <w:rPr>
          <w:rFonts w:ascii="Times New Roman" w:eastAsia="Times New Roman" w:hAnsi="Times New Roman" w:cs="Times New Roman"/>
          <w:sz w:val="28"/>
          <w:szCs w:val="28"/>
          <w:lang w:val="uk-UA" w:eastAsia="ru-RU"/>
        </w:rPr>
        <w:t xml:space="preserve"> </w:t>
      </w:r>
      <w:proofErr w:type="spellStart"/>
      <w:r w:rsidRPr="00AD6B20">
        <w:rPr>
          <w:rFonts w:ascii="Times New Roman" w:eastAsia="Times New Roman" w:hAnsi="Times New Roman" w:cs="Times New Roman"/>
          <w:sz w:val="28"/>
          <w:szCs w:val="28"/>
          <w:lang w:eastAsia="ru-RU"/>
        </w:rPr>
        <w:t>важкості</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захворювання</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травми</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отруєння</w:t>
      </w:r>
      <w:proofErr w:type="spellEnd"/>
      <w:r w:rsidRPr="00AD6B20">
        <w:rPr>
          <w:rFonts w:ascii="Times New Roman" w:eastAsia="Times New Roman" w:hAnsi="Times New Roman" w:cs="Times New Roman"/>
          <w:sz w:val="28"/>
          <w:szCs w:val="28"/>
          <w:lang w:eastAsia="ru-RU"/>
        </w:rPr>
        <w:t xml:space="preserve"> (за </w:t>
      </w:r>
      <w:proofErr w:type="spellStart"/>
      <w:r w:rsidRPr="00AD6B20">
        <w:rPr>
          <w:rFonts w:ascii="Times New Roman" w:eastAsia="Times New Roman" w:hAnsi="Times New Roman" w:cs="Times New Roman"/>
          <w:sz w:val="28"/>
          <w:szCs w:val="28"/>
          <w:lang w:eastAsia="ru-RU"/>
        </w:rPr>
        <w:t>винятком</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паліативної</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допомоги</w:t>
      </w:r>
      <w:proofErr w:type="spellEnd"/>
      <w:r w:rsidRPr="00AD6B20">
        <w:rPr>
          <w:rFonts w:ascii="Times New Roman" w:eastAsia="Times New Roman" w:hAnsi="Times New Roman" w:cs="Times New Roman"/>
          <w:sz w:val="28"/>
          <w:szCs w:val="28"/>
          <w:lang w:eastAsia="ru-RU"/>
        </w:rPr>
        <w:t>);</w:t>
      </w:r>
    </w:p>
    <w:p w:rsidR="00AD6B20" w:rsidRPr="00AD6B20" w:rsidRDefault="00AD6B20" w:rsidP="00AA6333">
      <w:pPr>
        <w:pStyle w:val="a4"/>
        <w:numPr>
          <w:ilvl w:val="0"/>
          <w:numId w:val="1"/>
        </w:numPr>
        <w:spacing w:after="0" w:line="240" w:lineRule="auto"/>
        <w:jc w:val="both"/>
        <w:rPr>
          <w:rFonts w:ascii="Times New Roman" w:eastAsia="Times New Roman" w:hAnsi="Times New Roman" w:cs="Times New Roman"/>
          <w:sz w:val="28"/>
          <w:szCs w:val="28"/>
          <w:lang w:eastAsia="ru-RU"/>
        </w:rPr>
      </w:pPr>
      <w:proofErr w:type="spellStart"/>
      <w:r w:rsidRPr="00AD6B20">
        <w:rPr>
          <w:rFonts w:ascii="Times New Roman" w:eastAsia="Times New Roman" w:hAnsi="Times New Roman" w:cs="Times New Roman"/>
          <w:sz w:val="28"/>
          <w:szCs w:val="28"/>
          <w:lang w:eastAsia="ru-RU"/>
        </w:rPr>
        <w:t>запобігання</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загостренню</w:t>
      </w:r>
      <w:proofErr w:type="spellEnd"/>
      <w:r w:rsidRPr="00AD6B20">
        <w:rPr>
          <w:rFonts w:ascii="Times New Roman" w:eastAsia="Times New Roman" w:hAnsi="Times New Roman" w:cs="Times New Roman"/>
          <w:sz w:val="28"/>
          <w:szCs w:val="28"/>
          <w:lang w:eastAsia="ru-RU"/>
        </w:rPr>
        <w:t xml:space="preserve"> та/</w:t>
      </w:r>
      <w:proofErr w:type="spellStart"/>
      <w:r w:rsidRPr="00AD6B20">
        <w:rPr>
          <w:rFonts w:ascii="Times New Roman" w:eastAsia="Times New Roman" w:hAnsi="Times New Roman" w:cs="Times New Roman"/>
          <w:sz w:val="28"/>
          <w:szCs w:val="28"/>
          <w:lang w:eastAsia="ru-RU"/>
        </w:rPr>
        <w:t>або</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ускладненню</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хвороби</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травми</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отруєння</w:t>
      </w:r>
      <w:proofErr w:type="spellEnd"/>
      <w:r w:rsidRPr="00AD6B2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 </w:t>
      </w:r>
      <w:proofErr w:type="spellStart"/>
      <w:r w:rsidRPr="00AD6B20">
        <w:rPr>
          <w:rFonts w:ascii="Times New Roman" w:eastAsia="Times New Roman" w:hAnsi="Times New Roman" w:cs="Times New Roman"/>
          <w:sz w:val="28"/>
          <w:szCs w:val="28"/>
          <w:lang w:eastAsia="ru-RU"/>
        </w:rPr>
        <w:t>які</w:t>
      </w:r>
      <w:proofErr w:type="spellEnd"/>
      <w:r w:rsidRPr="00AD6B20">
        <w:rPr>
          <w:rFonts w:ascii="Times New Roman" w:eastAsia="Times New Roman" w:hAnsi="Times New Roman" w:cs="Times New Roman"/>
          <w:sz w:val="28"/>
          <w:szCs w:val="28"/>
          <w:lang w:eastAsia="ru-RU"/>
        </w:rPr>
        <w:t xml:space="preserve"> поставили </w:t>
      </w:r>
      <w:proofErr w:type="spellStart"/>
      <w:r w:rsidRPr="00AD6B20">
        <w:rPr>
          <w:rFonts w:ascii="Times New Roman" w:eastAsia="Times New Roman" w:hAnsi="Times New Roman" w:cs="Times New Roman"/>
          <w:sz w:val="28"/>
          <w:szCs w:val="28"/>
          <w:lang w:eastAsia="ru-RU"/>
        </w:rPr>
        <w:t>чи</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можуть</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поставити</w:t>
      </w:r>
      <w:proofErr w:type="spellEnd"/>
      <w:r w:rsidRPr="00AD6B20">
        <w:rPr>
          <w:rFonts w:ascii="Times New Roman" w:eastAsia="Times New Roman" w:hAnsi="Times New Roman" w:cs="Times New Roman"/>
          <w:sz w:val="28"/>
          <w:szCs w:val="28"/>
          <w:lang w:eastAsia="ru-RU"/>
        </w:rPr>
        <w:t xml:space="preserve"> </w:t>
      </w:r>
      <w:proofErr w:type="spellStart"/>
      <w:proofErr w:type="gramStart"/>
      <w:r w:rsidRPr="00AD6B20">
        <w:rPr>
          <w:rFonts w:ascii="Times New Roman" w:eastAsia="Times New Roman" w:hAnsi="Times New Roman" w:cs="Times New Roman"/>
          <w:sz w:val="28"/>
          <w:szCs w:val="28"/>
          <w:lang w:eastAsia="ru-RU"/>
        </w:rPr>
        <w:t>п</w:t>
      </w:r>
      <w:proofErr w:type="gramEnd"/>
      <w:r w:rsidRPr="00AD6B20">
        <w:rPr>
          <w:rFonts w:ascii="Times New Roman" w:eastAsia="Times New Roman" w:hAnsi="Times New Roman" w:cs="Times New Roman"/>
          <w:sz w:val="28"/>
          <w:szCs w:val="28"/>
          <w:lang w:eastAsia="ru-RU"/>
        </w:rPr>
        <w:t>ід</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загрозу</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життя</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чи</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нормальне</w:t>
      </w:r>
      <w:proofErr w:type="spellEnd"/>
      <w:r w:rsidRPr="00AD6B20">
        <w:rPr>
          <w:rFonts w:ascii="Times New Roman" w:eastAsia="Times New Roman" w:hAnsi="Times New Roman" w:cs="Times New Roman"/>
          <w:sz w:val="28"/>
          <w:szCs w:val="28"/>
          <w:lang w:val="uk-UA" w:eastAsia="ru-RU"/>
        </w:rPr>
        <w:t xml:space="preserve"> </w:t>
      </w:r>
      <w:proofErr w:type="spellStart"/>
      <w:r w:rsidRPr="00AD6B20">
        <w:rPr>
          <w:rFonts w:ascii="Times New Roman" w:eastAsia="Times New Roman" w:hAnsi="Times New Roman" w:cs="Times New Roman"/>
          <w:sz w:val="28"/>
          <w:szCs w:val="28"/>
          <w:lang w:eastAsia="ru-RU"/>
        </w:rPr>
        <w:t>функціонування</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організму</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пацієнта</w:t>
      </w:r>
      <w:proofErr w:type="spellEnd"/>
      <w:r w:rsidRPr="00AD6B20">
        <w:rPr>
          <w:rFonts w:ascii="Times New Roman" w:eastAsia="Times New Roman" w:hAnsi="Times New Roman" w:cs="Times New Roman"/>
          <w:sz w:val="28"/>
          <w:szCs w:val="28"/>
          <w:lang w:eastAsia="ru-RU"/>
        </w:rPr>
        <w:t>;</w:t>
      </w:r>
    </w:p>
    <w:p w:rsidR="00AD6B20" w:rsidRPr="00AD6B20" w:rsidRDefault="00AD6B20" w:rsidP="00AA6333">
      <w:pPr>
        <w:pStyle w:val="a4"/>
        <w:numPr>
          <w:ilvl w:val="0"/>
          <w:numId w:val="1"/>
        </w:numPr>
        <w:spacing w:after="0" w:line="240" w:lineRule="auto"/>
        <w:jc w:val="both"/>
        <w:rPr>
          <w:rFonts w:ascii="Times New Roman" w:eastAsia="Times New Roman" w:hAnsi="Times New Roman" w:cs="Times New Roman"/>
          <w:sz w:val="28"/>
          <w:szCs w:val="28"/>
          <w:lang w:eastAsia="ru-RU"/>
        </w:rPr>
      </w:pPr>
      <w:proofErr w:type="spellStart"/>
      <w:r w:rsidRPr="00AD6B20">
        <w:rPr>
          <w:rFonts w:ascii="Times New Roman" w:eastAsia="Times New Roman" w:hAnsi="Times New Roman" w:cs="Times New Roman"/>
          <w:sz w:val="28"/>
          <w:szCs w:val="28"/>
          <w:lang w:eastAsia="ru-RU"/>
        </w:rPr>
        <w:t>виконання</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діагностичних</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або</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терапевтичних</w:t>
      </w:r>
      <w:proofErr w:type="spellEnd"/>
      <w:r w:rsidRPr="00AD6B20">
        <w:rPr>
          <w:rFonts w:ascii="Times New Roman" w:eastAsia="Times New Roman" w:hAnsi="Times New Roman" w:cs="Times New Roman"/>
          <w:sz w:val="28"/>
          <w:szCs w:val="28"/>
          <w:lang w:eastAsia="ru-RU"/>
        </w:rPr>
        <w:t xml:space="preserve"> процедур, </w:t>
      </w:r>
      <w:proofErr w:type="spellStart"/>
      <w:r w:rsidRPr="00AD6B20">
        <w:rPr>
          <w:rFonts w:ascii="Times New Roman" w:eastAsia="Times New Roman" w:hAnsi="Times New Roman" w:cs="Times New Roman"/>
          <w:sz w:val="28"/>
          <w:szCs w:val="28"/>
          <w:lang w:eastAsia="ru-RU"/>
        </w:rPr>
        <w:t>які</w:t>
      </w:r>
      <w:proofErr w:type="spellEnd"/>
      <w:r w:rsidRPr="00AD6B20">
        <w:rPr>
          <w:rFonts w:ascii="Times New Roman" w:eastAsia="Times New Roman" w:hAnsi="Times New Roman" w:cs="Times New Roman"/>
          <w:sz w:val="28"/>
          <w:szCs w:val="28"/>
          <w:lang w:eastAsia="ru-RU"/>
        </w:rPr>
        <w:t xml:space="preserve"> не </w:t>
      </w:r>
      <w:proofErr w:type="spellStart"/>
      <w:r w:rsidRPr="00AD6B20">
        <w:rPr>
          <w:rFonts w:ascii="Times New Roman" w:eastAsia="Times New Roman" w:hAnsi="Times New Roman" w:cs="Times New Roman"/>
          <w:sz w:val="28"/>
          <w:szCs w:val="28"/>
          <w:lang w:eastAsia="ru-RU"/>
        </w:rPr>
        <w:t>можуть</w:t>
      </w:r>
      <w:proofErr w:type="spellEnd"/>
      <w:r w:rsidRPr="00AD6B20">
        <w:rPr>
          <w:rFonts w:ascii="Times New Roman" w:eastAsia="Times New Roman" w:hAnsi="Times New Roman" w:cs="Times New Roman"/>
          <w:sz w:val="28"/>
          <w:szCs w:val="28"/>
          <w:lang w:eastAsia="ru-RU"/>
        </w:rPr>
        <w:t xml:space="preserve"> </w:t>
      </w:r>
    </w:p>
    <w:p w:rsidR="00AD6B20" w:rsidRPr="00AD6B20" w:rsidRDefault="00AD6B20" w:rsidP="00AA6333">
      <w:pPr>
        <w:spacing w:after="0" w:line="240" w:lineRule="auto"/>
        <w:ind w:firstLine="709"/>
        <w:jc w:val="both"/>
        <w:rPr>
          <w:rFonts w:ascii="Times New Roman" w:eastAsia="Times New Roman" w:hAnsi="Times New Roman" w:cs="Times New Roman"/>
          <w:sz w:val="28"/>
          <w:szCs w:val="28"/>
          <w:lang w:eastAsia="ru-RU"/>
        </w:rPr>
      </w:pPr>
      <w:r w:rsidRPr="00AD6B20">
        <w:rPr>
          <w:rFonts w:ascii="Times New Roman" w:eastAsia="Times New Roman" w:hAnsi="Times New Roman" w:cs="Times New Roman"/>
          <w:sz w:val="28"/>
          <w:szCs w:val="28"/>
          <w:lang w:eastAsia="ru-RU"/>
        </w:rPr>
        <w:t xml:space="preserve">бути </w:t>
      </w:r>
      <w:proofErr w:type="spellStart"/>
      <w:r w:rsidRPr="00AD6B20">
        <w:rPr>
          <w:rFonts w:ascii="Times New Roman" w:eastAsia="Times New Roman" w:hAnsi="Times New Roman" w:cs="Times New Roman"/>
          <w:sz w:val="28"/>
          <w:szCs w:val="28"/>
          <w:lang w:eastAsia="ru-RU"/>
        </w:rPr>
        <w:t>виконані</w:t>
      </w:r>
      <w:proofErr w:type="spellEnd"/>
      <w:r w:rsidRPr="00AD6B20">
        <w:rPr>
          <w:rFonts w:ascii="Times New Roman" w:eastAsia="Times New Roman" w:hAnsi="Times New Roman" w:cs="Times New Roman"/>
          <w:sz w:val="28"/>
          <w:szCs w:val="28"/>
          <w:lang w:eastAsia="ru-RU"/>
        </w:rPr>
        <w:t xml:space="preserve"> в </w:t>
      </w:r>
      <w:proofErr w:type="spellStart"/>
      <w:r w:rsidRPr="00AD6B20">
        <w:rPr>
          <w:rFonts w:ascii="Times New Roman" w:eastAsia="Times New Roman" w:hAnsi="Times New Roman" w:cs="Times New Roman"/>
          <w:sz w:val="28"/>
          <w:szCs w:val="28"/>
          <w:lang w:eastAsia="ru-RU"/>
        </w:rPr>
        <w:t>інших</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умовах</w:t>
      </w:r>
      <w:proofErr w:type="spellEnd"/>
      <w:r w:rsidRPr="00AD6B20">
        <w:rPr>
          <w:rFonts w:ascii="Times New Roman" w:eastAsia="Times New Roman" w:hAnsi="Times New Roman" w:cs="Times New Roman"/>
          <w:sz w:val="28"/>
          <w:szCs w:val="28"/>
          <w:lang w:eastAsia="ru-RU"/>
        </w:rPr>
        <w:t xml:space="preserve"> (за межами </w:t>
      </w:r>
      <w:proofErr w:type="spellStart"/>
      <w:proofErr w:type="gramStart"/>
      <w:r w:rsidRPr="00AD6B20">
        <w:rPr>
          <w:rFonts w:ascii="Times New Roman" w:eastAsia="Times New Roman" w:hAnsi="Times New Roman" w:cs="Times New Roman"/>
          <w:sz w:val="28"/>
          <w:szCs w:val="28"/>
          <w:lang w:eastAsia="ru-RU"/>
        </w:rPr>
        <w:t>л</w:t>
      </w:r>
      <w:proofErr w:type="gramEnd"/>
      <w:r w:rsidRPr="00AD6B20">
        <w:rPr>
          <w:rFonts w:ascii="Times New Roman" w:eastAsia="Times New Roman" w:hAnsi="Times New Roman" w:cs="Times New Roman"/>
          <w:sz w:val="28"/>
          <w:szCs w:val="28"/>
          <w:lang w:eastAsia="ru-RU"/>
        </w:rPr>
        <w:t>ікарні</w:t>
      </w:r>
      <w:proofErr w:type="spellEnd"/>
      <w:r w:rsidRPr="00AD6B20">
        <w:rPr>
          <w:rFonts w:ascii="Times New Roman" w:eastAsia="Times New Roman" w:hAnsi="Times New Roman" w:cs="Times New Roman"/>
          <w:sz w:val="28"/>
          <w:szCs w:val="28"/>
          <w:lang w:eastAsia="ru-RU"/>
        </w:rPr>
        <w:t>);</w:t>
      </w:r>
    </w:p>
    <w:p w:rsidR="00AD6B20" w:rsidRPr="00AD6B20" w:rsidRDefault="00AD6B20" w:rsidP="00AA6333">
      <w:pPr>
        <w:pStyle w:val="a4"/>
        <w:numPr>
          <w:ilvl w:val="0"/>
          <w:numId w:val="2"/>
        </w:numPr>
        <w:spacing w:after="0" w:line="240" w:lineRule="auto"/>
        <w:ind w:left="0" w:firstLine="284"/>
        <w:rPr>
          <w:rFonts w:ascii="Times New Roman" w:eastAsia="Times New Roman" w:hAnsi="Times New Roman" w:cs="Times New Roman"/>
          <w:sz w:val="28"/>
          <w:szCs w:val="28"/>
          <w:lang w:eastAsia="ru-RU"/>
        </w:rPr>
      </w:pPr>
      <w:proofErr w:type="spellStart"/>
      <w:r w:rsidRPr="00AD6B20">
        <w:rPr>
          <w:rFonts w:ascii="Times New Roman" w:eastAsia="Times New Roman" w:hAnsi="Times New Roman" w:cs="Times New Roman"/>
          <w:sz w:val="28"/>
          <w:szCs w:val="28"/>
          <w:lang w:eastAsia="ru-RU"/>
        </w:rPr>
        <w:t>надання</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реабілітаційної</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допомоги</w:t>
      </w:r>
      <w:proofErr w:type="spellEnd"/>
      <w:r w:rsidRPr="00AD6B20">
        <w:rPr>
          <w:rFonts w:ascii="Times New Roman" w:eastAsia="Times New Roman" w:hAnsi="Times New Roman" w:cs="Times New Roman"/>
          <w:sz w:val="28"/>
          <w:szCs w:val="28"/>
          <w:lang w:eastAsia="ru-RU"/>
        </w:rPr>
        <w:t xml:space="preserve"> в </w:t>
      </w:r>
      <w:proofErr w:type="spellStart"/>
      <w:r w:rsidRPr="00AD6B20">
        <w:rPr>
          <w:rFonts w:ascii="Times New Roman" w:eastAsia="Times New Roman" w:hAnsi="Times New Roman" w:cs="Times New Roman"/>
          <w:sz w:val="28"/>
          <w:szCs w:val="28"/>
          <w:lang w:eastAsia="ru-RU"/>
        </w:rPr>
        <w:t>гострому</w:t>
      </w:r>
      <w:proofErr w:type="spellEnd"/>
      <w:r w:rsidRPr="00AD6B20">
        <w:rPr>
          <w:rFonts w:ascii="Times New Roman" w:eastAsia="Times New Roman" w:hAnsi="Times New Roman" w:cs="Times New Roman"/>
          <w:sz w:val="28"/>
          <w:szCs w:val="28"/>
          <w:lang w:eastAsia="ru-RU"/>
        </w:rPr>
        <w:t xml:space="preserve"> </w:t>
      </w:r>
      <w:proofErr w:type="spellStart"/>
      <w:r w:rsidRPr="00AD6B20">
        <w:rPr>
          <w:rFonts w:ascii="Times New Roman" w:eastAsia="Times New Roman" w:hAnsi="Times New Roman" w:cs="Times New Roman"/>
          <w:sz w:val="28"/>
          <w:szCs w:val="28"/>
          <w:lang w:eastAsia="ru-RU"/>
        </w:rPr>
        <w:t>періоді</w:t>
      </w:r>
      <w:proofErr w:type="spellEnd"/>
      <w:r w:rsidRPr="00AD6B20">
        <w:rPr>
          <w:rFonts w:ascii="Times New Roman" w:eastAsia="Times New Roman" w:hAnsi="Times New Roman" w:cs="Times New Roman"/>
          <w:sz w:val="28"/>
          <w:szCs w:val="28"/>
          <w:lang w:eastAsia="ru-RU"/>
        </w:rPr>
        <w:t xml:space="preserve">. </w:t>
      </w:r>
    </w:p>
    <w:p w:rsidR="007A7480" w:rsidRDefault="007A7480" w:rsidP="00CF7531">
      <w:pPr>
        <w:spacing w:after="0" w:line="240" w:lineRule="auto"/>
        <w:ind w:firstLine="709"/>
        <w:jc w:val="both"/>
        <w:rPr>
          <w:rFonts w:ascii="Times New Roman" w:eastAsia="Times New Roman" w:hAnsi="Times New Roman" w:cs="Times New Roman"/>
          <w:sz w:val="28"/>
          <w:szCs w:val="28"/>
          <w:lang w:val="uk-UA" w:eastAsia="ru-RU"/>
        </w:rPr>
      </w:pPr>
      <w:r w:rsidRPr="007A7480">
        <w:rPr>
          <w:rFonts w:ascii="Times New Roman" w:eastAsia="Times New Roman" w:hAnsi="Times New Roman" w:cs="Times New Roman"/>
          <w:sz w:val="28"/>
          <w:szCs w:val="28"/>
          <w:lang w:val="uk-UA" w:eastAsia="ru-RU"/>
        </w:rPr>
        <w:t xml:space="preserve">З метою координації дій, розробки пропозицій та рекомендацій щодо реалізації на рівні госпітального округу державної політики у сфері охорони </w:t>
      </w:r>
      <w:r w:rsidRPr="007A7480">
        <w:rPr>
          <w:rFonts w:ascii="Times New Roman" w:eastAsia="Times New Roman" w:hAnsi="Times New Roman" w:cs="Times New Roman"/>
          <w:sz w:val="28"/>
          <w:szCs w:val="28"/>
          <w:lang w:val="uk-UA" w:eastAsia="ru-RU"/>
        </w:rPr>
        <w:lastRenderedPageBreak/>
        <w:t>здоров’я, а також щодо організації надання медичної допомоги в госпітальному окрузі створюється дорадчий орган - Госпітальна рада.</w:t>
      </w:r>
    </w:p>
    <w:p w:rsidR="006C3749" w:rsidRPr="007A7480" w:rsidRDefault="003249D1" w:rsidP="006C3749">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Згідно </w:t>
      </w:r>
      <w:r w:rsidR="006C3749" w:rsidRPr="00CF7531">
        <w:rPr>
          <w:rFonts w:ascii="Times New Roman" w:eastAsia="Times New Roman" w:hAnsi="Times New Roman" w:cs="Times New Roman"/>
          <w:sz w:val="28"/>
          <w:szCs w:val="28"/>
          <w:lang w:val="uk-UA" w:eastAsia="ru-RU"/>
        </w:rPr>
        <w:t>Положення</w:t>
      </w:r>
      <w:r>
        <w:rPr>
          <w:rFonts w:ascii="Times New Roman" w:eastAsia="Times New Roman" w:hAnsi="Times New Roman" w:cs="Times New Roman"/>
          <w:sz w:val="28"/>
          <w:szCs w:val="28"/>
          <w:lang w:val="uk-UA" w:eastAsia="ru-RU"/>
        </w:rPr>
        <w:t>,</w:t>
      </w:r>
      <w:r w:rsidR="006C3749" w:rsidRPr="00CF7531">
        <w:rPr>
          <w:rFonts w:ascii="Times New Roman" w:eastAsia="Times New Roman" w:hAnsi="Times New Roman" w:cs="Times New Roman"/>
          <w:sz w:val="28"/>
          <w:szCs w:val="28"/>
          <w:lang w:val="uk-UA" w:eastAsia="ru-RU"/>
        </w:rPr>
        <w:t xml:space="preserve"> д</w:t>
      </w:r>
      <w:r w:rsidR="006C3749" w:rsidRPr="007A7480">
        <w:rPr>
          <w:rFonts w:ascii="Times New Roman" w:eastAsia="Times New Roman" w:hAnsi="Times New Roman" w:cs="Times New Roman"/>
          <w:sz w:val="28"/>
          <w:szCs w:val="28"/>
          <w:lang w:eastAsia="ru-RU"/>
        </w:rPr>
        <w:t xml:space="preserve">о повноважень </w:t>
      </w:r>
      <w:proofErr w:type="spellStart"/>
      <w:r w:rsidR="006C3749" w:rsidRPr="007A7480">
        <w:rPr>
          <w:rFonts w:ascii="Times New Roman" w:eastAsia="Times New Roman" w:hAnsi="Times New Roman" w:cs="Times New Roman"/>
          <w:sz w:val="28"/>
          <w:szCs w:val="28"/>
          <w:lang w:eastAsia="ru-RU"/>
        </w:rPr>
        <w:t>Госпітальної</w:t>
      </w:r>
      <w:proofErr w:type="spellEnd"/>
      <w:r w:rsidR="006C3749" w:rsidRPr="007A7480">
        <w:rPr>
          <w:rFonts w:ascii="Times New Roman" w:eastAsia="Times New Roman" w:hAnsi="Times New Roman" w:cs="Times New Roman"/>
          <w:sz w:val="28"/>
          <w:szCs w:val="28"/>
          <w:lang w:eastAsia="ru-RU"/>
        </w:rPr>
        <w:t xml:space="preserve"> ради належать </w:t>
      </w:r>
      <w:proofErr w:type="spellStart"/>
      <w:r w:rsidR="006C3749" w:rsidRPr="007A7480">
        <w:rPr>
          <w:rFonts w:ascii="Times New Roman" w:eastAsia="Times New Roman" w:hAnsi="Times New Roman" w:cs="Times New Roman"/>
          <w:sz w:val="28"/>
          <w:szCs w:val="28"/>
          <w:lang w:eastAsia="ru-RU"/>
        </w:rPr>
        <w:t>вироблення</w:t>
      </w:r>
      <w:proofErr w:type="spellEnd"/>
      <w:r w:rsidR="006C3749" w:rsidRPr="007A7480">
        <w:rPr>
          <w:rFonts w:ascii="Times New Roman" w:eastAsia="Times New Roman" w:hAnsi="Times New Roman" w:cs="Times New Roman"/>
          <w:sz w:val="28"/>
          <w:szCs w:val="28"/>
          <w:lang w:eastAsia="ru-RU"/>
        </w:rPr>
        <w:t xml:space="preserve"> </w:t>
      </w:r>
      <w:proofErr w:type="spellStart"/>
      <w:r w:rsidR="006C3749" w:rsidRPr="007A7480">
        <w:rPr>
          <w:rFonts w:ascii="Times New Roman" w:eastAsia="Times New Roman" w:hAnsi="Times New Roman" w:cs="Times New Roman"/>
          <w:sz w:val="28"/>
          <w:szCs w:val="28"/>
          <w:lang w:eastAsia="ru-RU"/>
        </w:rPr>
        <w:t>пропозицій</w:t>
      </w:r>
      <w:proofErr w:type="spellEnd"/>
      <w:r w:rsidR="006C3749" w:rsidRPr="007A7480">
        <w:rPr>
          <w:rFonts w:ascii="Times New Roman" w:eastAsia="Times New Roman" w:hAnsi="Times New Roman" w:cs="Times New Roman"/>
          <w:sz w:val="28"/>
          <w:szCs w:val="28"/>
          <w:lang w:eastAsia="ru-RU"/>
        </w:rPr>
        <w:t xml:space="preserve"> для </w:t>
      </w:r>
      <w:proofErr w:type="spellStart"/>
      <w:r w:rsidR="006C3749" w:rsidRPr="007A7480">
        <w:rPr>
          <w:rFonts w:ascii="Times New Roman" w:eastAsia="Times New Roman" w:hAnsi="Times New Roman" w:cs="Times New Roman"/>
          <w:sz w:val="28"/>
          <w:szCs w:val="28"/>
          <w:lang w:eastAsia="ru-RU"/>
        </w:rPr>
        <w:t>їх</w:t>
      </w:r>
      <w:proofErr w:type="spellEnd"/>
      <w:r w:rsidR="006C3749" w:rsidRPr="007A7480">
        <w:rPr>
          <w:rFonts w:ascii="Times New Roman" w:eastAsia="Times New Roman" w:hAnsi="Times New Roman" w:cs="Times New Roman"/>
          <w:sz w:val="28"/>
          <w:szCs w:val="28"/>
          <w:lang w:eastAsia="ru-RU"/>
        </w:rPr>
        <w:t xml:space="preserve"> </w:t>
      </w:r>
      <w:proofErr w:type="spellStart"/>
      <w:r w:rsidR="006C3749" w:rsidRPr="007A7480">
        <w:rPr>
          <w:rFonts w:ascii="Times New Roman" w:eastAsia="Times New Roman" w:hAnsi="Times New Roman" w:cs="Times New Roman"/>
          <w:sz w:val="28"/>
          <w:szCs w:val="28"/>
          <w:lang w:eastAsia="ru-RU"/>
        </w:rPr>
        <w:t>затвердження</w:t>
      </w:r>
      <w:proofErr w:type="spellEnd"/>
      <w:r w:rsidR="006C3749" w:rsidRPr="007A7480">
        <w:rPr>
          <w:rFonts w:ascii="Times New Roman" w:eastAsia="Times New Roman" w:hAnsi="Times New Roman" w:cs="Times New Roman"/>
          <w:sz w:val="28"/>
          <w:szCs w:val="28"/>
          <w:lang w:eastAsia="ru-RU"/>
        </w:rPr>
        <w:t xml:space="preserve"> </w:t>
      </w:r>
      <w:proofErr w:type="spellStart"/>
      <w:r w:rsidR="006C3749" w:rsidRPr="007A7480">
        <w:rPr>
          <w:rFonts w:ascii="Times New Roman" w:eastAsia="Times New Roman" w:hAnsi="Times New Roman" w:cs="Times New Roman"/>
          <w:sz w:val="28"/>
          <w:szCs w:val="28"/>
          <w:lang w:eastAsia="ru-RU"/>
        </w:rPr>
        <w:t>учасниками</w:t>
      </w:r>
      <w:proofErr w:type="spellEnd"/>
      <w:r w:rsidR="006C3749" w:rsidRPr="007A7480">
        <w:rPr>
          <w:rFonts w:ascii="Times New Roman" w:eastAsia="Times New Roman" w:hAnsi="Times New Roman" w:cs="Times New Roman"/>
          <w:sz w:val="28"/>
          <w:szCs w:val="28"/>
          <w:lang w:eastAsia="ru-RU"/>
        </w:rPr>
        <w:t xml:space="preserve"> </w:t>
      </w:r>
      <w:proofErr w:type="spellStart"/>
      <w:r w:rsidR="006C3749" w:rsidRPr="007A7480">
        <w:rPr>
          <w:rFonts w:ascii="Times New Roman" w:eastAsia="Times New Roman" w:hAnsi="Times New Roman" w:cs="Times New Roman"/>
          <w:sz w:val="28"/>
          <w:szCs w:val="28"/>
          <w:lang w:eastAsia="ru-RU"/>
        </w:rPr>
        <w:t>госпітального</w:t>
      </w:r>
      <w:proofErr w:type="spellEnd"/>
      <w:r w:rsidR="006C3749" w:rsidRPr="007A7480">
        <w:rPr>
          <w:rFonts w:ascii="Times New Roman" w:eastAsia="Times New Roman" w:hAnsi="Times New Roman" w:cs="Times New Roman"/>
          <w:sz w:val="28"/>
          <w:szCs w:val="28"/>
          <w:lang w:eastAsia="ru-RU"/>
        </w:rPr>
        <w:t xml:space="preserve"> округу </w:t>
      </w:r>
      <w:proofErr w:type="spellStart"/>
      <w:r w:rsidR="006C3749" w:rsidRPr="007A7480">
        <w:rPr>
          <w:rFonts w:ascii="Times New Roman" w:eastAsia="Times New Roman" w:hAnsi="Times New Roman" w:cs="Times New Roman"/>
          <w:sz w:val="28"/>
          <w:szCs w:val="28"/>
          <w:lang w:eastAsia="ru-RU"/>
        </w:rPr>
        <w:t>щодо</w:t>
      </w:r>
      <w:proofErr w:type="spellEnd"/>
      <w:r w:rsidR="006C3749" w:rsidRPr="007A7480">
        <w:rPr>
          <w:rFonts w:ascii="Times New Roman" w:eastAsia="Times New Roman" w:hAnsi="Times New Roman" w:cs="Times New Roman"/>
          <w:sz w:val="28"/>
          <w:szCs w:val="28"/>
          <w:lang w:eastAsia="ru-RU"/>
        </w:rPr>
        <w:t>:</w:t>
      </w:r>
      <w:r w:rsidR="006C3749" w:rsidRPr="007A7480">
        <w:rPr>
          <w:rFonts w:ascii="Times New Roman" w:eastAsia="Times New Roman" w:hAnsi="Times New Roman" w:cs="Times New Roman"/>
          <w:sz w:val="28"/>
          <w:szCs w:val="28"/>
          <w:lang w:val="uk-UA" w:eastAsia="ru-RU"/>
        </w:rPr>
        <w:t xml:space="preserve"> </w:t>
      </w:r>
    </w:p>
    <w:p w:rsidR="006C3749" w:rsidRPr="007A7480" w:rsidRDefault="006C3749" w:rsidP="006C3749">
      <w:pPr>
        <w:spacing w:after="0" w:line="240" w:lineRule="auto"/>
        <w:ind w:firstLine="709"/>
        <w:jc w:val="both"/>
        <w:rPr>
          <w:rFonts w:ascii="Times New Roman" w:eastAsia="Times New Roman" w:hAnsi="Times New Roman" w:cs="Times New Roman"/>
          <w:sz w:val="28"/>
          <w:szCs w:val="28"/>
          <w:lang w:eastAsia="ru-RU"/>
        </w:rPr>
      </w:pPr>
      <w:proofErr w:type="spellStart"/>
      <w:r w:rsidRPr="007A7480">
        <w:rPr>
          <w:rFonts w:ascii="Times New Roman" w:eastAsia="Times New Roman" w:hAnsi="Times New Roman" w:cs="Times New Roman"/>
          <w:sz w:val="28"/>
          <w:szCs w:val="28"/>
          <w:lang w:eastAsia="ru-RU"/>
        </w:rPr>
        <w:t>трансфертів</w:t>
      </w:r>
      <w:proofErr w:type="spellEnd"/>
      <w:r w:rsidRPr="007A7480">
        <w:rPr>
          <w:rFonts w:ascii="Times New Roman" w:eastAsia="Times New Roman" w:hAnsi="Times New Roman" w:cs="Times New Roman"/>
          <w:sz w:val="28"/>
          <w:szCs w:val="28"/>
          <w:lang w:eastAsia="ru-RU"/>
        </w:rPr>
        <w:t xml:space="preserve"> </w:t>
      </w:r>
      <w:proofErr w:type="spellStart"/>
      <w:proofErr w:type="gramStart"/>
      <w:r w:rsidRPr="007A7480">
        <w:rPr>
          <w:rFonts w:ascii="Times New Roman" w:eastAsia="Times New Roman" w:hAnsi="Times New Roman" w:cs="Times New Roman"/>
          <w:sz w:val="28"/>
          <w:szCs w:val="28"/>
          <w:lang w:eastAsia="ru-RU"/>
        </w:rPr>
        <w:t>м</w:t>
      </w:r>
      <w:proofErr w:type="gramEnd"/>
      <w:r w:rsidRPr="007A7480">
        <w:rPr>
          <w:rFonts w:ascii="Times New Roman" w:eastAsia="Times New Roman" w:hAnsi="Times New Roman" w:cs="Times New Roman"/>
          <w:sz w:val="28"/>
          <w:szCs w:val="28"/>
          <w:lang w:eastAsia="ru-RU"/>
        </w:rPr>
        <w:t>іж</w:t>
      </w:r>
      <w:proofErr w:type="spellEnd"/>
      <w:r w:rsidRPr="007A7480">
        <w:rPr>
          <w:rFonts w:ascii="Times New Roman" w:eastAsia="Times New Roman" w:hAnsi="Times New Roman" w:cs="Times New Roman"/>
          <w:sz w:val="28"/>
          <w:szCs w:val="28"/>
          <w:lang w:eastAsia="ru-RU"/>
        </w:rPr>
        <w:t xml:space="preserve"> бюджетами </w:t>
      </w:r>
      <w:proofErr w:type="spellStart"/>
      <w:r w:rsidRPr="007A7480">
        <w:rPr>
          <w:rFonts w:ascii="Times New Roman" w:eastAsia="Times New Roman" w:hAnsi="Times New Roman" w:cs="Times New Roman"/>
          <w:sz w:val="28"/>
          <w:szCs w:val="28"/>
          <w:lang w:eastAsia="ru-RU"/>
        </w:rPr>
        <w:t>учасників</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госпітального</w:t>
      </w:r>
      <w:proofErr w:type="spellEnd"/>
      <w:r w:rsidRPr="007A7480">
        <w:rPr>
          <w:rFonts w:ascii="Times New Roman" w:eastAsia="Times New Roman" w:hAnsi="Times New Roman" w:cs="Times New Roman"/>
          <w:sz w:val="28"/>
          <w:szCs w:val="28"/>
          <w:lang w:eastAsia="ru-RU"/>
        </w:rPr>
        <w:t xml:space="preserve"> округу для </w:t>
      </w:r>
      <w:proofErr w:type="spellStart"/>
      <w:r w:rsidRPr="007A7480">
        <w:rPr>
          <w:rFonts w:ascii="Times New Roman" w:eastAsia="Times New Roman" w:hAnsi="Times New Roman" w:cs="Times New Roman"/>
          <w:sz w:val="28"/>
          <w:szCs w:val="28"/>
          <w:lang w:eastAsia="ru-RU"/>
        </w:rPr>
        <w:t>фінансування</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програм</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вторинної</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спеціалізованої</w:t>
      </w:r>
      <w:proofErr w:type="spellEnd"/>
      <w:r w:rsidRPr="007A7480">
        <w:rPr>
          <w:rFonts w:ascii="Times New Roman" w:eastAsia="Times New Roman" w:hAnsi="Times New Roman" w:cs="Times New Roman"/>
          <w:sz w:val="28"/>
          <w:szCs w:val="28"/>
          <w:lang w:eastAsia="ru-RU"/>
        </w:rPr>
        <w:t>)</w:t>
      </w:r>
      <w:r w:rsidRPr="007A7480">
        <w:rPr>
          <w:rFonts w:ascii="Times New Roman" w:eastAsia="Times New Roman" w:hAnsi="Times New Roman" w:cs="Times New Roman"/>
          <w:sz w:val="28"/>
          <w:szCs w:val="28"/>
          <w:lang w:val="uk-UA" w:eastAsia="ru-RU"/>
        </w:rPr>
        <w:t xml:space="preserve"> </w:t>
      </w:r>
      <w:r w:rsidRPr="007A7480">
        <w:rPr>
          <w:rFonts w:ascii="Times New Roman" w:eastAsia="Times New Roman" w:hAnsi="Times New Roman" w:cs="Times New Roman"/>
          <w:sz w:val="28"/>
          <w:szCs w:val="28"/>
          <w:lang w:eastAsia="ru-RU"/>
        </w:rPr>
        <w:t xml:space="preserve">та </w:t>
      </w:r>
      <w:proofErr w:type="spellStart"/>
      <w:r w:rsidRPr="007A7480">
        <w:rPr>
          <w:rFonts w:ascii="Times New Roman" w:eastAsia="Times New Roman" w:hAnsi="Times New Roman" w:cs="Times New Roman"/>
          <w:sz w:val="28"/>
          <w:szCs w:val="28"/>
          <w:lang w:eastAsia="ru-RU"/>
        </w:rPr>
        <w:t>екстреної</w:t>
      </w:r>
      <w:proofErr w:type="spellEnd"/>
      <w:r w:rsidRPr="007A7480">
        <w:rPr>
          <w:rFonts w:ascii="Times New Roman" w:eastAsia="Times New Roman" w:hAnsi="Times New Roman" w:cs="Times New Roman"/>
          <w:sz w:val="28"/>
          <w:szCs w:val="28"/>
          <w:lang w:val="uk-UA" w:eastAsia="ru-RU"/>
        </w:rPr>
        <w:t xml:space="preserve"> </w:t>
      </w:r>
      <w:proofErr w:type="spellStart"/>
      <w:r w:rsidRPr="007A7480">
        <w:rPr>
          <w:rFonts w:ascii="Times New Roman" w:eastAsia="Times New Roman" w:hAnsi="Times New Roman" w:cs="Times New Roman"/>
          <w:sz w:val="28"/>
          <w:szCs w:val="28"/>
          <w:lang w:eastAsia="ru-RU"/>
        </w:rPr>
        <w:t>медичної</w:t>
      </w:r>
      <w:proofErr w:type="spellEnd"/>
      <w:r w:rsidRPr="007A7480">
        <w:rPr>
          <w:rFonts w:ascii="Times New Roman" w:eastAsia="Times New Roman" w:hAnsi="Times New Roman" w:cs="Times New Roman"/>
          <w:sz w:val="28"/>
          <w:szCs w:val="28"/>
          <w:lang w:eastAsia="ru-RU"/>
        </w:rPr>
        <w:t xml:space="preserve"> </w:t>
      </w:r>
      <w:r w:rsidRPr="007A7480">
        <w:rPr>
          <w:rFonts w:ascii="Times New Roman" w:eastAsia="Times New Roman" w:hAnsi="Times New Roman" w:cs="Times New Roman"/>
          <w:sz w:val="28"/>
          <w:szCs w:val="28"/>
          <w:lang w:val="uk-UA" w:eastAsia="ru-RU"/>
        </w:rPr>
        <w:t xml:space="preserve"> </w:t>
      </w:r>
      <w:proofErr w:type="spellStart"/>
      <w:r w:rsidRPr="007A7480">
        <w:rPr>
          <w:rFonts w:ascii="Times New Roman" w:eastAsia="Times New Roman" w:hAnsi="Times New Roman" w:cs="Times New Roman"/>
          <w:sz w:val="28"/>
          <w:szCs w:val="28"/>
          <w:lang w:eastAsia="ru-RU"/>
        </w:rPr>
        <w:t>допомоги</w:t>
      </w:r>
      <w:proofErr w:type="spellEnd"/>
      <w:r w:rsidRPr="007A7480">
        <w:rPr>
          <w:rFonts w:ascii="Times New Roman" w:eastAsia="Times New Roman" w:hAnsi="Times New Roman" w:cs="Times New Roman"/>
          <w:sz w:val="28"/>
          <w:szCs w:val="28"/>
          <w:lang w:eastAsia="ru-RU"/>
        </w:rPr>
        <w:t>;</w:t>
      </w:r>
    </w:p>
    <w:p w:rsidR="006C3749" w:rsidRPr="007A7480" w:rsidRDefault="006C3749" w:rsidP="006C3749">
      <w:pPr>
        <w:spacing w:after="0" w:line="240" w:lineRule="auto"/>
        <w:ind w:firstLine="709"/>
        <w:jc w:val="both"/>
        <w:rPr>
          <w:rFonts w:ascii="Times New Roman" w:eastAsia="Times New Roman" w:hAnsi="Times New Roman" w:cs="Times New Roman"/>
          <w:sz w:val="28"/>
          <w:szCs w:val="28"/>
          <w:lang w:eastAsia="ru-RU"/>
        </w:rPr>
      </w:pPr>
      <w:proofErr w:type="spellStart"/>
      <w:r w:rsidRPr="007A7480">
        <w:rPr>
          <w:rFonts w:ascii="Times New Roman" w:eastAsia="Times New Roman" w:hAnsi="Times New Roman" w:cs="Times New Roman"/>
          <w:sz w:val="28"/>
          <w:szCs w:val="28"/>
          <w:lang w:eastAsia="ru-RU"/>
        </w:rPr>
        <w:t>багаторічного</w:t>
      </w:r>
      <w:proofErr w:type="spellEnd"/>
      <w:r w:rsidRPr="007A7480">
        <w:rPr>
          <w:rFonts w:ascii="Times New Roman" w:eastAsia="Times New Roman" w:hAnsi="Times New Roman" w:cs="Times New Roman"/>
          <w:sz w:val="28"/>
          <w:szCs w:val="28"/>
          <w:lang w:eastAsia="ru-RU"/>
        </w:rPr>
        <w:t xml:space="preserve"> плану </w:t>
      </w:r>
      <w:proofErr w:type="spellStart"/>
      <w:r w:rsidRPr="007A7480">
        <w:rPr>
          <w:rFonts w:ascii="Times New Roman" w:eastAsia="Times New Roman" w:hAnsi="Times New Roman" w:cs="Times New Roman"/>
          <w:sz w:val="28"/>
          <w:szCs w:val="28"/>
          <w:lang w:eastAsia="ru-RU"/>
        </w:rPr>
        <w:t>розвитку</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госпітального</w:t>
      </w:r>
      <w:proofErr w:type="spellEnd"/>
      <w:r w:rsidRPr="007A7480">
        <w:rPr>
          <w:rFonts w:ascii="Times New Roman" w:eastAsia="Times New Roman" w:hAnsi="Times New Roman" w:cs="Times New Roman"/>
          <w:sz w:val="28"/>
          <w:szCs w:val="28"/>
          <w:lang w:eastAsia="ru-RU"/>
        </w:rPr>
        <w:t xml:space="preserve"> округу </w:t>
      </w:r>
      <w:proofErr w:type="spellStart"/>
      <w:r w:rsidRPr="007A7480">
        <w:rPr>
          <w:rFonts w:ascii="Times New Roman" w:eastAsia="Times New Roman" w:hAnsi="Times New Roman" w:cs="Times New Roman"/>
          <w:sz w:val="28"/>
          <w:szCs w:val="28"/>
          <w:lang w:eastAsia="ru-RU"/>
        </w:rPr>
        <w:t>згідно</w:t>
      </w:r>
      <w:proofErr w:type="spellEnd"/>
      <w:r w:rsidRPr="007A7480">
        <w:rPr>
          <w:rFonts w:ascii="Times New Roman" w:eastAsia="Times New Roman" w:hAnsi="Times New Roman" w:cs="Times New Roman"/>
          <w:sz w:val="28"/>
          <w:szCs w:val="28"/>
          <w:lang w:eastAsia="ru-RU"/>
        </w:rPr>
        <w:t xml:space="preserve"> з </w:t>
      </w:r>
      <w:proofErr w:type="spellStart"/>
      <w:r w:rsidRPr="007A7480">
        <w:rPr>
          <w:rFonts w:ascii="Times New Roman" w:eastAsia="Times New Roman" w:hAnsi="Times New Roman" w:cs="Times New Roman"/>
          <w:sz w:val="28"/>
          <w:szCs w:val="28"/>
          <w:lang w:eastAsia="ru-RU"/>
        </w:rPr>
        <w:t>вимогами</w:t>
      </w:r>
      <w:proofErr w:type="spellEnd"/>
      <w:r w:rsidRPr="007A7480">
        <w:rPr>
          <w:rFonts w:ascii="Times New Roman" w:eastAsia="Times New Roman" w:hAnsi="Times New Roman" w:cs="Times New Roman"/>
          <w:sz w:val="28"/>
          <w:szCs w:val="28"/>
          <w:lang w:eastAsia="ru-RU"/>
        </w:rPr>
        <w:t>,</w:t>
      </w:r>
      <w:r w:rsidRPr="007A7480">
        <w:rPr>
          <w:rFonts w:ascii="Times New Roman" w:eastAsia="Times New Roman" w:hAnsi="Times New Roman" w:cs="Times New Roman"/>
          <w:sz w:val="28"/>
          <w:szCs w:val="28"/>
          <w:lang w:val="uk-UA" w:eastAsia="ru-RU"/>
        </w:rPr>
        <w:t xml:space="preserve"> </w:t>
      </w:r>
      <w:proofErr w:type="spellStart"/>
      <w:r w:rsidRPr="007A7480">
        <w:rPr>
          <w:rFonts w:ascii="Times New Roman" w:eastAsia="Times New Roman" w:hAnsi="Times New Roman" w:cs="Times New Roman"/>
          <w:sz w:val="28"/>
          <w:szCs w:val="28"/>
          <w:lang w:eastAsia="ru-RU"/>
        </w:rPr>
        <w:t>встановленими</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Положення</w:t>
      </w:r>
      <w:proofErr w:type="spellEnd"/>
      <w:r w:rsidRPr="007A7480">
        <w:rPr>
          <w:rFonts w:ascii="Times New Roman" w:eastAsia="Times New Roman" w:hAnsi="Times New Roman" w:cs="Times New Roman"/>
          <w:sz w:val="28"/>
          <w:szCs w:val="28"/>
          <w:lang w:val="uk-UA" w:eastAsia="ru-RU"/>
        </w:rPr>
        <w:t>м про госпітальний округ</w:t>
      </w:r>
      <w:r w:rsidRPr="007A7480">
        <w:rPr>
          <w:rFonts w:ascii="Times New Roman" w:eastAsia="Times New Roman" w:hAnsi="Times New Roman" w:cs="Times New Roman"/>
          <w:sz w:val="28"/>
          <w:szCs w:val="28"/>
          <w:lang w:eastAsia="ru-RU"/>
        </w:rPr>
        <w:t>;</w:t>
      </w:r>
    </w:p>
    <w:p w:rsidR="006C3749" w:rsidRPr="007A7480" w:rsidRDefault="006C3749" w:rsidP="006C3749">
      <w:pPr>
        <w:spacing w:after="0" w:line="240" w:lineRule="auto"/>
        <w:ind w:firstLine="709"/>
        <w:jc w:val="both"/>
        <w:rPr>
          <w:rFonts w:ascii="Times New Roman" w:eastAsia="Times New Roman" w:hAnsi="Times New Roman" w:cs="Times New Roman"/>
          <w:sz w:val="28"/>
          <w:szCs w:val="28"/>
          <w:lang w:eastAsia="ru-RU"/>
        </w:rPr>
      </w:pPr>
      <w:proofErr w:type="spellStart"/>
      <w:r w:rsidRPr="007A7480">
        <w:rPr>
          <w:rFonts w:ascii="Times New Roman" w:eastAsia="Times New Roman" w:hAnsi="Times New Roman" w:cs="Times New Roman"/>
          <w:sz w:val="28"/>
          <w:szCs w:val="28"/>
          <w:lang w:eastAsia="ru-RU"/>
        </w:rPr>
        <w:t>реорганізації</w:t>
      </w:r>
      <w:proofErr w:type="spellEnd"/>
      <w:r w:rsidRPr="007A7480">
        <w:rPr>
          <w:rFonts w:ascii="Times New Roman" w:eastAsia="Times New Roman" w:hAnsi="Times New Roman" w:cs="Times New Roman"/>
          <w:sz w:val="28"/>
          <w:szCs w:val="28"/>
          <w:lang w:eastAsia="ru-RU"/>
        </w:rPr>
        <w:t xml:space="preserve"> і </w:t>
      </w:r>
      <w:proofErr w:type="spellStart"/>
      <w:r w:rsidRPr="007A7480">
        <w:rPr>
          <w:rFonts w:ascii="Times New Roman" w:eastAsia="Times New Roman" w:hAnsi="Times New Roman" w:cs="Times New Roman"/>
          <w:sz w:val="28"/>
          <w:szCs w:val="28"/>
          <w:lang w:eastAsia="ru-RU"/>
        </w:rPr>
        <w:t>перепрофілювання</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закладів</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що</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надають</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вторинну</w:t>
      </w:r>
      <w:proofErr w:type="spellEnd"/>
      <w:r w:rsidRPr="007A7480">
        <w:rPr>
          <w:rFonts w:ascii="Times New Roman" w:eastAsia="Times New Roman" w:hAnsi="Times New Roman" w:cs="Times New Roman"/>
          <w:sz w:val="28"/>
          <w:szCs w:val="28"/>
          <w:lang w:eastAsia="ru-RU"/>
        </w:rPr>
        <w:t xml:space="preserve"> (</w:t>
      </w:r>
      <w:proofErr w:type="spellStart"/>
      <w:proofErr w:type="gramStart"/>
      <w:r w:rsidRPr="007A7480">
        <w:rPr>
          <w:rFonts w:ascii="Times New Roman" w:eastAsia="Times New Roman" w:hAnsi="Times New Roman" w:cs="Times New Roman"/>
          <w:sz w:val="28"/>
          <w:szCs w:val="28"/>
          <w:lang w:eastAsia="ru-RU"/>
        </w:rPr>
        <w:t>спец</w:t>
      </w:r>
      <w:proofErr w:type="gramEnd"/>
      <w:r w:rsidRPr="007A7480">
        <w:rPr>
          <w:rFonts w:ascii="Times New Roman" w:eastAsia="Times New Roman" w:hAnsi="Times New Roman" w:cs="Times New Roman"/>
          <w:sz w:val="28"/>
          <w:szCs w:val="28"/>
          <w:lang w:eastAsia="ru-RU"/>
        </w:rPr>
        <w:t>іалізовану</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медичну</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допомогу</w:t>
      </w:r>
      <w:proofErr w:type="spellEnd"/>
      <w:r w:rsidRPr="007A7480">
        <w:rPr>
          <w:rFonts w:ascii="Times New Roman" w:eastAsia="Times New Roman" w:hAnsi="Times New Roman" w:cs="Times New Roman"/>
          <w:sz w:val="28"/>
          <w:szCs w:val="28"/>
          <w:lang w:eastAsia="ru-RU"/>
        </w:rPr>
        <w:t xml:space="preserve"> в межах </w:t>
      </w:r>
      <w:proofErr w:type="spellStart"/>
      <w:r w:rsidRPr="007A7480">
        <w:rPr>
          <w:rFonts w:ascii="Times New Roman" w:eastAsia="Times New Roman" w:hAnsi="Times New Roman" w:cs="Times New Roman"/>
          <w:sz w:val="28"/>
          <w:szCs w:val="28"/>
          <w:lang w:eastAsia="ru-RU"/>
        </w:rPr>
        <w:t>госпітального</w:t>
      </w:r>
      <w:proofErr w:type="spellEnd"/>
      <w:r w:rsidRPr="007A7480">
        <w:rPr>
          <w:rFonts w:ascii="Times New Roman" w:eastAsia="Times New Roman" w:hAnsi="Times New Roman" w:cs="Times New Roman"/>
          <w:sz w:val="28"/>
          <w:szCs w:val="28"/>
          <w:lang w:eastAsia="ru-RU"/>
        </w:rPr>
        <w:t xml:space="preserve"> округу;</w:t>
      </w:r>
    </w:p>
    <w:p w:rsidR="006C3749" w:rsidRPr="007A7480" w:rsidRDefault="006C3749" w:rsidP="004B3E43">
      <w:pPr>
        <w:spacing w:after="0" w:line="240" w:lineRule="auto"/>
        <w:ind w:firstLine="709"/>
        <w:jc w:val="both"/>
        <w:rPr>
          <w:rFonts w:ascii="Times New Roman" w:eastAsia="Times New Roman" w:hAnsi="Times New Roman" w:cs="Times New Roman"/>
          <w:sz w:val="28"/>
          <w:szCs w:val="28"/>
          <w:lang w:eastAsia="ru-RU"/>
        </w:rPr>
      </w:pPr>
      <w:proofErr w:type="spellStart"/>
      <w:r w:rsidRPr="007A7480">
        <w:rPr>
          <w:rFonts w:ascii="Times New Roman" w:eastAsia="Times New Roman" w:hAnsi="Times New Roman" w:cs="Times New Roman"/>
          <w:sz w:val="28"/>
          <w:szCs w:val="28"/>
          <w:lang w:eastAsia="ru-RU"/>
        </w:rPr>
        <w:t>визначення</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закладів</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охорони</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здоров’я</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функціональні</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потужності</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яких</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будуть</w:t>
      </w:r>
      <w:proofErr w:type="spellEnd"/>
      <w:r w:rsidRPr="007A7480">
        <w:rPr>
          <w:rFonts w:ascii="Times New Roman" w:eastAsia="Times New Roman" w:hAnsi="Times New Roman" w:cs="Times New Roman"/>
          <w:sz w:val="28"/>
          <w:szCs w:val="28"/>
          <w:lang w:eastAsia="ru-RU"/>
        </w:rPr>
        <w:t xml:space="preserve"> </w:t>
      </w:r>
      <w:proofErr w:type="spellStart"/>
      <w:proofErr w:type="gramStart"/>
      <w:r w:rsidRPr="007A7480">
        <w:rPr>
          <w:rFonts w:ascii="Times New Roman" w:eastAsia="Times New Roman" w:hAnsi="Times New Roman" w:cs="Times New Roman"/>
          <w:sz w:val="28"/>
          <w:szCs w:val="28"/>
          <w:lang w:eastAsia="ru-RU"/>
        </w:rPr>
        <w:t>п</w:t>
      </w:r>
      <w:proofErr w:type="gramEnd"/>
      <w:r w:rsidRPr="007A7480">
        <w:rPr>
          <w:rFonts w:ascii="Times New Roman" w:eastAsia="Times New Roman" w:hAnsi="Times New Roman" w:cs="Times New Roman"/>
          <w:sz w:val="28"/>
          <w:szCs w:val="28"/>
          <w:lang w:eastAsia="ru-RU"/>
        </w:rPr>
        <w:t>ідвищені</w:t>
      </w:r>
      <w:proofErr w:type="spellEnd"/>
      <w:r w:rsidRPr="007A7480">
        <w:rPr>
          <w:rFonts w:ascii="Times New Roman" w:eastAsia="Times New Roman" w:hAnsi="Times New Roman" w:cs="Times New Roman"/>
          <w:sz w:val="28"/>
          <w:szCs w:val="28"/>
          <w:lang w:eastAsia="ru-RU"/>
        </w:rPr>
        <w:t xml:space="preserve"> до </w:t>
      </w:r>
      <w:proofErr w:type="spellStart"/>
      <w:r w:rsidRPr="007A7480">
        <w:rPr>
          <w:rFonts w:ascii="Times New Roman" w:eastAsia="Times New Roman" w:hAnsi="Times New Roman" w:cs="Times New Roman"/>
          <w:sz w:val="28"/>
          <w:szCs w:val="28"/>
          <w:lang w:eastAsia="ru-RU"/>
        </w:rPr>
        <w:t>рівня</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функціональних</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потужностей</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hAnsi="Times New Roman" w:cs="Times New Roman"/>
          <w:sz w:val="28"/>
          <w:szCs w:val="28"/>
        </w:rPr>
        <w:t>багатопрофільної</w:t>
      </w:r>
      <w:proofErr w:type="spellEnd"/>
      <w:r w:rsidRPr="007A7480">
        <w:rPr>
          <w:rFonts w:ascii="Times New Roman" w:hAnsi="Times New Roman" w:cs="Times New Roman"/>
          <w:sz w:val="28"/>
          <w:szCs w:val="28"/>
        </w:rPr>
        <w:t xml:space="preserve"> </w:t>
      </w:r>
      <w:proofErr w:type="spellStart"/>
      <w:r w:rsidRPr="007A7480">
        <w:rPr>
          <w:rFonts w:ascii="Times New Roman" w:hAnsi="Times New Roman" w:cs="Times New Roman"/>
          <w:sz w:val="28"/>
          <w:szCs w:val="28"/>
        </w:rPr>
        <w:t>лікарні</w:t>
      </w:r>
      <w:proofErr w:type="spellEnd"/>
      <w:r w:rsidRPr="007A7480">
        <w:rPr>
          <w:rFonts w:ascii="Times New Roman" w:hAnsi="Times New Roman" w:cs="Times New Roman"/>
          <w:sz w:val="28"/>
          <w:szCs w:val="28"/>
        </w:rPr>
        <w:t xml:space="preserve"> </w:t>
      </w:r>
      <w:proofErr w:type="spellStart"/>
      <w:r w:rsidRPr="007A7480">
        <w:rPr>
          <w:rFonts w:ascii="Times New Roman" w:hAnsi="Times New Roman" w:cs="Times New Roman"/>
          <w:sz w:val="28"/>
          <w:szCs w:val="28"/>
        </w:rPr>
        <w:t>інтенсивного</w:t>
      </w:r>
      <w:proofErr w:type="spellEnd"/>
      <w:r w:rsidRPr="007A7480">
        <w:rPr>
          <w:rFonts w:ascii="Times New Roman" w:hAnsi="Times New Roman" w:cs="Times New Roman"/>
          <w:sz w:val="28"/>
          <w:szCs w:val="28"/>
        </w:rPr>
        <w:t xml:space="preserve"> </w:t>
      </w:r>
      <w:proofErr w:type="spellStart"/>
      <w:r w:rsidRPr="007A7480">
        <w:rPr>
          <w:rFonts w:ascii="Times New Roman" w:hAnsi="Times New Roman" w:cs="Times New Roman"/>
          <w:sz w:val="28"/>
          <w:szCs w:val="28"/>
        </w:rPr>
        <w:t>лікування</w:t>
      </w:r>
      <w:proofErr w:type="spellEnd"/>
      <w:r w:rsidRPr="007A7480">
        <w:rPr>
          <w:rFonts w:ascii="Times New Roman" w:hAnsi="Times New Roman" w:cs="Times New Roman"/>
          <w:sz w:val="28"/>
          <w:szCs w:val="28"/>
        </w:rPr>
        <w:t xml:space="preserve"> </w:t>
      </w:r>
      <w:proofErr w:type="spellStart"/>
      <w:r w:rsidRPr="007A7480">
        <w:rPr>
          <w:rFonts w:ascii="Times New Roman" w:hAnsi="Times New Roman" w:cs="Times New Roman"/>
          <w:sz w:val="28"/>
          <w:szCs w:val="28"/>
        </w:rPr>
        <w:t>першого</w:t>
      </w:r>
      <w:proofErr w:type="spellEnd"/>
      <w:r w:rsidRPr="007A7480">
        <w:rPr>
          <w:rFonts w:ascii="Times New Roman" w:hAnsi="Times New Roman" w:cs="Times New Roman"/>
          <w:sz w:val="28"/>
          <w:szCs w:val="28"/>
        </w:rPr>
        <w:t xml:space="preserve"> та/</w:t>
      </w:r>
      <w:proofErr w:type="spellStart"/>
      <w:r w:rsidRPr="007A7480">
        <w:rPr>
          <w:rFonts w:ascii="Times New Roman" w:hAnsi="Times New Roman" w:cs="Times New Roman"/>
          <w:sz w:val="28"/>
          <w:szCs w:val="28"/>
        </w:rPr>
        <w:t>або</w:t>
      </w:r>
      <w:proofErr w:type="spellEnd"/>
      <w:r w:rsidRPr="007A7480">
        <w:rPr>
          <w:rFonts w:ascii="Times New Roman" w:hAnsi="Times New Roman" w:cs="Times New Roman"/>
          <w:sz w:val="28"/>
          <w:szCs w:val="28"/>
        </w:rPr>
        <w:t xml:space="preserve"> другого </w:t>
      </w:r>
      <w:proofErr w:type="spellStart"/>
      <w:r w:rsidRPr="007A7480">
        <w:rPr>
          <w:rFonts w:ascii="Times New Roman" w:hAnsi="Times New Roman" w:cs="Times New Roman"/>
          <w:sz w:val="28"/>
          <w:szCs w:val="28"/>
        </w:rPr>
        <w:t>рівня</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першого</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чи</w:t>
      </w:r>
      <w:proofErr w:type="spellEnd"/>
      <w:r w:rsidRPr="007A7480">
        <w:rPr>
          <w:rFonts w:ascii="Times New Roman" w:eastAsia="Times New Roman" w:hAnsi="Times New Roman" w:cs="Times New Roman"/>
          <w:sz w:val="28"/>
          <w:szCs w:val="28"/>
          <w:lang w:eastAsia="ru-RU"/>
        </w:rPr>
        <w:t xml:space="preserve"> </w:t>
      </w:r>
    </w:p>
    <w:p w:rsidR="006C3749" w:rsidRPr="007A7480" w:rsidRDefault="006C3749" w:rsidP="004B3E43">
      <w:pPr>
        <w:spacing w:after="0" w:line="240" w:lineRule="auto"/>
        <w:jc w:val="both"/>
        <w:rPr>
          <w:rFonts w:ascii="Times New Roman" w:eastAsia="Times New Roman" w:hAnsi="Times New Roman" w:cs="Times New Roman"/>
          <w:sz w:val="28"/>
          <w:szCs w:val="28"/>
          <w:lang w:eastAsia="ru-RU"/>
        </w:rPr>
      </w:pPr>
      <w:r w:rsidRPr="007A7480">
        <w:rPr>
          <w:rFonts w:ascii="Times New Roman" w:eastAsia="Times New Roman" w:hAnsi="Times New Roman" w:cs="Times New Roman"/>
          <w:sz w:val="28"/>
          <w:szCs w:val="28"/>
          <w:lang w:eastAsia="ru-RU"/>
        </w:rPr>
        <w:t xml:space="preserve">другого </w:t>
      </w:r>
      <w:proofErr w:type="spellStart"/>
      <w:proofErr w:type="gramStart"/>
      <w:r w:rsidRPr="007A7480">
        <w:rPr>
          <w:rFonts w:ascii="Times New Roman" w:eastAsia="Times New Roman" w:hAnsi="Times New Roman" w:cs="Times New Roman"/>
          <w:sz w:val="28"/>
          <w:szCs w:val="28"/>
          <w:lang w:eastAsia="ru-RU"/>
        </w:rPr>
        <w:t>р</w:t>
      </w:r>
      <w:proofErr w:type="gramEnd"/>
      <w:r w:rsidRPr="007A7480">
        <w:rPr>
          <w:rFonts w:ascii="Times New Roman" w:eastAsia="Times New Roman" w:hAnsi="Times New Roman" w:cs="Times New Roman"/>
          <w:sz w:val="28"/>
          <w:szCs w:val="28"/>
          <w:lang w:eastAsia="ru-RU"/>
        </w:rPr>
        <w:t>івня</w:t>
      </w:r>
      <w:proofErr w:type="spellEnd"/>
      <w:r w:rsidRPr="007A7480">
        <w:rPr>
          <w:rFonts w:ascii="Times New Roman" w:eastAsia="Times New Roman" w:hAnsi="Times New Roman" w:cs="Times New Roman"/>
          <w:sz w:val="28"/>
          <w:szCs w:val="28"/>
          <w:lang w:eastAsia="ru-RU"/>
        </w:rPr>
        <w:t>;</w:t>
      </w:r>
    </w:p>
    <w:p w:rsidR="006C3749" w:rsidRPr="007A7480" w:rsidRDefault="006C3749" w:rsidP="006C3749">
      <w:pPr>
        <w:spacing w:after="0" w:line="240" w:lineRule="auto"/>
        <w:ind w:firstLine="709"/>
        <w:jc w:val="both"/>
        <w:rPr>
          <w:rFonts w:ascii="Times New Roman" w:eastAsia="Times New Roman" w:hAnsi="Times New Roman" w:cs="Times New Roman"/>
          <w:sz w:val="28"/>
          <w:szCs w:val="28"/>
          <w:lang w:eastAsia="ru-RU"/>
        </w:rPr>
      </w:pPr>
      <w:proofErr w:type="spellStart"/>
      <w:r w:rsidRPr="007A7480">
        <w:rPr>
          <w:rFonts w:ascii="Times New Roman" w:eastAsia="Times New Roman" w:hAnsi="Times New Roman" w:cs="Times New Roman"/>
          <w:sz w:val="28"/>
          <w:szCs w:val="28"/>
          <w:lang w:eastAsia="ru-RU"/>
        </w:rPr>
        <w:t>призначення</w:t>
      </w:r>
      <w:proofErr w:type="spellEnd"/>
      <w:r w:rsidRPr="007A7480">
        <w:rPr>
          <w:rFonts w:ascii="Times New Roman" w:eastAsia="Times New Roman" w:hAnsi="Times New Roman" w:cs="Times New Roman"/>
          <w:sz w:val="28"/>
          <w:szCs w:val="28"/>
          <w:lang w:eastAsia="ru-RU"/>
        </w:rPr>
        <w:t xml:space="preserve"> та </w:t>
      </w:r>
      <w:proofErr w:type="spellStart"/>
      <w:r w:rsidRPr="007A7480">
        <w:rPr>
          <w:rFonts w:ascii="Times New Roman" w:eastAsia="Times New Roman" w:hAnsi="Times New Roman" w:cs="Times New Roman"/>
          <w:sz w:val="28"/>
          <w:szCs w:val="28"/>
          <w:lang w:eastAsia="ru-RU"/>
        </w:rPr>
        <w:t>звільнення</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кері</w:t>
      </w:r>
      <w:proofErr w:type="gramStart"/>
      <w:r w:rsidRPr="007A7480">
        <w:rPr>
          <w:rFonts w:ascii="Times New Roman" w:eastAsia="Times New Roman" w:hAnsi="Times New Roman" w:cs="Times New Roman"/>
          <w:sz w:val="28"/>
          <w:szCs w:val="28"/>
          <w:lang w:eastAsia="ru-RU"/>
        </w:rPr>
        <w:t>вників</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закладів</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охорони</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здоров</w:t>
      </w:r>
      <w:proofErr w:type="gramEnd"/>
      <w:r w:rsidRPr="007A7480">
        <w:rPr>
          <w:rFonts w:ascii="Times New Roman" w:eastAsia="Times New Roman" w:hAnsi="Times New Roman" w:cs="Times New Roman"/>
          <w:sz w:val="28"/>
          <w:szCs w:val="28"/>
          <w:lang w:eastAsia="ru-RU"/>
        </w:rPr>
        <w:t>’я</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комунальної</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власності</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що</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знаходяться</w:t>
      </w:r>
      <w:proofErr w:type="spellEnd"/>
      <w:r w:rsidRPr="007A7480">
        <w:rPr>
          <w:rFonts w:ascii="Times New Roman" w:eastAsia="Times New Roman" w:hAnsi="Times New Roman" w:cs="Times New Roman"/>
          <w:sz w:val="28"/>
          <w:szCs w:val="28"/>
          <w:lang w:eastAsia="ru-RU"/>
        </w:rPr>
        <w:t xml:space="preserve"> в межах </w:t>
      </w:r>
      <w:proofErr w:type="spellStart"/>
      <w:r w:rsidRPr="007A7480">
        <w:rPr>
          <w:rFonts w:ascii="Times New Roman" w:eastAsia="Times New Roman" w:hAnsi="Times New Roman" w:cs="Times New Roman"/>
          <w:sz w:val="28"/>
          <w:szCs w:val="28"/>
          <w:lang w:eastAsia="ru-RU"/>
        </w:rPr>
        <w:t>госпітального</w:t>
      </w:r>
      <w:proofErr w:type="spellEnd"/>
      <w:r w:rsidRPr="007A7480">
        <w:rPr>
          <w:rFonts w:ascii="Times New Roman" w:eastAsia="Times New Roman" w:hAnsi="Times New Roman" w:cs="Times New Roman"/>
          <w:sz w:val="28"/>
          <w:szCs w:val="28"/>
          <w:lang w:eastAsia="ru-RU"/>
        </w:rPr>
        <w:t xml:space="preserve"> округу;</w:t>
      </w:r>
    </w:p>
    <w:p w:rsidR="006C3749" w:rsidRPr="007A7480" w:rsidRDefault="006C3749" w:rsidP="006C3749">
      <w:pPr>
        <w:spacing w:after="0" w:line="240" w:lineRule="auto"/>
        <w:ind w:firstLine="709"/>
        <w:jc w:val="both"/>
        <w:rPr>
          <w:rFonts w:ascii="Times New Roman" w:eastAsia="Times New Roman" w:hAnsi="Times New Roman" w:cs="Times New Roman"/>
          <w:sz w:val="28"/>
          <w:szCs w:val="28"/>
          <w:lang w:val="uk-UA" w:eastAsia="ru-RU"/>
        </w:rPr>
      </w:pPr>
      <w:proofErr w:type="spellStart"/>
      <w:r w:rsidRPr="007A7480">
        <w:rPr>
          <w:rFonts w:ascii="Times New Roman" w:eastAsia="Times New Roman" w:hAnsi="Times New Roman" w:cs="Times New Roman"/>
          <w:sz w:val="28"/>
          <w:szCs w:val="28"/>
          <w:lang w:eastAsia="ru-RU"/>
        </w:rPr>
        <w:t>інших</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питань</w:t>
      </w:r>
      <w:proofErr w:type="spellEnd"/>
      <w:r w:rsidRPr="007A7480">
        <w:rPr>
          <w:rFonts w:ascii="Times New Roman" w:eastAsia="Times New Roman" w:hAnsi="Times New Roman" w:cs="Times New Roman"/>
          <w:sz w:val="28"/>
          <w:szCs w:val="28"/>
          <w:lang w:eastAsia="ru-RU"/>
        </w:rPr>
        <w:t xml:space="preserve">, визначених </w:t>
      </w:r>
      <w:proofErr w:type="spellStart"/>
      <w:proofErr w:type="gramStart"/>
      <w:r w:rsidRPr="007A7480">
        <w:rPr>
          <w:rFonts w:ascii="Times New Roman" w:eastAsia="Times New Roman" w:hAnsi="Times New Roman" w:cs="Times New Roman"/>
          <w:sz w:val="28"/>
          <w:szCs w:val="28"/>
          <w:lang w:eastAsia="ru-RU"/>
        </w:rPr>
        <w:t>р</w:t>
      </w:r>
      <w:proofErr w:type="gramEnd"/>
      <w:r w:rsidRPr="007A7480">
        <w:rPr>
          <w:rFonts w:ascii="Times New Roman" w:eastAsia="Times New Roman" w:hAnsi="Times New Roman" w:cs="Times New Roman"/>
          <w:sz w:val="28"/>
          <w:szCs w:val="28"/>
          <w:lang w:eastAsia="ru-RU"/>
        </w:rPr>
        <w:t>ішеннями</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учасників</w:t>
      </w:r>
      <w:proofErr w:type="spellEnd"/>
      <w:r w:rsidRPr="007A7480">
        <w:rPr>
          <w:rFonts w:ascii="Times New Roman" w:eastAsia="Times New Roman" w:hAnsi="Times New Roman" w:cs="Times New Roman"/>
          <w:sz w:val="28"/>
          <w:szCs w:val="28"/>
          <w:lang w:val="uk-UA" w:eastAsia="ru-RU"/>
        </w:rPr>
        <w:t xml:space="preserve"> </w:t>
      </w:r>
      <w:proofErr w:type="spellStart"/>
      <w:r w:rsidRPr="007A7480">
        <w:rPr>
          <w:rFonts w:ascii="Times New Roman" w:eastAsia="Times New Roman" w:hAnsi="Times New Roman" w:cs="Times New Roman"/>
          <w:sz w:val="28"/>
          <w:szCs w:val="28"/>
          <w:lang w:eastAsia="ru-RU"/>
        </w:rPr>
        <w:t>госпітального</w:t>
      </w:r>
      <w:proofErr w:type="spellEnd"/>
      <w:r w:rsidRPr="007A7480">
        <w:rPr>
          <w:rFonts w:ascii="Times New Roman" w:eastAsia="Times New Roman" w:hAnsi="Times New Roman" w:cs="Times New Roman"/>
          <w:sz w:val="28"/>
          <w:szCs w:val="28"/>
          <w:lang w:eastAsia="ru-RU"/>
        </w:rPr>
        <w:t xml:space="preserve"> округу, </w:t>
      </w:r>
      <w:proofErr w:type="spellStart"/>
      <w:r w:rsidRPr="007A7480">
        <w:rPr>
          <w:rFonts w:ascii="Times New Roman" w:eastAsia="Times New Roman" w:hAnsi="Times New Roman" w:cs="Times New Roman"/>
          <w:sz w:val="28"/>
          <w:szCs w:val="28"/>
          <w:lang w:eastAsia="ru-RU"/>
        </w:rPr>
        <w:t>які</w:t>
      </w:r>
      <w:proofErr w:type="spellEnd"/>
      <w:r w:rsidRPr="007A7480">
        <w:rPr>
          <w:rFonts w:ascii="Times New Roman" w:eastAsia="Times New Roman" w:hAnsi="Times New Roman" w:cs="Times New Roman"/>
          <w:sz w:val="28"/>
          <w:szCs w:val="28"/>
          <w:lang w:eastAsia="ru-RU"/>
        </w:rPr>
        <w:t xml:space="preserve"> належать до </w:t>
      </w:r>
      <w:proofErr w:type="spellStart"/>
      <w:r w:rsidRPr="007A7480">
        <w:rPr>
          <w:rFonts w:ascii="Times New Roman" w:eastAsia="Times New Roman" w:hAnsi="Times New Roman" w:cs="Times New Roman"/>
          <w:sz w:val="28"/>
          <w:szCs w:val="28"/>
          <w:lang w:eastAsia="ru-RU"/>
        </w:rPr>
        <w:t>компетенції</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органів</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місцевого</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самоврядування</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щодо</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забезпечення</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надання</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медичної</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допомоги</w:t>
      </w:r>
      <w:proofErr w:type="spellEnd"/>
      <w:r w:rsidRPr="007A7480">
        <w:rPr>
          <w:rFonts w:ascii="Times New Roman" w:eastAsia="Times New Roman" w:hAnsi="Times New Roman" w:cs="Times New Roman"/>
          <w:sz w:val="28"/>
          <w:szCs w:val="28"/>
          <w:lang w:eastAsia="ru-RU"/>
        </w:rPr>
        <w:t xml:space="preserve"> в </w:t>
      </w:r>
      <w:proofErr w:type="spellStart"/>
      <w:r w:rsidRPr="007A7480">
        <w:rPr>
          <w:rFonts w:ascii="Times New Roman" w:eastAsia="Times New Roman" w:hAnsi="Times New Roman" w:cs="Times New Roman"/>
          <w:sz w:val="28"/>
          <w:szCs w:val="28"/>
          <w:lang w:eastAsia="ru-RU"/>
        </w:rPr>
        <w:t>госпітальному</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ок</w:t>
      </w:r>
      <w:r w:rsidRPr="007A7480">
        <w:rPr>
          <w:rFonts w:ascii="Times New Roman" w:eastAsia="Times New Roman" w:hAnsi="Times New Roman" w:cs="Times New Roman"/>
          <w:sz w:val="28"/>
          <w:szCs w:val="28"/>
          <w:lang w:val="uk-UA" w:eastAsia="ru-RU"/>
        </w:rPr>
        <w:t>рузі</w:t>
      </w:r>
      <w:proofErr w:type="spellEnd"/>
      <w:r w:rsidRPr="007A7480">
        <w:rPr>
          <w:rFonts w:ascii="Times New Roman" w:eastAsia="Times New Roman" w:hAnsi="Times New Roman" w:cs="Times New Roman"/>
          <w:sz w:val="28"/>
          <w:szCs w:val="28"/>
          <w:lang w:val="uk-UA" w:eastAsia="ru-RU"/>
        </w:rPr>
        <w:t>.</w:t>
      </w:r>
    </w:p>
    <w:p w:rsidR="003C37E5" w:rsidRPr="00CF7531" w:rsidRDefault="003C37E5" w:rsidP="003C37E5">
      <w:pPr>
        <w:spacing w:after="0" w:line="240" w:lineRule="auto"/>
        <w:ind w:firstLine="709"/>
        <w:jc w:val="both"/>
        <w:rPr>
          <w:rFonts w:ascii="Times New Roman" w:eastAsia="Times New Roman" w:hAnsi="Times New Roman" w:cs="Times New Roman"/>
          <w:sz w:val="28"/>
          <w:szCs w:val="28"/>
          <w:lang w:val="uk-UA" w:eastAsia="ru-RU"/>
        </w:rPr>
      </w:pPr>
      <w:r w:rsidRPr="00CF7531">
        <w:rPr>
          <w:rFonts w:ascii="Times New Roman" w:hAnsi="Times New Roman" w:cs="Times New Roman"/>
          <w:sz w:val="28"/>
          <w:szCs w:val="28"/>
          <w:lang w:val="uk-UA"/>
        </w:rPr>
        <w:t xml:space="preserve">Одним з основних завдань Госпітальної ради є розроблення </w:t>
      </w:r>
      <w:r w:rsidRPr="007A7480">
        <w:rPr>
          <w:rFonts w:ascii="Times New Roman" w:eastAsia="Times New Roman" w:hAnsi="Times New Roman" w:cs="Times New Roman"/>
          <w:sz w:val="28"/>
          <w:szCs w:val="28"/>
          <w:lang w:val="uk-UA" w:eastAsia="ru-RU"/>
        </w:rPr>
        <w:t>плану розвитку госпітального округу</w:t>
      </w:r>
      <w:r w:rsidRPr="00CF7531">
        <w:rPr>
          <w:rFonts w:ascii="Times New Roman" w:eastAsia="Times New Roman" w:hAnsi="Times New Roman" w:cs="Times New Roman"/>
          <w:sz w:val="28"/>
          <w:szCs w:val="28"/>
          <w:lang w:val="uk-UA" w:eastAsia="ru-RU"/>
        </w:rPr>
        <w:t xml:space="preserve"> на 5 років, який повинен </w:t>
      </w:r>
      <w:r w:rsidRPr="00CF7531">
        <w:rPr>
          <w:rFonts w:ascii="Times New Roman" w:hAnsi="Times New Roman" w:cs="Times New Roman"/>
          <w:sz w:val="28"/>
          <w:szCs w:val="28"/>
          <w:lang w:val="uk-UA"/>
        </w:rPr>
        <w:t>описувати цілі та завдання, принципи та етапи реорганізації мережі закладів охорони здоров’я госпітального округу з метою приведення їх функціональних потужностей (кадрового потенціалу, технічного оснащення) до рівня визначених вимог.</w:t>
      </w:r>
      <w:r w:rsidRPr="00CF7531">
        <w:rPr>
          <w:rFonts w:ascii="Times New Roman" w:hAnsi="Times New Roman" w:cs="Times New Roman"/>
          <w:sz w:val="28"/>
          <w:szCs w:val="28"/>
        </w:rPr>
        <w:t> </w:t>
      </w:r>
      <w:r w:rsidRPr="00CF7531">
        <w:rPr>
          <w:rFonts w:ascii="Times New Roman" w:hAnsi="Times New Roman" w:cs="Times New Roman"/>
          <w:sz w:val="28"/>
          <w:szCs w:val="28"/>
          <w:lang w:val="uk-UA"/>
        </w:rPr>
        <w:t xml:space="preserve">Також багаторічний план розвитку повинен містити: </w:t>
      </w:r>
      <w:proofErr w:type="spellStart"/>
      <w:r w:rsidRPr="00E24505">
        <w:rPr>
          <w:rFonts w:ascii="Times New Roman" w:eastAsia="Times New Roman" w:hAnsi="Times New Roman" w:cs="Times New Roman"/>
          <w:sz w:val="28"/>
          <w:szCs w:val="28"/>
          <w:lang w:eastAsia="ru-RU"/>
        </w:rPr>
        <w:t>опис</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маршрутів</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пацієнтів</w:t>
      </w:r>
      <w:proofErr w:type="spellEnd"/>
      <w:r w:rsidRPr="00E24505">
        <w:rPr>
          <w:rFonts w:ascii="Times New Roman" w:eastAsia="Times New Roman" w:hAnsi="Times New Roman" w:cs="Times New Roman"/>
          <w:sz w:val="28"/>
          <w:szCs w:val="28"/>
          <w:lang w:eastAsia="ru-RU"/>
        </w:rPr>
        <w:t xml:space="preserve"> в межах </w:t>
      </w:r>
      <w:proofErr w:type="spellStart"/>
      <w:r w:rsidRPr="00E24505">
        <w:rPr>
          <w:rFonts w:ascii="Times New Roman" w:eastAsia="Times New Roman" w:hAnsi="Times New Roman" w:cs="Times New Roman"/>
          <w:sz w:val="28"/>
          <w:szCs w:val="28"/>
          <w:lang w:eastAsia="ru-RU"/>
        </w:rPr>
        <w:t>госпітального</w:t>
      </w:r>
      <w:proofErr w:type="spellEnd"/>
      <w:r w:rsidRPr="00E24505">
        <w:rPr>
          <w:rFonts w:ascii="Times New Roman" w:eastAsia="Times New Roman" w:hAnsi="Times New Roman" w:cs="Times New Roman"/>
          <w:sz w:val="28"/>
          <w:szCs w:val="28"/>
          <w:lang w:eastAsia="ru-RU"/>
        </w:rPr>
        <w:t xml:space="preserve"> округу;</w:t>
      </w:r>
      <w:r w:rsidRPr="00CF7531">
        <w:rPr>
          <w:rFonts w:ascii="Times New Roman" w:eastAsia="Times New Roman" w:hAnsi="Times New Roman" w:cs="Times New Roman"/>
          <w:sz w:val="28"/>
          <w:szCs w:val="28"/>
          <w:lang w:val="uk-UA" w:eastAsia="ru-RU"/>
        </w:rPr>
        <w:t xml:space="preserve"> </w:t>
      </w:r>
      <w:proofErr w:type="spellStart"/>
      <w:r w:rsidRPr="00E24505">
        <w:rPr>
          <w:rFonts w:ascii="Times New Roman" w:eastAsia="Times New Roman" w:hAnsi="Times New Roman" w:cs="Times New Roman"/>
          <w:sz w:val="28"/>
          <w:szCs w:val="28"/>
          <w:lang w:eastAsia="ru-RU"/>
        </w:rPr>
        <w:t>оптимальний</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розподіл</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функцій</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щодо</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надання</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медичної</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допомоги</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між</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учасниками</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госпітального</w:t>
      </w:r>
      <w:proofErr w:type="spellEnd"/>
      <w:r w:rsidRPr="00E24505">
        <w:rPr>
          <w:rFonts w:ascii="Times New Roman" w:eastAsia="Times New Roman" w:hAnsi="Times New Roman" w:cs="Times New Roman"/>
          <w:sz w:val="28"/>
          <w:szCs w:val="28"/>
          <w:lang w:eastAsia="ru-RU"/>
        </w:rPr>
        <w:t xml:space="preserve"> округу та </w:t>
      </w:r>
      <w:proofErr w:type="spellStart"/>
      <w:r w:rsidRPr="00E24505">
        <w:rPr>
          <w:rFonts w:ascii="Times New Roman" w:eastAsia="Times New Roman" w:hAnsi="Times New Roman" w:cs="Times New Roman"/>
          <w:sz w:val="28"/>
          <w:szCs w:val="28"/>
          <w:lang w:eastAsia="ru-RU"/>
        </w:rPr>
        <w:t>визначення</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видів</w:t>
      </w:r>
      <w:proofErr w:type="spellEnd"/>
      <w:r w:rsidRPr="00E24505">
        <w:rPr>
          <w:rFonts w:ascii="Times New Roman" w:eastAsia="Times New Roman" w:hAnsi="Times New Roman" w:cs="Times New Roman"/>
          <w:sz w:val="28"/>
          <w:szCs w:val="28"/>
          <w:lang w:eastAsia="ru-RU"/>
        </w:rPr>
        <w:t xml:space="preserve"> та </w:t>
      </w:r>
      <w:proofErr w:type="spellStart"/>
      <w:r w:rsidRPr="00E24505">
        <w:rPr>
          <w:rFonts w:ascii="Times New Roman" w:eastAsia="Times New Roman" w:hAnsi="Times New Roman" w:cs="Times New Roman"/>
          <w:sz w:val="28"/>
          <w:szCs w:val="28"/>
          <w:lang w:eastAsia="ru-RU"/>
        </w:rPr>
        <w:t>обсягу</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медичної</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допомоги</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що</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має</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надаватись</w:t>
      </w:r>
      <w:proofErr w:type="spellEnd"/>
      <w:r w:rsidRPr="00E24505">
        <w:rPr>
          <w:rFonts w:ascii="Times New Roman" w:eastAsia="Times New Roman" w:hAnsi="Times New Roman" w:cs="Times New Roman"/>
          <w:sz w:val="28"/>
          <w:szCs w:val="28"/>
          <w:lang w:eastAsia="ru-RU"/>
        </w:rPr>
        <w:t xml:space="preserve"> закладами </w:t>
      </w:r>
      <w:proofErr w:type="spellStart"/>
      <w:r w:rsidRPr="00E24505">
        <w:rPr>
          <w:rFonts w:ascii="Times New Roman" w:eastAsia="Times New Roman" w:hAnsi="Times New Roman" w:cs="Times New Roman"/>
          <w:sz w:val="28"/>
          <w:szCs w:val="28"/>
          <w:lang w:eastAsia="ru-RU"/>
        </w:rPr>
        <w:t>охорони</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здоров’я</w:t>
      </w:r>
      <w:proofErr w:type="spellEnd"/>
      <w:r w:rsidRPr="00E24505">
        <w:rPr>
          <w:rFonts w:ascii="Times New Roman" w:eastAsia="Times New Roman" w:hAnsi="Times New Roman" w:cs="Times New Roman"/>
          <w:sz w:val="28"/>
          <w:szCs w:val="28"/>
          <w:lang w:eastAsia="ru-RU"/>
        </w:rPr>
        <w:t xml:space="preserve"> на </w:t>
      </w:r>
      <w:proofErr w:type="spellStart"/>
      <w:r w:rsidRPr="00E24505">
        <w:rPr>
          <w:rFonts w:ascii="Times New Roman" w:eastAsia="Times New Roman" w:hAnsi="Times New Roman" w:cs="Times New Roman"/>
          <w:sz w:val="28"/>
          <w:szCs w:val="28"/>
          <w:lang w:eastAsia="ru-RU"/>
        </w:rPr>
        <w:t>його</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території</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відповідно</w:t>
      </w:r>
      <w:proofErr w:type="spellEnd"/>
      <w:r w:rsidRPr="00E24505">
        <w:rPr>
          <w:rFonts w:ascii="Times New Roman" w:eastAsia="Times New Roman" w:hAnsi="Times New Roman" w:cs="Times New Roman"/>
          <w:sz w:val="28"/>
          <w:szCs w:val="28"/>
          <w:lang w:eastAsia="ru-RU"/>
        </w:rPr>
        <w:t xml:space="preserve"> до </w:t>
      </w:r>
      <w:proofErr w:type="spellStart"/>
      <w:r w:rsidRPr="00E24505">
        <w:rPr>
          <w:rFonts w:ascii="Times New Roman" w:eastAsia="Times New Roman" w:hAnsi="Times New Roman" w:cs="Times New Roman"/>
          <w:sz w:val="28"/>
          <w:szCs w:val="28"/>
          <w:lang w:eastAsia="ru-RU"/>
        </w:rPr>
        <w:t>маршрутів</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пацієнтів</w:t>
      </w:r>
      <w:proofErr w:type="spellEnd"/>
      <w:r w:rsidRPr="00E24505">
        <w:rPr>
          <w:rFonts w:ascii="Times New Roman" w:eastAsia="Times New Roman" w:hAnsi="Times New Roman" w:cs="Times New Roman"/>
          <w:sz w:val="28"/>
          <w:szCs w:val="28"/>
          <w:lang w:eastAsia="ru-RU"/>
        </w:rPr>
        <w:t xml:space="preserve"> в </w:t>
      </w:r>
      <w:proofErr w:type="spellStart"/>
      <w:r w:rsidRPr="00E24505">
        <w:rPr>
          <w:rFonts w:ascii="Times New Roman" w:eastAsia="Times New Roman" w:hAnsi="Times New Roman" w:cs="Times New Roman"/>
          <w:sz w:val="28"/>
          <w:szCs w:val="28"/>
          <w:lang w:eastAsia="ru-RU"/>
        </w:rPr>
        <w:t>процесі</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отримання</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послуг</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первинної</w:t>
      </w:r>
      <w:proofErr w:type="spellEnd"/>
      <w:r w:rsidRPr="00E24505">
        <w:rPr>
          <w:rFonts w:ascii="Times New Roman" w:eastAsia="Times New Roman" w:hAnsi="Times New Roman" w:cs="Times New Roman"/>
          <w:sz w:val="28"/>
          <w:szCs w:val="28"/>
          <w:lang w:eastAsia="ru-RU"/>
        </w:rPr>
        <w:t xml:space="preserve"> та </w:t>
      </w:r>
      <w:proofErr w:type="spellStart"/>
      <w:r w:rsidRPr="00E24505">
        <w:rPr>
          <w:rFonts w:ascii="Times New Roman" w:eastAsia="Times New Roman" w:hAnsi="Times New Roman" w:cs="Times New Roman"/>
          <w:sz w:val="28"/>
          <w:szCs w:val="28"/>
          <w:lang w:eastAsia="ru-RU"/>
        </w:rPr>
        <w:t>вторинної</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медичної</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допомоги</w:t>
      </w:r>
      <w:proofErr w:type="spellEnd"/>
      <w:r w:rsidRPr="00E24505">
        <w:rPr>
          <w:rFonts w:ascii="Times New Roman" w:eastAsia="Times New Roman" w:hAnsi="Times New Roman" w:cs="Times New Roman"/>
          <w:sz w:val="28"/>
          <w:szCs w:val="28"/>
          <w:lang w:eastAsia="ru-RU"/>
        </w:rPr>
        <w:t>;</w:t>
      </w:r>
      <w:r w:rsidRPr="00CF7531">
        <w:rPr>
          <w:rFonts w:ascii="Times New Roman" w:eastAsia="Times New Roman" w:hAnsi="Times New Roman" w:cs="Times New Roman"/>
          <w:sz w:val="28"/>
          <w:szCs w:val="28"/>
          <w:lang w:val="uk-UA" w:eastAsia="ru-RU"/>
        </w:rPr>
        <w:t xml:space="preserve"> </w:t>
      </w:r>
      <w:proofErr w:type="spellStart"/>
      <w:r w:rsidRPr="00E24505">
        <w:rPr>
          <w:rFonts w:ascii="Times New Roman" w:eastAsia="Times New Roman" w:hAnsi="Times New Roman" w:cs="Times New Roman"/>
          <w:sz w:val="28"/>
          <w:szCs w:val="28"/>
          <w:lang w:eastAsia="ru-RU"/>
        </w:rPr>
        <w:t>перелік</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перспективних</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закладів</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охорони</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здоров’я</w:t>
      </w:r>
      <w:proofErr w:type="spellEnd"/>
      <w:r w:rsidRPr="00E24505">
        <w:rPr>
          <w:rFonts w:ascii="Times New Roman" w:eastAsia="Times New Roman" w:hAnsi="Times New Roman" w:cs="Times New Roman"/>
          <w:sz w:val="28"/>
          <w:szCs w:val="28"/>
          <w:lang w:eastAsia="ru-RU"/>
        </w:rPr>
        <w:t xml:space="preserve"> округу;  </w:t>
      </w:r>
      <w:proofErr w:type="spellStart"/>
      <w:r w:rsidRPr="00E24505">
        <w:rPr>
          <w:rFonts w:ascii="Times New Roman" w:eastAsia="Times New Roman" w:hAnsi="Times New Roman" w:cs="Times New Roman"/>
          <w:sz w:val="28"/>
          <w:szCs w:val="28"/>
          <w:lang w:eastAsia="ru-RU"/>
        </w:rPr>
        <w:t>плани</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розвитку</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перспективних</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закладів</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охорони</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здоров’я</w:t>
      </w:r>
      <w:proofErr w:type="spellEnd"/>
      <w:r w:rsidRPr="00E24505">
        <w:rPr>
          <w:rFonts w:ascii="Times New Roman" w:eastAsia="Times New Roman" w:hAnsi="Times New Roman" w:cs="Times New Roman"/>
          <w:sz w:val="28"/>
          <w:szCs w:val="28"/>
          <w:lang w:eastAsia="ru-RU"/>
        </w:rPr>
        <w:t xml:space="preserve"> з </w:t>
      </w:r>
      <w:proofErr w:type="spellStart"/>
      <w:r w:rsidRPr="00E24505">
        <w:rPr>
          <w:rFonts w:ascii="Times New Roman" w:eastAsia="Times New Roman" w:hAnsi="Times New Roman" w:cs="Times New Roman"/>
          <w:sz w:val="28"/>
          <w:szCs w:val="28"/>
          <w:lang w:eastAsia="ru-RU"/>
        </w:rPr>
        <w:t>оцінкою</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можливих</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ризиків</w:t>
      </w:r>
      <w:proofErr w:type="spellEnd"/>
      <w:r w:rsidRPr="00E24505">
        <w:rPr>
          <w:rFonts w:ascii="Times New Roman" w:eastAsia="Times New Roman" w:hAnsi="Times New Roman" w:cs="Times New Roman"/>
          <w:sz w:val="28"/>
          <w:szCs w:val="28"/>
          <w:lang w:eastAsia="ru-RU"/>
        </w:rPr>
        <w:t xml:space="preserve"> і </w:t>
      </w:r>
      <w:proofErr w:type="spellStart"/>
      <w:r w:rsidRPr="00E24505">
        <w:rPr>
          <w:rFonts w:ascii="Times New Roman" w:eastAsia="Times New Roman" w:hAnsi="Times New Roman" w:cs="Times New Roman"/>
          <w:sz w:val="28"/>
          <w:szCs w:val="28"/>
          <w:lang w:eastAsia="ru-RU"/>
        </w:rPr>
        <w:t>оцінкою</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відповідних</w:t>
      </w:r>
      <w:proofErr w:type="spellEnd"/>
      <w:r w:rsidRPr="00E24505">
        <w:rPr>
          <w:rFonts w:ascii="Times New Roman" w:eastAsia="Times New Roman" w:hAnsi="Times New Roman" w:cs="Times New Roman"/>
          <w:sz w:val="28"/>
          <w:szCs w:val="28"/>
          <w:lang w:eastAsia="ru-RU"/>
        </w:rPr>
        <w:t xml:space="preserve"> </w:t>
      </w:r>
      <w:proofErr w:type="spellStart"/>
      <w:r w:rsidRPr="00E24505">
        <w:rPr>
          <w:rFonts w:ascii="Times New Roman" w:eastAsia="Times New Roman" w:hAnsi="Times New Roman" w:cs="Times New Roman"/>
          <w:sz w:val="28"/>
          <w:szCs w:val="28"/>
          <w:lang w:eastAsia="ru-RU"/>
        </w:rPr>
        <w:t>інвестиційних</w:t>
      </w:r>
      <w:proofErr w:type="spellEnd"/>
      <w:r w:rsidRPr="00E24505">
        <w:rPr>
          <w:rFonts w:ascii="Times New Roman" w:eastAsia="Times New Roman" w:hAnsi="Times New Roman" w:cs="Times New Roman"/>
          <w:sz w:val="28"/>
          <w:szCs w:val="28"/>
          <w:lang w:eastAsia="ru-RU"/>
        </w:rPr>
        <w:t xml:space="preserve"> потреб.</w:t>
      </w:r>
    </w:p>
    <w:p w:rsidR="006C3749" w:rsidRPr="007A7480" w:rsidRDefault="006C3749" w:rsidP="006C3749">
      <w:pPr>
        <w:spacing w:after="0" w:line="240" w:lineRule="auto"/>
        <w:ind w:firstLine="709"/>
        <w:jc w:val="both"/>
        <w:rPr>
          <w:rFonts w:ascii="Times New Roman" w:eastAsia="Times New Roman" w:hAnsi="Times New Roman" w:cs="Times New Roman"/>
          <w:sz w:val="28"/>
          <w:szCs w:val="28"/>
          <w:lang w:eastAsia="ru-RU"/>
        </w:rPr>
      </w:pPr>
      <w:r w:rsidRPr="007A7480">
        <w:rPr>
          <w:rFonts w:ascii="Times New Roman" w:eastAsia="Times New Roman" w:hAnsi="Times New Roman" w:cs="Times New Roman"/>
          <w:sz w:val="28"/>
          <w:szCs w:val="28"/>
          <w:lang w:eastAsia="ru-RU"/>
        </w:rPr>
        <w:t xml:space="preserve">Членами </w:t>
      </w:r>
      <w:proofErr w:type="spellStart"/>
      <w:r w:rsidRPr="007A7480">
        <w:rPr>
          <w:rFonts w:ascii="Times New Roman" w:eastAsia="Times New Roman" w:hAnsi="Times New Roman" w:cs="Times New Roman"/>
          <w:sz w:val="28"/>
          <w:szCs w:val="28"/>
          <w:lang w:eastAsia="ru-RU"/>
        </w:rPr>
        <w:t>Госпітальної</w:t>
      </w:r>
      <w:proofErr w:type="spellEnd"/>
      <w:r w:rsidRPr="007A7480">
        <w:rPr>
          <w:rFonts w:ascii="Times New Roman" w:eastAsia="Times New Roman" w:hAnsi="Times New Roman" w:cs="Times New Roman"/>
          <w:sz w:val="28"/>
          <w:szCs w:val="28"/>
          <w:lang w:eastAsia="ru-RU"/>
        </w:rPr>
        <w:t xml:space="preserve"> ради є </w:t>
      </w:r>
      <w:proofErr w:type="spellStart"/>
      <w:r w:rsidRPr="007A7480">
        <w:rPr>
          <w:rFonts w:ascii="Times New Roman" w:eastAsia="Times New Roman" w:hAnsi="Times New Roman" w:cs="Times New Roman"/>
          <w:sz w:val="28"/>
          <w:szCs w:val="28"/>
          <w:lang w:eastAsia="ru-RU"/>
        </w:rPr>
        <w:t>представники</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мі</w:t>
      </w:r>
      <w:proofErr w:type="gramStart"/>
      <w:r w:rsidRPr="007A7480">
        <w:rPr>
          <w:rFonts w:ascii="Times New Roman" w:eastAsia="Times New Roman" w:hAnsi="Times New Roman" w:cs="Times New Roman"/>
          <w:sz w:val="28"/>
          <w:szCs w:val="28"/>
          <w:lang w:eastAsia="ru-RU"/>
        </w:rPr>
        <w:t>ст</w:t>
      </w:r>
      <w:proofErr w:type="spellEnd"/>
      <w:proofErr w:type="gram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обласного</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значення</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районів</w:t>
      </w:r>
      <w:proofErr w:type="spellEnd"/>
      <w:r w:rsidRPr="007A7480">
        <w:rPr>
          <w:rFonts w:ascii="Times New Roman" w:eastAsia="Times New Roman" w:hAnsi="Times New Roman" w:cs="Times New Roman"/>
          <w:sz w:val="28"/>
          <w:szCs w:val="28"/>
          <w:lang w:eastAsia="ru-RU"/>
        </w:rPr>
        <w:t xml:space="preserve">, ОТГ, </w:t>
      </w:r>
      <w:proofErr w:type="spellStart"/>
      <w:r w:rsidRPr="007A7480">
        <w:rPr>
          <w:rFonts w:ascii="Times New Roman" w:eastAsia="Times New Roman" w:hAnsi="Times New Roman" w:cs="Times New Roman"/>
          <w:sz w:val="28"/>
          <w:szCs w:val="28"/>
          <w:lang w:eastAsia="ru-RU"/>
        </w:rPr>
        <w:t>делеговані</w:t>
      </w:r>
      <w:proofErr w:type="spellEnd"/>
      <w:r w:rsidRPr="007A7480">
        <w:rPr>
          <w:rFonts w:ascii="Times New Roman" w:eastAsia="Times New Roman" w:hAnsi="Times New Roman" w:cs="Times New Roman"/>
          <w:sz w:val="28"/>
          <w:szCs w:val="28"/>
          <w:lang w:eastAsia="ru-RU"/>
        </w:rPr>
        <w:t xml:space="preserve"> для </w:t>
      </w:r>
      <w:proofErr w:type="spellStart"/>
      <w:r w:rsidRPr="007A7480">
        <w:rPr>
          <w:rFonts w:ascii="Times New Roman" w:eastAsia="Times New Roman" w:hAnsi="Times New Roman" w:cs="Times New Roman"/>
          <w:sz w:val="28"/>
          <w:szCs w:val="28"/>
          <w:lang w:eastAsia="ru-RU"/>
        </w:rPr>
        <w:t>роботи</w:t>
      </w:r>
      <w:proofErr w:type="spellEnd"/>
      <w:r w:rsidRPr="007A7480">
        <w:rPr>
          <w:rFonts w:ascii="Times New Roman" w:eastAsia="Times New Roman" w:hAnsi="Times New Roman" w:cs="Times New Roman"/>
          <w:sz w:val="28"/>
          <w:szCs w:val="28"/>
          <w:lang w:eastAsia="ru-RU"/>
        </w:rPr>
        <w:t xml:space="preserve"> у </w:t>
      </w:r>
      <w:proofErr w:type="spellStart"/>
      <w:r w:rsidRPr="007A7480">
        <w:rPr>
          <w:rFonts w:ascii="Times New Roman" w:eastAsia="Times New Roman" w:hAnsi="Times New Roman" w:cs="Times New Roman"/>
          <w:sz w:val="28"/>
          <w:szCs w:val="28"/>
          <w:lang w:eastAsia="ru-RU"/>
        </w:rPr>
        <w:t>складі</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Госпітальної</w:t>
      </w:r>
      <w:proofErr w:type="spellEnd"/>
      <w:r w:rsidRPr="007A7480">
        <w:rPr>
          <w:rFonts w:ascii="Times New Roman" w:eastAsia="Times New Roman" w:hAnsi="Times New Roman" w:cs="Times New Roman"/>
          <w:sz w:val="28"/>
          <w:szCs w:val="28"/>
          <w:lang w:eastAsia="ru-RU"/>
        </w:rPr>
        <w:t xml:space="preserve"> ради </w:t>
      </w:r>
      <w:proofErr w:type="spellStart"/>
      <w:r w:rsidRPr="007A7480">
        <w:rPr>
          <w:rFonts w:ascii="Times New Roman" w:eastAsia="Times New Roman" w:hAnsi="Times New Roman" w:cs="Times New Roman"/>
          <w:sz w:val="28"/>
          <w:szCs w:val="28"/>
          <w:lang w:eastAsia="ru-RU"/>
        </w:rPr>
        <w:t>рішенням</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відповідних</w:t>
      </w:r>
      <w:proofErr w:type="spellEnd"/>
      <w:r w:rsidRPr="007A7480">
        <w:rPr>
          <w:rFonts w:ascii="Times New Roman" w:eastAsia="Times New Roman" w:hAnsi="Times New Roman" w:cs="Times New Roman"/>
          <w:sz w:val="28"/>
          <w:szCs w:val="28"/>
          <w:lang w:eastAsia="ru-RU"/>
        </w:rPr>
        <w:t xml:space="preserve"> </w:t>
      </w:r>
      <w:proofErr w:type="spellStart"/>
      <w:r w:rsidRPr="007A7480">
        <w:rPr>
          <w:rFonts w:ascii="Times New Roman" w:eastAsia="Times New Roman" w:hAnsi="Times New Roman" w:cs="Times New Roman"/>
          <w:sz w:val="28"/>
          <w:szCs w:val="28"/>
          <w:lang w:eastAsia="ru-RU"/>
        </w:rPr>
        <w:t>місцевих</w:t>
      </w:r>
      <w:proofErr w:type="spellEnd"/>
      <w:r w:rsidRPr="007A7480">
        <w:rPr>
          <w:rFonts w:ascii="Times New Roman" w:eastAsia="Times New Roman" w:hAnsi="Times New Roman" w:cs="Times New Roman"/>
          <w:sz w:val="28"/>
          <w:szCs w:val="28"/>
          <w:lang w:eastAsia="ru-RU"/>
        </w:rPr>
        <w:t xml:space="preserve"> рад.</w:t>
      </w:r>
    </w:p>
    <w:p w:rsidR="006C3749" w:rsidRPr="00C62CAA" w:rsidRDefault="006C3749" w:rsidP="006C3749">
      <w:pPr>
        <w:spacing w:after="0" w:line="240" w:lineRule="auto"/>
        <w:ind w:firstLine="709"/>
        <w:jc w:val="both"/>
        <w:rPr>
          <w:rFonts w:ascii="Times New Roman" w:eastAsia="Times New Roman" w:hAnsi="Times New Roman" w:cs="Times New Roman"/>
          <w:sz w:val="28"/>
          <w:szCs w:val="28"/>
          <w:lang w:eastAsia="ru-RU"/>
        </w:rPr>
      </w:pPr>
      <w:r w:rsidRPr="00C62CAA">
        <w:rPr>
          <w:rFonts w:ascii="Times New Roman" w:eastAsia="Times New Roman" w:hAnsi="Times New Roman" w:cs="Times New Roman"/>
          <w:sz w:val="28"/>
          <w:szCs w:val="28"/>
          <w:lang w:eastAsia="ru-RU"/>
        </w:rPr>
        <w:t xml:space="preserve">Члени </w:t>
      </w:r>
      <w:proofErr w:type="spellStart"/>
      <w:r w:rsidRPr="00C62CAA">
        <w:rPr>
          <w:rFonts w:ascii="Times New Roman" w:eastAsia="Times New Roman" w:hAnsi="Times New Roman" w:cs="Times New Roman"/>
          <w:sz w:val="28"/>
          <w:szCs w:val="28"/>
          <w:lang w:eastAsia="ru-RU"/>
        </w:rPr>
        <w:t>Госпітальної</w:t>
      </w:r>
      <w:proofErr w:type="spellEnd"/>
      <w:r w:rsidRPr="00C62CAA">
        <w:rPr>
          <w:rFonts w:ascii="Times New Roman" w:eastAsia="Times New Roman" w:hAnsi="Times New Roman" w:cs="Times New Roman"/>
          <w:sz w:val="28"/>
          <w:szCs w:val="28"/>
          <w:lang w:eastAsia="ru-RU"/>
        </w:rPr>
        <w:t xml:space="preserve"> ради у </w:t>
      </w:r>
      <w:proofErr w:type="spellStart"/>
      <w:r w:rsidRPr="00C62CAA">
        <w:rPr>
          <w:rFonts w:ascii="Times New Roman" w:eastAsia="Times New Roman" w:hAnsi="Times New Roman" w:cs="Times New Roman"/>
          <w:sz w:val="28"/>
          <w:szCs w:val="28"/>
          <w:lang w:eastAsia="ru-RU"/>
        </w:rPr>
        <w:t>діяльності</w:t>
      </w:r>
      <w:proofErr w:type="spell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пов'язаній</w:t>
      </w:r>
      <w:proofErr w:type="spellEnd"/>
      <w:r w:rsidRPr="00C62CAA">
        <w:rPr>
          <w:rFonts w:ascii="Times New Roman" w:eastAsia="Times New Roman" w:hAnsi="Times New Roman" w:cs="Times New Roman"/>
          <w:sz w:val="28"/>
          <w:szCs w:val="28"/>
          <w:lang w:eastAsia="ru-RU"/>
        </w:rPr>
        <w:t xml:space="preserve"> з </w:t>
      </w:r>
      <w:proofErr w:type="spellStart"/>
      <w:r w:rsidRPr="00C62CAA">
        <w:rPr>
          <w:rFonts w:ascii="Times New Roman" w:eastAsia="Times New Roman" w:hAnsi="Times New Roman" w:cs="Times New Roman"/>
          <w:sz w:val="28"/>
          <w:szCs w:val="28"/>
          <w:lang w:eastAsia="ru-RU"/>
        </w:rPr>
        <w:t>роботою</w:t>
      </w:r>
      <w:proofErr w:type="spell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Госпітальної</w:t>
      </w:r>
      <w:proofErr w:type="spellEnd"/>
      <w:r w:rsidRPr="00C62CAA">
        <w:rPr>
          <w:rFonts w:ascii="Times New Roman" w:eastAsia="Times New Roman" w:hAnsi="Times New Roman" w:cs="Times New Roman"/>
          <w:sz w:val="28"/>
          <w:szCs w:val="28"/>
          <w:lang w:eastAsia="ru-RU"/>
        </w:rPr>
        <w:t xml:space="preserve"> ради та </w:t>
      </w:r>
      <w:proofErr w:type="spellStart"/>
      <w:r w:rsidRPr="00C62CAA">
        <w:rPr>
          <w:rFonts w:ascii="Times New Roman" w:eastAsia="Times New Roman" w:hAnsi="Times New Roman" w:cs="Times New Roman"/>
          <w:sz w:val="28"/>
          <w:szCs w:val="28"/>
          <w:lang w:eastAsia="ru-RU"/>
        </w:rPr>
        <w:t>госпітального</w:t>
      </w:r>
      <w:proofErr w:type="spellEnd"/>
      <w:r w:rsidRPr="00C62CAA">
        <w:rPr>
          <w:rFonts w:ascii="Times New Roman" w:eastAsia="Times New Roman" w:hAnsi="Times New Roman" w:cs="Times New Roman"/>
          <w:sz w:val="28"/>
          <w:szCs w:val="28"/>
          <w:lang w:eastAsia="ru-RU"/>
        </w:rPr>
        <w:t xml:space="preserve"> округу, </w:t>
      </w:r>
      <w:proofErr w:type="spellStart"/>
      <w:r w:rsidRPr="00C62CAA">
        <w:rPr>
          <w:rFonts w:ascii="Times New Roman" w:eastAsia="Times New Roman" w:hAnsi="Times New Roman" w:cs="Times New Roman"/>
          <w:sz w:val="28"/>
          <w:szCs w:val="28"/>
          <w:lang w:eastAsia="ru-RU"/>
        </w:rPr>
        <w:t>вживають</w:t>
      </w:r>
      <w:proofErr w:type="spell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заходів</w:t>
      </w:r>
      <w:proofErr w:type="spellEnd"/>
      <w:r w:rsidRPr="00C62CAA">
        <w:rPr>
          <w:rFonts w:ascii="Times New Roman" w:eastAsia="Times New Roman" w:hAnsi="Times New Roman" w:cs="Times New Roman"/>
          <w:sz w:val="28"/>
          <w:szCs w:val="28"/>
          <w:lang w:eastAsia="ru-RU"/>
        </w:rPr>
        <w:t xml:space="preserve"> для </w:t>
      </w:r>
      <w:proofErr w:type="spellStart"/>
      <w:r w:rsidRPr="00C62CAA">
        <w:rPr>
          <w:rFonts w:ascii="Times New Roman" w:eastAsia="Times New Roman" w:hAnsi="Times New Roman" w:cs="Times New Roman"/>
          <w:sz w:val="28"/>
          <w:szCs w:val="28"/>
          <w:lang w:eastAsia="ru-RU"/>
        </w:rPr>
        <w:t>запобігання</w:t>
      </w:r>
      <w:proofErr w:type="spellEnd"/>
      <w:r w:rsidRPr="00C62CAA">
        <w:rPr>
          <w:rFonts w:ascii="Times New Roman" w:eastAsia="Times New Roman" w:hAnsi="Times New Roman" w:cs="Times New Roman"/>
          <w:sz w:val="28"/>
          <w:szCs w:val="28"/>
          <w:lang w:eastAsia="ru-RU"/>
        </w:rPr>
        <w:t xml:space="preserve"> та </w:t>
      </w:r>
      <w:proofErr w:type="spellStart"/>
      <w:r w:rsidRPr="00C62CAA">
        <w:rPr>
          <w:rFonts w:ascii="Times New Roman" w:eastAsia="Times New Roman" w:hAnsi="Times New Roman" w:cs="Times New Roman"/>
          <w:sz w:val="28"/>
          <w:szCs w:val="28"/>
          <w:lang w:eastAsia="ru-RU"/>
        </w:rPr>
        <w:t>врегулювання</w:t>
      </w:r>
      <w:proofErr w:type="spell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конфлікту</w:t>
      </w:r>
      <w:proofErr w:type="spell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інтересів</w:t>
      </w:r>
      <w:proofErr w:type="spellEnd"/>
      <w:r w:rsidRPr="00C62CAA">
        <w:rPr>
          <w:rFonts w:ascii="Times New Roman" w:eastAsia="Times New Roman" w:hAnsi="Times New Roman" w:cs="Times New Roman"/>
          <w:sz w:val="28"/>
          <w:szCs w:val="28"/>
          <w:lang w:eastAsia="ru-RU"/>
        </w:rPr>
        <w:t xml:space="preserve"> </w:t>
      </w:r>
      <w:proofErr w:type="spellStart"/>
      <w:proofErr w:type="gramStart"/>
      <w:r w:rsidRPr="00C62CAA">
        <w:rPr>
          <w:rFonts w:ascii="Times New Roman" w:eastAsia="Times New Roman" w:hAnsi="Times New Roman" w:cs="Times New Roman"/>
          <w:sz w:val="28"/>
          <w:szCs w:val="28"/>
          <w:lang w:eastAsia="ru-RU"/>
        </w:rPr>
        <w:t>в</w:t>
      </w:r>
      <w:proofErr w:type="gramEnd"/>
      <w:r w:rsidRPr="00C62CAA">
        <w:rPr>
          <w:rFonts w:ascii="Times New Roman" w:eastAsia="Times New Roman" w:hAnsi="Times New Roman" w:cs="Times New Roman"/>
          <w:sz w:val="28"/>
          <w:szCs w:val="28"/>
          <w:lang w:eastAsia="ru-RU"/>
        </w:rPr>
        <w:t>ідповідно</w:t>
      </w:r>
      <w:proofErr w:type="spellEnd"/>
      <w:r w:rsidRPr="00C62CAA">
        <w:rPr>
          <w:rFonts w:ascii="Times New Roman" w:eastAsia="Times New Roman" w:hAnsi="Times New Roman" w:cs="Times New Roman"/>
          <w:sz w:val="28"/>
          <w:szCs w:val="28"/>
          <w:lang w:eastAsia="ru-RU"/>
        </w:rPr>
        <w:t xml:space="preserve"> до </w:t>
      </w:r>
      <w:proofErr w:type="spellStart"/>
      <w:r w:rsidRPr="00C62CAA">
        <w:rPr>
          <w:rFonts w:ascii="Times New Roman" w:eastAsia="Times New Roman" w:hAnsi="Times New Roman" w:cs="Times New Roman"/>
          <w:sz w:val="28"/>
          <w:szCs w:val="28"/>
          <w:lang w:eastAsia="ru-RU"/>
        </w:rPr>
        <w:t>вимог</w:t>
      </w:r>
      <w:proofErr w:type="spellEnd"/>
      <w:r w:rsidRPr="00C62CAA">
        <w:rPr>
          <w:rFonts w:ascii="Times New Roman" w:eastAsia="Times New Roman" w:hAnsi="Times New Roman" w:cs="Times New Roman"/>
          <w:sz w:val="28"/>
          <w:szCs w:val="28"/>
          <w:lang w:eastAsia="ru-RU"/>
        </w:rPr>
        <w:t xml:space="preserve"> Закону </w:t>
      </w:r>
      <w:proofErr w:type="spellStart"/>
      <w:r w:rsidRPr="00C62CAA">
        <w:rPr>
          <w:rFonts w:ascii="Times New Roman" w:eastAsia="Times New Roman" w:hAnsi="Times New Roman" w:cs="Times New Roman"/>
          <w:sz w:val="28"/>
          <w:szCs w:val="28"/>
          <w:lang w:eastAsia="ru-RU"/>
        </w:rPr>
        <w:t>України</w:t>
      </w:r>
      <w:proofErr w:type="spellEnd"/>
      <w:r w:rsidRPr="00C62CAA">
        <w:rPr>
          <w:rFonts w:ascii="Times New Roman" w:eastAsia="Times New Roman" w:hAnsi="Times New Roman" w:cs="Times New Roman"/>
          <w:sz w:val="28"/>
          <w:szCs w:val="28"/>
          <w:lang w:eastAsia="ru-RU"/>
        </w:rPr>
        <w:t xml:space="preserve"> «Про </w:t>
      </w:r>
      <w:proofErr w:type="spellStart"/>
      <w:r w:rsidRPr="00C62CAA">
        <w:rPr>
          <w:rFonts w:ascii="Times New Roman" w:eastAsia="Times New Roman" w:hAnsi="Times New Roman" w:cs="Times New Roman"/>
          <w:sz w:val="28"/>
          <w:szCs w:val="28"/>
          <w:lang w:eastAsia="ru-RU"/>
        </w:rPr>
        <w:t>запобігання</w:t>
      </w:r>
      <w:proofErr w:type="spell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корупції</w:t>
      </w:r>
      <w:proofErr w:type="spellEnd"/>
      <w:r w:rsidRPr="00C62CAA">
        <w:rPr>
          <w:rFonts w:ascii="Times New Roman" w:eastAsia="Times New Roman" w:hAnsi="Times New Roman" w:cs="Times New Roman"/>
          <w:sz w:val="28"/>
          <w:szCs w:val="28"/>
          <w:lang w:eastAsia="ru-RU"/>
        </w:rPr>
        <w:t>».</w:t>
      </w:r>
    </w:p>
    <w:p w:rsidR="006C3749" w:rsidRPr="00C62CAA" w:rsidRDefault="006C3749" w:rsidP="006C3749">
      <w:pPr>
        <w:spacing w:after="0" w:line="240" w:lineRule="auto"/>
        <w:ind w:firstLine="709"/>
        <w:jc w:val="both"/>
        <w:rPr>
          <w:rFonts w:ascii="Times New Roman" w:eastAsia="Times New Roman" w:hAnsi="Times New Roman" w:cs="Times New Roman"/>
          <w:sz w:val="28"/>
          <w:szCs w:val="28"/>
          <w:lang w:eastAsia="ru-RU"/>
        </w:rPr>
      </w:pPr>
      <w:proofErr w:type="spellStart"/>
      <w:r w:rsidRPr="00C62CAA">
        <w:rPr>
          <w:rFonts w:ascii="Times New Roman" w:eastAsia="Times New Roman" w:hAnsi="Times New Roman" w:cs="Times New Roman"/>
          <w:sz w:val="28"/>
          <w:szCs w:val="28"/>
          <w:lang w:eastAsia="ru-RU"/>
        </w:rPr>
        <w:t>Кількість</w:t>
      </w:r>
      <w:proofErr w:type="spell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членів</w:t>
      </w:r>
      <w:proofErr w:type="spell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Госпітальної</w:t>
      </w:r>
      <w:proofErr w:type="spellEnd"/>
      <w:r>
        <w:rPr>
          <w:rFonts w:ascii="Times New Roman" w:eastAsia="Times New Roman" w:hAnsi="Times New Roman" w:cs="Times New Roman"/>
          <w:sz w:val="28"/>
          <w:szCs w:val="28"/>
          <w:lang w:eastAsia="ru-RU"/>
        </w:rPr>
        <w:t xml:space="preserve"> ради </w:t>
      </w:r>
      <w:proofErr w:type="spellStart"/>
      <w:r>
        <w:rPr>
          <w:rFonts w:ascii="Times New Roman" w:eastAsia="Times New Roman" w:hAnsi="Times New Roman" w:cs="Times New Roman"/>
          <w:sz w:val="28"/>
          <w:szCs w:val="28"/>
          <w:lang w:eastAsia="ru-RU"/>
        </w:rPr>
        <w:t>від</w:t>
      </w:r>
      <w:proofErr w:type="spell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кожного</w:t>
      </w:r>
      <w:proofErr w:type="gram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його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учасника</w:t>
      </w:r>
      <w:proofErr w:type="spellEnd"/>
      <w:r>
        <w:rPr>
          <w:rFonts w:ascii="Times New Roman" w:eastAsia="Times New Roman" w:hAnsi="Times New Roman" w:cs="Times New Roman"/>
          <w:sz w:val="28"/>
          <w:szCs w:val="28"/>
          <w:lang w:val="uk-UA" w:eastAsia="ru-RU"/>
        </w:rPr>
        <w:t xml:space="preserve"> </w:t>
      </w:r>
      <w:proofErr w:type="spellStart"/>
      <w:r w:rsidRPr="00C62CAA">
        <w:rPr>
          <w:rFonts w:ascii="Times New Roman" w:eastAsia="Times New Roman" w:hAnsi="Times New Roman" w:cs="Times New Roman"/>
          <w:sz w:val="28"/>
          <w:szCs w:val="28"/>
          <w:lang w:eastAsia="ru-RU"/>
        </w:rPr>
        <w:t>визначається</w:t>
      </w:r>
      <w:proofErr w:type="spellEnd"/>
      <w:r w:rsidRPr="00C62CAA">
        <w:rPr>
          <w:rFonts w:ascii="Times New Roman" w:eastAsia="Times New Roman" w:hAnsi="Times New Roman" w:cs="Times New Roman"/>
          <w:sz w:val="28"/>
          <w:szCs w:val="28"/>
          <w:lang w:eastAsia="ru-RU"/>
        </w:rPr>
        <w:t xml:space="preserve"> за такою формулою:</w:t>
      </w:r>
    </w:p>
    <w:p w:rsidR="006C3749" w:rsidRPr="00C62CAA" w:rsidRDefault="006C3749" w:rsidP="006C3749">
      <w:pPr>
        <w:spacing w:after="0" w:line="240" w:lineRule="auto"/>
        <w:ind w:firstLine="709"/>
        <w:jc w:val="both"/>
        <w:rPr>
          <w:rFonts w:ascii="Times New Roman" w:eastAsia="Times New Roman" w:hAnsi="Times New Roman" w:cs="Times New Roman"/>
          <w:sz w:val="28"/>
          <w:szCs w:val="28"/>
          <w:lang w:eastAsia="ru-RU"/>
        </w:rPr>
      </w:pPr>
      <w:proofErr w:type="spellStart"/>
      <w:r w:rsidRPr="00C62CAA">
        <w:rPr>
          <w:rFonts w:ascii="Times New Roman" w:eastAsia="Times New Roman" w:hAnsi="Times New Roman" w:cs="Times New Roman"/>
          <w:sz w:val="28"/>
          <w:szCs w:val="28"/>
          <w:lang w:eastAsia="ru-RU"/>
        </w:rPr>
        <w:t>Li</w:t>
      </w:r>
      <w:proofErr w:type="spellEnd"/>
      <w:r w:rsidRPr="00C62CAA">
        <w:rPr>
          <w:rFonts w:ascii="Times New Roman" w:eastAsia="Times New Roman" w:hAnsi="Times New Roman" w:cs="Times New Roman"/>
          <w:sz w:val="28"/>
          <w:szCs w:val="28"/>
          <w:lang w:eastAsia="ru-RU"/>
        </w:rPr>
        <w:t xml:space="preserve"> = 1+S x </w:t>
      </w:r>
      <w:proofErr w:type="spellStart"/>
      <w:r w:rsidRPr="00C62CAA">
        <w:rPr>
          <w:rFonts w:ascii="Times New Roman" w:eastAsia="Times New Roman" w:hAnsi="Times New Roman" w:cs="Times New Roman"/>
          <w:sz w:val="28"/>
          <w:szCs w:val="28"/>
          <w:lang w:eastAsia="ru-RU"/>
        </w:rPr>
        <w:t>Ni</w:t>
      </w:r>
      <w:proofErr w:type="spellEnd"/>
      <w:r w:rsidRPr="00C62CAA">
        <w:rPr>
          <w:rFonts w:ascii="Times New Roman" w:eastAsia="Times New Roman" w:hAnsi="Times New Roman" w:cs="Times New Roman"/>
          <w:sz w:val="28"/>
          <w:szCs w:val="28"/>
          <w:lang w:eastAsia="ru-RU"/>
        </w:rPr>
        <w:t>/N,</w:t>
      </w:r>
      <w:r>
        <w:rPr>
          <w:rFonts w:ascii="Times New Roman" w:eastAsia="Times New Roman" w:hAnsi="Times New Roman" w:cs="Times New Roman"/>
          <w:sz w:val="28"/>
          <w:szCs w:val="28"/>
          <w:lang w:val="uk-UA" w:eastAsia="ru-RU"/>
        </w:rPr>
        <w:t xml:space="preserve"> </w:t>
      </w:r>
      <w:r w:rsidRPr="00C62CAA">
        <w:rPr>
          <w:rFonts w:ascii="Times New Roman" w:eastAsia="Times New Roman" w:hAnsi="Times New Roman" w:cs="Times New Roman"/>
          <w:sz w:val="28"/>
          <w:szCs w:val="28"/>
          <w:lang w:eastAsia="ru-RU"/>
        </w:rPr>
        <w:t xml:space="preserve">де: </w:t>
      </w:r>
    </w:p>
    <w:p w:rsidR="006C3749" w:rsidRPr="00C62CAA" w:rsidRDefault="006C3749" w:rsidP="006C3749">
      <w:pPr>
        <w:spacing w:after="0" w:line="240" w:lineRule="auto"/>
        <w:ind w:firstLine="709"/>
        <w:jc w:val="both"/>
        <w:rPr>
          <w:rFonts w:ascii="Times New Roman" w:eastAsia="Times New Roman" w:hAnsi="Times New Roman" w:cs="Times New Roman"/>
          <w:sz w:val="28"/>
          <w:szCs w:val="28"/>
          <w:lang w:eastAsia="ru-RU"/>
        </w:rPr>
      </w:pPr>
      <w:r w:rsidRPr="00C62CAA">
        <w:rPr>
          <w:rFonts w:ascii="Times New Roman" w:eastAsia="Times New Roman" w:hAnsi="Times New Roman" w:cs="Times New Roman"/>
          <w:sz w:val="28"/>
          <w:szCs w:val="28"/>
          <w:lang w:eastAsia="ru-RU"/>
        </w:rPr>
        <w:lastRenderedPageBreak/>
        <w:t>і –</w:t>
      </w:r>
      <w:r>
        <w:rPr>
          <w:rFonts w:ascii="Times New Roman" w:eastAsia="Times New Roman" w:hAnsi="Times New Roman" w:cs="Times New Roman"/>
          <w:sz w:val="28"/>
          <w:szCs w:val="28"/>
          <w:lang w:val="uk-UA" w:eastAsia="ru-RU"/>
        </w:rPr>
        <w:t xml:space="preserve"> </w:t>
      </w:r>
      <w:proofErr w:type="spellStart"/>
      <w:r w:rsidRPr="00C62CAA">
        <w:rPr>
          <w:rFonts w:ascii="Times New Roman" w:eastAsia="Times New Roman" w:hAnsi="Times New Roman" w:cs="Times New Roman"/>
          <w:sz w:val="28"/>
          <w:szCs w:val="28"/>
          <w:lang w:eastAsia="ru-RU"/>
        </w:rPr>
        <w:t>назва</w:t>
      </w:r>
      <w:proofErr w:type="spellEnd"/>
      <w:r w:rsidRPr="00C62CAA">
        <w:rPr>
          <w:rFonts w:ascii="Times New Roman" w:eastAsia="Times New Roman" w:hAnsi="Times New Roman" w:cs="Times New Roman"/>
          <w:sz w:val="28"/>
          <w:szCs w:val="28"/>
          <w:lang w:eastAsia="ru-RU"/>
        </w:rPr>
        <w:t xml:space="preserve"> </w:t>
      </w:r>
      <w:proofErr w:type="spellStart"/>
      <w:proofErr w:type="gramStart"/>
      <w:r w:rsidRPr="00C62CAA">
        <w:rPr>
          <w:rFonts w:ascii="Times New Roman" w:eastAsia="Times New Roman" w:hAnsi="Times New Roman" w:cs="Times New Roman"/>
          <w:sz w:val="28"/>
          <w:szCs w:val="28"/>
          <w:lang w:eastAsia="ru-RU"/>
        </w:rPr>
        <w:t>адм</w:t>
      </w:r>
      <w:proofErr w:type="gramEnd"/>
      <w:r w:rsidRPr="00C62CAA">
        <w:rPr>
          <w:rFonts w:ascii="Times New Roman" w:eastAsia="Times New Roman" w:hAnsi="Times New Roman" w:cs="Times New Roman"/>
          <w:sz w:val="28"/>
          <w:szCs w:val="28"/>
          <w:lang w:eastAsia="ru-RU"/>
        </w:rPr>
        <w:t>іністративно</w:t>
      </w:r>
      <w:proofErr w:type="spell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територіальної</w:t>
      </w:r>
      <w:proofErr w:type="spell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одиниці</w:t>
      </w:r>
      <w:proofErr w:type="spell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що</w:t>
      </w:r>
      <w:proofErr w:type="spellEnd"/>
      <w:r w:rsidRPr="00C62CAA">
        <w:rPr>
          <w:rFonts w:ascii="Times New Roman" w:eastAsia="Times New Roman" w:hAnsi="Times New Roman" w:cs="Times New Roman"/>
          <w:sz w:val="28"/>
          <w:szCs w:val="28"/>
          <w:lang w:eastAsia="ru-RU"/>
        </w:rPr>
        <w:t xml:space="preserve"> входить до складу </w:t>
      </w:r>
    </w:p>
    <w:p w:rsidR="006C3749" w:rsidRPr="00C62CAA" w:rsidRDefault="006C3749" w:rsidP="006C3749">
      <w:pPr>
        <w:spacing w:after="0" w:line="240" w:lineRule="auto"/>
        <w:jc w:val="both"/>
        <w:rPr>
          <w:rFonts w:ascii="Times New Roman" w:eastAsia="Times New Roman" w:hAnsi="Times New Roman" w:cs="Times New Roman"/>
          <w:sz w:val="28"/>
          <w:szCs w:val="28"/>
          <w:lang w:eastAsia="ru-RU"/>
        </w:rPr>
      </w:pPr>
      <w:proofErr w:type="spellStart"/>
      <w:r w:rsidRPr="00C62CAA">
        <w:rPr>
          <w:rFonts w:ascii="Times New Roman" w:eastAsia="Times New Roman" w:hAnsi="Times New Roman" w:cs="Times New Roman"/>
          <w:sz w:val="28"/>
          <w:szCs w:val="28"/>
          <w:lang w:eastAsia="ru-RU"/>
        </w:rPr>
        <w:t>госпітального</w:t>
      </w:r>
      <w:proofErr w:type="spellEnd"/>
      <w:r w:rsidRPr="00C62CAA">
        <w:rPr>
          <w:rFonts w:ascii="Times New Roman" w:eastAsia="Times New Roman" w:hAnsi="Times New Roman" w:cs="Times New Roman"/>
          <w:sz w:val="28"/>
          <w:szCs w:val="28"/>
          <w:lang w:eastAsia="ru-RU"/>
        </w:rPr>
        <w:t xml:space="preserve"> округу;</w:t>
      </w:r>
    </w:p>
    <w:p w:rsidR="006C3749" w:rsidRPr="00C62CAA" w:rsidRDefault="006C3749" w:rsidP="006C3749">
      <w:pPr>
        <w:spacing w:after="0" w:line="240" w:lineRule="auto"/>
        <w:ind w:firstLine="709"/>
        <w:jc w:val="both"/>
        <w:rPr>
          <w:rFonts w:ascii="Times New Roman" w:eastAsia="Times New Roman" w:hAnsi="Times New Roman" w:cs="Times New Roman"/>
          <w:sz w:val="28"/>
          <w:szCs w:val="28"/>
          <w:lang w:eastAsia="ru-RU"/>
        </w:rPr>
      </w:pPr>
      <w:proofErr w:type="spellStart"/>
      <w:r w:rsidRPr="00C62CAA">
        <w:rPr>
          <w:rFonts w:ascii="Times New Roman" w:eastAsia="Times New Roman" w:hAnsi="Times New Roman" w:cs="Times New Roman"/>
          <w:sz w:val="28"/>
          <w:szCs w:val="28"/>
          <w:lang w:eastAsia="ru-RU"/>
        </w:rPr>
        <w:t>Li</w:t>
      </w:r>
      <w:proofErr w:type="spellEnd"/>
      <w:r w:rsidRPr="00C62CA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 </w:t>
      </w:r>
      <w:proofErr w:type="spellStart"/>
      <w:r w:rsidRPr="00C62CAA">
        <w:rPr>
          <w:rFonts w:ascii="Times New Roman" w:eastAsia="Times New Roman" w:hAnsi="Times New Roman" w:cs="Times New Roman"/>
          <w:sz w:val="28"/>
          <w:szCs w:val="28"/>
          <w:lang w:eastAsia="ru-RU"/>
        </w:rPr>
        <w:t>кількість</w:t>
      </w:r>
      <w:proofErr w:type="spell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членів</w:t>
      </w:r>
      <w:proofErr w:type="spell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Госпітальної</w:t>
      </w:r>
      <w:proofErr w:type="spellEnd"/>
      <w:r w:rsidRPr="00C62CAA">
        <w:rPr>
          <w:rFonts w:ascii="Times New Roman" w:eastAsia="Times New Roman" w:hAnsi="Times New Roman" w:cs="Times New Roman"/>
          <w:sz w:val="28"/>
          <w:szCs w:val="28"/>
          <w:lang w:eastAsia="ru-RU"/>
        </w:rPr>
        <w:t xml:space="preserve"> ради </w:t>
      </w:r>
      <w:proofErr w:type="spellStart"/>
      <w:r w:rsidRPr="00C62CAA">
        <w:rPr>
          <w:rFonts w:ascii="Times New Roman" w:eastAsia="Times New Roman" w:hAnsi="Times New Roman" w:cs="Times New Roman"/>
          <w:sz w:val="28"/>
          <w:szCs w:val="28"/>
          <w:lang w:eastAsia="ru-RU"/>
        </w:rPr>
        <w:t>від</w:t>
      </w:r>
      <w:proofErr w:type="spell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iї</w:t>
      </w:r>
      <w:proofErr w:type="spellEnd"/>
      <w:r w:rsidRPr="00C62CAA">
        <w:rPr>
          <w:rFonts w:ascii="Times New Roman" w:eastAsia="Times New Roman" w:hAnsi="Times New Roman" w:cs="Times New Roman"/>
          <w:sz w:val="28"/>
          <w:szCs w:val="28"/>
          <w:lang w:eastAsia="ru-RU"/>
        </w:rPr>
        <w:t xml:space="preserve"> </w:t>
      </w:r>
      <w:proofErr w:type="spellStart"/>
      <w:proofErr w:type="gramStart"/>
      <w:r w:rsidRPr="00C62CAA">
        <w:rPr>
          <w:rFonts w:ascii="Times New Roman" w:eastAsia="Times New Roman" w:hAnsi="Times New Roman" w:cs="Times New Roman"/>
          <w:sz w:val="28"/>
          <w:szCs w:val="28"/>
          <w:lang w:eastAsia="ru-RU"/>
        </w:rPr>
        <w:t>адм</w:t>
      </w:r>
      <w:proofErr w:type="gramEnd"/>
      <w:r w:rsidRPr="00C62CAA">
        <w:rPr>
          <w:rFonts w:ascii="Times New Roman" w:eastAsia="Times New Roman" w:hAnsi="Times New Roman" w:cs="Times New Roman"/>
          <w:sz w:val="28"/>
          <w:szCs w:val="28"/>
          <w:lang w:eastAsia="ru-RU"/>
        </w:rPr>
        <w:t>іністративно-територіальної</w:t>
      </w:r>
      <w:proofErr w:type="spell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одиниці</w:t>
      </w:r>
      <w:proofErr w:type="spellEnd"/>
      <w:r w:rsidRPr="00C62CAA">
        <w:rPr>
          <w:rFonts w:ascii="Times New Roman" w:eastAsia="Times New Roman" w:hAnsi="Times New Roman" w:cs="Times New Roman"/>
          <w:sz w:val="28"/>
          <w:szCs w:val="28"/>
          <w:lang w:eastAsia="ru-RU"/>
        </w:rPr>
        <w:t xml:space="preserve"> (району, </w:t>
      </w:r>
      <w:proofErr w:type="spellStart"/>
      <w:r w:rsidRPr="00C62CAA">
        <w:rPr>
          <w:rFonts w:ascii="Times New Roman" w:eastAsia="Times New Roman" w:hAnsi="Times New Roman" w:cs="Times New Roman"/>
          <w:sz w:val="28"/>
          <w:szCs w:val="28"/>
          <w:lang w:eastAsia="ru-RU"/>
        </w:rPr>
        <w:t>міста</w:t>
      </w:r>
      <w:proofErr w:type="spell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обласного</w:t>
      </w:r>
      <w:proofErr w:type="spell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значення</w:t>
      </w:r>
      <w:proofErr w:type="spellEnd"/>
      <w:r w:rsidRPr="00C62CAA">
        <w:rPr>
          <w:rFonts w:ascii="Times New Roman" w:eastAsia="Times New Roman" w:hAnsi="Times New Roman" w:cs="Times New Roman"/>
          <w:sz w:val="28"/>
          <w:szCs w:val="28"/>
          <w:lang w:eastAsia="ru-RU"/>
        </w:rPr>
        <w:t>, ОТГ);</w:t>
      </w:r>
    </w:p>
    <w:p w:rsidR="006C3749" w:rsidRPr="00C62CAA" w:rsidRDefault="006C3749" w:rsidP="006C3749">
      <w:pPr>
        <w:spacing w:after="0" w:line="240" w:lineRule="auto"/>
        <w:ind w:firstLine="709"/>
        <w:jc w:val="both"/>
        <w:rPr>
          <w:rFonts w:ascii="Times New Roman" w:eastAsia="Times New Roman" w:hAnsi="Times New Roman" w:cs="Times New Roman"/>
          <w:sz w:val="28"/>
          <w:szCs w:val="28"/>
          <w:lang w:eastAsia="ru-RU"/>
        </w:rPr>
      </w:pPr>
      <w:r w:rsidRPr="00C62CAA">
        <w:rPr>
          <w:rFonts w:ascii="Times New Roman" w:eastAsia="Times New Roman" w:hAnsi="Times New Roman" w:cs="Times New Roman"/>
          <w:sz w:val="28"/>
          <w:szCs w:val="28"/>
          <w:lang w:eastAsia="ru-RU"/>
        </w:rPr>
        <w:t>S –</w:t>
      </w:r>
      <w:r>
        <w:rPr>
          <w:rFonts w:ascii="Times New Roman" w:eastAsia="Times New Roman" w:hAnsi="Times New Roman" w:cs="Times New Roman"/>
          <w:sz w:val="28"/>
          <w:szCs w:val="28"/>
          <w:lang w:val="uk-UA" w:eastAsia="ru-RU"/>
        </w:rPr>
        <w:t xml:space="preserve"> </w:t>
      </w:r>
      <w:proofErr w:type="spellStart"/>
      <w:r w:rsidRPr="00C62CAA">
        <w:rPr>
          <w:rFonts w:ascii="Times New Roman" w:eastAsia="Times New Roman" w:hAnsi="Times New Roman" w:cs="Times New Roman"/>
          <w:sz w:val="28"/>
          <w:szCs w:val="28"/>
          <w:lang w:eastAsia="ru-RU"/>
        </w:rPr>
        <w:t>загальна</w:t>
      </w:r>
      <w:proofErr w:type="spell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кількість</w:t>
      </w:r>
      <w:proofErr w:type="spellEnd"/>
      <w:r w:rsidRPr="00C62CAA">
        <w:rPr>
          <w:rFonts w:ascii="Times New Roman" w:eastAsia="Times New Roman" w:hAnsi="Times New Roman" w:cs="Times New Roman"/>
          <w:sz w:val="28"/>
          <w:szCs w:val="28"/>
          <w:lang w:eastAsia="ru-RU"/>
        </w:rPr>
        <w:t xml:space="preserve"> </w:t>
      </w:r>
      <w:proofErr w:type="spellStart"/>
      <w:proofErr w:type="gramStart"/>
      <w:r w:rsidRPr="00C62CAA">
        <w:rPr>
          <w:rFonts w:ascii="Times New Roman" w:eastAsia="Times New Roman" w:hAnsi="Times New Roman" w:cs="Times New Roman"/>
          <w:sz w:val="28"/>
          <w:szCs w:val="28"/>
          <w:lang w:eastAsia="ru-RU"/>
        </w:rPr>
        <w:t>адм</w:t>
      </w:r>
      <w:proofErr w:type="gramEnd"/>
      <w:r w:rsidRPr="00C62CAA">
        <w:rPr>
          <w:rFonts w:ascii="Times New Roman" w:eastAsia="Times New Roman" w:hAnsi="Times New Roman" w:cs="Times New Roman"/>
          <w:sz w:val="28"/>
          <w:szCs w:val="28"/>
          <w:lang w:eastAsia="ru-RU"/>
        </w:rPr>
        <w:t>іністративно</w:t>
      </w:r>
      <w:proofErr w:type="spellEnd"/>
      <w:r>
        <w:rPr>
          <w:rFonts w:ascii="Times New Roman" w:eastAsia="Times New Roman" w:hAnsi="Times New Roman" w:cs="Times New Roman"/>
          <w:sz w:val="28"/>
          <w:szCs w:val="28"/>
          <w:lang w:val="uk-UA" w:eastAsia="ru-RU"/>
        </w:rPr>
        <w:t xml:space="preserve"> </w:t>
      </w:r>
      <w:r w:rsidRPr="00C62CA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proofErr w:type="spellStart"/>
      <w:r w:rsidRPr="00C62CAA">
        <w:rPr>
          <w:rFonts w:ascii="Times New Roman" w:eastAsia="Times New Roman" w:hAnsi="Times New Roman" w:cs="Times New Roman"/>
          <w:sz w:val="28"/>
          <w:szCs w:val="28"/>
          <w:lang w:eastAsia="ru-RU"/>
        </w:rPr>
        <w:t>територіальних</w:t>
      </w:r>
      <w:proofErr w:type="spell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одиниць</w:t>
      </w:r>
      <w:proofErr w:type="spell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районів</w:t>
      </w:r>
      <w:proofErr w:type="spellEnd"/>
      <w:r w:rsidRPr="00C62CAA">
        <w:rPr>
          <w:rFonts w:ascii="Times New Roman" w:eastAsia="Times New Roman" w:hAnsi="Times New Roman" w:cs="Times New Roman"/>
          <w:sz w:val="28"/>
          <w:szCs w:val="28"/>
          <w:lang w:eastAsia="ru-RU"/>
        </w:rPr>
        <w:t xml:space="preserve">, </w:t>
      </w:r>
    </w:p>
    <w:p w:rsidR="006C3749" w:rsidRPr="00C62CAA" w:rsidRDefault="006C3749" w:rsidP="006C3749">
      <w:pPr>
        <w:spacing w:after="0" w:line="240" w:lineRule="auto"/>
        <w:jc w:val="both"/>
        <w:rPr>
          <w:rFonts w:ascii="Times New Roman" w:eastAsia="Times New Roman" w:hAnsi="Times New Roman" w:cs="Times New Roman"/>
          <w:sz w:val="28"/>
          <w:szCs w:val="28"/>
          <w:lang w:eastAsia="ru-RU"/>
        </w:rPr>
      </w:pPr>
      <w:proofErr w:type="spellStart"/>
      <w:r w:rsidRPr="00C62CAA">
        <w:rPr>
          <w:rFonts w:ascii="Times New Roman" w:eastAsia="Times New Roman" w:hAnsi="Times New Roman" w:cs="Times New Roman"/>
          <w:sz w:val="28"/>
          <w:szCs w:val="28"/>
          <w:lang w:eastAsia="ru-RU"/>
        </w:rPr>
        <w:t>мі</w:t>
      </w:r>
      <w:proofErr w:type="gramStart"/>
      <w:r w:rsidRPr="00C62CAA">
        <w:rPr>
          <w:rFonts w:ascii="Times New Roman" w:eastAsia="Times New Roman" w:hAnsi="Times New Roman" w:cs="Times New Roman"/>
          <w:sz w:val="28"/>
          <w:szCs w:val="28"/>
          <w:lang w:eastAsia="ru-RU"/>
        </w:rPr>
        <w:t>ст</w:t>
      </w:r>
      <w:proofErr w:type="spellEnd"/>
      <w:proofErr w:type="gram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обласного</w:t>
      </w:r>
      <w:proofErr w:type="spell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значення</w:t>
      </w:r>
      <w:proofErr w:type="spellEnd"/>
      <w:r w:rsidRPr="00C62CAA">
        <w:rPr>
          <w:rFonts w:ascii="Times New Roman" w:eastAsia="Times New Roman" w:hAnsi="Times New Roman" w:cs="Times New Roman"/>
          <w:sz w:val="28"/>
          <w:szCs w:val="28"/>
          <w:lang w:eastAsia="ru-RU"/>
        </w:rPr>
        <w:t xml:space="preserve">, ОТГ), </w:t>
      </w:r>
      <w:proofErr w:type="spellStart"/>
      <w:r w:rsidRPr="00C62CAA">
        <w:rPr>
          <w:rFonts w:ascii="Times New Roman" w:eastAsia="Times New Roman" w:hAnsi="Times New Roman" w:cs="Times New Roman"/>
          <w:sz w:val="28"/>
          <w:szCs w:val="28"/>
          <w:lang w:eastAsia="ru-RU"/>
        </w:rPr>
        <w:t>що</w:t>
      </w:r>
      <w:proofErr w:type="spell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входять</w:t>
      </w:r>
      <w:proofErr w:type="spellEnd"/>
      <w:r w:rsidRPr="00C62CAA">
        <w:rPr>
          <w:rFonts w:ascii="Times New Roman" w:eastAsia="Times New Roman" w:hAnsi="Times New Roman" w:cs="Times New Roman"/>
          <w:sz w:val="28"/>
          <w:szCs w:val="28"/>
          <w:lang w:eastAsia="ru-RU"/>
        </w:rPr>
        <w:t xml:space="preserve"> до </w:t>
      </w:r>
      <w:proofErr w:type="spellStart"/>
      <w:r w:rsidRPr="00C62CAA">
        <w:rPr>
          <w:rFonts w:ascii="Times New Roman" w:eastAsia="Times New Roman" w:hAnsi="Times New Roman" w:cs="Times New Roman"/>
          <w:sz w:val="28"/>
          <w:szCs w:val="28"/>
          <w:lang w:eastAsia="ru-RU"/>
        </w:rPr>
        <w:t>госпітального</w:t>
      </w:r>
      <w:proofErr w:type="spellEnd"/>
      <w:r w:rsidRPr="00C62CAA">
        <w:rPr>
          <w:rFonts w:ascii="Times New Roman" w:eastAsia="Times New Roman" w:hAnsi="Times New Roman" w:cs="Times New Roman"/>
          <w:sz w:val="28"/>
          <w:szCs w:val="28"/>
          <w:lang w:eastAsia="ru-RU"/>
        </w:rPr>
        <w:t xml:space="preserve"> округу;</w:t>
      </w:r>
    </w:p>
    <w:p w:rsidR="006C3749" w:rsidRPr="00C62CAA" w:rsidRDefault="006C3749" w:rsidP="006C3749">
      <w:pPr>
        <w:spacing w:after="0" w:line="240" w:lineRule="auto"/>
        <w:ind w:firstLine="709"/>
        <w:jc w:val="both"/>
        <w:rPr>
          <w:rFonts w:ascii="Times New Roman" w:eastAsia="Times New Roman" w:hAnsi="Times New Roman" w:cs="Times New Roman"/>
          <w:sz w:val="28"/>
          <w:szCs w:val="28"/>
          <w:lang w:eastAsia="ru-RU"/>
        </w:rPr>
      </w:pPr>
      <w:proofErr w:type="spellStart"/>
      <w:r w:rsidRPr="00C62CAA">
        <w:rPr>
          <w:rFonts w:ascii="Times New Roman" w:eastAsia="Times New Roman" w:hAnsi="Times New Roman" w:cs="Times New Roman"/>
          <w:sz w:val="28"/>
          <w:szCs w:val="28"/>
          <w:lang w:eastAsia="ru-RU"/>
        </w:rPr>
        <w:t>Ni</w:t>
      </w:r>
      <w:proofErr w:type="spellEnd"/>
      <w:r w:rsidRPr="00C62CA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xml:space="preserve"> </w:t>
      </w:r>
      <w:proofErr w:type="spellStart"/>
      <w:r w:rsidRPr="00C62CAA">
        <w:rPr>
          <w:rFonts w:ascii="Times New Roman" w:eastAsia="Times New Roman" w:hAnsi="Times New Roman" w:cs="Times New Roman"/>
          <w:sz w:val="28"/>
          <w:szCs w:val="28"/>
          <w:lang w:eastAsia="ru-RU"/>
        </w:rPr>
        <w:t>кількість</w:t>
      </w:r>
      <w:proofErr w:type="spell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жителів</w:t>
      </w:r>
      <w:proofErr w:type="spellEnd"/>
      <w:r w:rsidRPr="00C62CAA">
        <w:rPr>
          <w:rFonts w:ascii="Times New Roman" w:eastAsia="Times New Roman" w:hAnsi="Times New Roman" w:cs="Times New Roman"/>
          <w:sz w:val="28"/>
          <w:szCs w:val="28"/>
          <w:lang w:eastAsia="ru-RU"/>
        </w:rPr>
        <w:t xml:space="preserve"> </w:t>
      </w:r>
      <w:proofErr w:type="gramStart"/>
      <w:r w:rsidRPr="00C62CAA">
        <w:rPr>
          <w:rFonts w:ascii="Times New Roman" w:eastAsia="Times New Roman" w:hAnsi="Times New Roman" w:cs="Times New Roman"/>
          <w:sz w:val="28"/>
          <w:szCs w:val="28"/>
          <w:lang w:eastAsia="ru-RU"/>
        </w:rPr>
        <w:t>в</w:t>
      </w:r>
      <w:proofErr w:type="gramEnd"/>
      <w:r w:rsidRPr="00C62CAA">
        <w:rPr>
          <w:rFonts w:ascii="Times New Roman" w:eastAsia="Times New Roman" w:hAnsi="Times New Roman" w:cs="Times New Roman"/>
          <w:sz w:val="28"/>
          <w:szCs w:val="28"/>
          <w:lang w:eastAsia="ru-RU"/>
        </w:rPr>
        <w:t xml:space="preserve"> i-й </w:t>
      </w:r>
      <w:proofErr w:type="spellStart"/>
      <w:r w:rsidRPr="00C62CAA">
        <w:rPr>
          <w:rFonts w:ascii="Times New Roman" w:eastAsia="Times New Roman" w:hAnsi="Times New Roman" w:cs="Times New Roman"/>
          <w:sz w:val="28"/>
          <w:szCs w:val="28"/>
          <w:lang w:eastAsia="ru-RU"/>
        </w:rPr>
        <w:t>адміністративно</w:t>
      </w:r>
      <w:proofErr w:type="spellEnd"/>
      <w:r w:rsidRPr="00C62CA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proofErr w:type="spellStart"/>
      <w:r w:rsidRPr="00C62CAA">
        <w:rPr>
          <w:rFonts w:ascii="Times New Roman" w:eastAsia="Times New Roman" w:hAnsi="Times New Roman" w:cs="Times New Roman"/>
          <w:sz w:val="28"/>
          <w:szCs w:val="28"/>
          <w:lang w:eastAsia="ru-RU"/>
        </w:rPr>
        <w:t>територіальній</w:t>
      </w:r>
      <w:proofErr w:type="spell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одиниці</w:t>
      </w:r>
      <w:proofErr w:type="spell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районі</w:t>
      </w:r>
      <w:proofErr w:type="spell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місті</w:t>
      </w:r>
      <w:proofErr w:type="spellEnd"/>
      <w:r w:rsidRPr="00C62CAA">
        <w:rPr>
          <w:rFonts w:ascii="Times New Roman" w:eastAsia="Times New Roman" w:hAnsi="Times New Roman" w:cs="Times New Roman"/>
          <w:sz w:val="28"/>
          <w:szCs w:val="28"/>
          <w:lang w:eastAsia="ru-RU"/>
        </w:rPr>
        <w:t xml:space="preserve">, ОТГ), </w:t>
      </w:r>
      <w:proofErr w:type="spellStart"/>
      <w:r w:rsidRPr="00C62CAA">
        <w:rPr>
          <w:rFonts w:ascii="Times New Roman" w:eastAsia="Times New Roman" w:hAnsi="Times New Roman" w:cs="Times New Roman"/>
          <w:sz w:val="28"/>
          <w:szCs w:val="28"/>
          <w:lang w:eastAsia="ru-RU"/>
        </w:rPr>
        <w:t>встановлена</w:t>
      </w:r>
      <w:proofErr w:type="spellEnd"/>
      <w:r w:rsidRPr="00C62CAA">
        <w:rPr>
          <w:rFonts w:ascii="Times New Roman" w:eastAsia="Times New Roman" w:hAnsi="Times New Roman" w:cs="Times New Roman"/>
          <w:sz w:val="28"/>
          <w:szCs w:val="28"/>
          <w:lang w:eastAsia="ru-RU"/>
        </w:rPr>
        <w:t xml:space="preserve"> для </w:t>
      </w:r>
      <w:proofErr w:type="spellStart"/>
      <w:r w:rsidRPr="00C62CAA">
        <w:rPr>
          <w:rFonts w:ascii="Times New Roman" w:eastAsia="Times New Roman" w:hAnsi="Times New Roman" w:cs="Times New Roman"/>
          <w:sz w:val="28"/>
          <w:szCs w:val="28"/>
          <w:lang w:eastAsia="ru-RU"/>
        </w:rPr>
        <w:t>розрахунків</w:t>
      </w:r>
      <w:proofErr w:type="spell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міжбюджетних</w:t>
      </w:r>
      <w:proofErr w:type="spell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трансфертів</w:t>
      </w:r>
      <w:proofErr w:type="spellEnd"/>
      <w:r w:rsidRPr="00C62CAA">
        <w:rPr>
          <w:rFonts w:ascii="Times New Roman" w:eastAsia="Times New Roman" w:hAnsi="Times New Roman" w:cs="Times New Roman"/>
          <w:sz w:val="28"/>
          <w:szCs w:val="28"/>
          <w:lang w:eastAsia="ru-RU"/>
        </w:rPr>
        <w:t xml:space="preserve"> з державного бюджету;</w:t>
      </w:r>
    </w:p>
    <w:p w:rsidR="006C3749" w:rsidRDefault="006C3749" w:rsidP="006C3749">
      <w:pPr>
        <w:spacing w:after="0" w:line="240" w:lineRule="auto"/>
        <w:ind w:firstLine="709"/>
        <w:jc w:val="both"/>
        <w:rPr>
          <w:rFonts w:ascii="Times New Roman" w:eastAsia="Times New Roman" w:hAnsi="Times New Roman" w:cs="Times New Roman"/>
          <w:sz w:val="28"/>
          <w:szCs w:val="28"/>
          <w:lang w:val="uk-UA" w:eastAsia="ru-RU"/>
        </w:rPr>
      </w:pPr>
      <w:r w:rsidRPr="00C62CAA">
        <w:rPr>
          <w:rFonts w:ascii="Times New Roman" w:eastAsia="Times New Roman" w:hAnsi="Times New Roman" w:cs="Times New Roman"/>
          <w:sz w:val="28"/>
          <w:szCs w:val="28"/>
          <w:lang w:eastAsia="ru-RU"/>
        </w:rPr>
        <w:t>N –</w:t>
      </w:r>
      <w:r>
        <w:rPr>
          <w:rFonts w:ascii="Times New Roman" w:eastAsia="Times New Roman" w:hAnsi="Times New Roman" w:cs="Times New Roman"/>
          <w:sz w:val="28"/>
          <w:szCs w:val="28"/>
          <w:lang w:val="uk-UA" w:eastAsia="ru-RU"/>
        </w:rPr>
        <w:t xml:space="preserve"> </w:t>
      </w:r>
      <w:proofErr w:type="spellStart"/>
      <w:r w:rsidRPr="00C62CAA">
        <w:rPr>
          <w:rFonts w:ascii="Times New Roman" w:eastAsia="Times New Roman" w:hAnsi="Times New Roman" w:cs="Times New Roman"/>
          <w:sz w:val="28"/>
          <w:szCs w:val="28"/>
          <w:lang w:eastAsia="ru-RU"/>
        </w:rPr>
        <w:t>загальна</w:t>
      </w:r>
      <w:proofErr w:type="spell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кількість</w:t>
      </w:r>
      <w:proofErr w:type="spell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жителів</w:t>
      </w:r>
      <w:proofErr w:type="spellEnd"/>
      <w:r w:rsidRPr="00C62CAA">
        <w:rPr>
          <w:rFonts w:ascii="Times New Roman" w:eastAsia="Times New Roman" w:hAnsi="Times New Roman" w:cs="Times New Roman"/>
          <w:sz w:val="28"/>
          <w:szCs w:val="28"/>
          <w:lang w:eastAsia="ru-RU"/>
        </w:rPr>
        <w:t xml:space="preserve"> </w:t>
      </w:r>
      <w:proofErr w:type="gramStart"/>
      <w:r w:rsidRPr="00C62CAA">
        <w:rPr>
          <w:rFonts w:ascii="Times New Roman" w:eastAsia="Times New Roman" w:hAnsi="Times New Roman" w:cs="Times New Roman"/>
          <w:sz w:val="28"/>
          <w:szCs w:val="28"/>
          <w:lang w:eastAsia="ru-RU"/>
        </w:rPr>
        <w:t>в</w:t>
      </w:r>
      <w:proofErr w:type="gram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госпітальному</w:t>
      </w:r>
      <w:proofErr w:type="spellEnd"/>
      <w:r w:rsidRPr="00C62CAA">
        <w:rPr>
          <w:rFonts w:ascii="Times New Roman" w:eastAsia="Times New Roman" w:hAnsi="Times New Roman" w:cs="Times New Roman"/>
          <w:sz w:val="28"/>
          <w:szCs w:val="28"/>
          <w:lang w:eastAsia="ru-RU"/>
        </w:rPr>
        <w:t xml:space="preserve"> </w:t>
      </w:r>
      <w:proofErr w:type="spellStart"/>
      <w:r w:rsidRPr="00C62CAA">
        <w:rPr>
          <w:rFonts w:ascii="Times New Roman" w:eastAsia="Times New Roman" w:hAnsi="Times New Roman" w:cs="Times New Roman"/>
          <w:sz w:val="28"/>
          <w:szCs w:val="28"/>
          <w:lang w:eastAsia="ru-RU"/>
        </w:rPr>
        <w:t>окрузі</w:t>
      </w:r>
      <w:proofErr w:type="spellEnd"/>
      <w:r w:rsidRPr="00C62CAA">
        <w:rPr>
          <w:rFonts w:ascii="Times New Roman" w:eastAsia="Times New Roman" w:hAnsi="Times New Roman" w:cs="Times New Roman"/>
          <w:sz w:val="28"/>
          <w:szCs w:val="28"/>
          <w:lang w:eastAsia="ru-RU"/>
        </w:rPr>
        <w:t>.</w:t>
      </w:r>
    </w:p>
    <w:p w:rsidR="001E33AC" w:rsidRDefault="001E33AC" w:rsidP="006C3749">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Виходячи з вищезазначеної формули, розрахунок кіл</w:t>
      </w:r>
      <w:r w:rsidR="004B7C8B">
        <w:rPr>
          <w:rFonts w:ascii="Times New Roman" w:eastAsia="Times New Roman" w:hAnsi="Times New Roman" w:cs="Times New Roman"/>
          <w:sz w:val="28"/>
          <w:szCs w:val="28"/>
          <w:lang w:val="uk-UA" w:eastAsia="ru-RU"/>
        </w:rPr>
        <w:t>ькості делегатів від м.Луцька такий</w:t>
      </w:r>
      <w:r>
        <w:rPr>
          <w:rFonts w:ascii="Times New Roman" w:eastAsia="Times New Roman" w:hAnsi="Times New Roman" w:cs="Times New Roman"/>
          <w:sz w:val="28"/>
          <w:szCs w:val="28"/>
          <w:lang w:val="uk-UA" w:eastAsia="ru-RU"/>
        </w:rPr>
        <w:t>: 1+16+0.44</w:t>
      </w:r>
      <w:r w:rsidRPr="001E33AC">
        <w:rPr>
          <w:rFonts w:ascii="Times New Roman" w:eastAsia="Times New Roman" w:hAnsi="Times New Roman" w:cs="Times New Roman"/>
          <w:sz w:val="28"/>
          <w:szCs w:val="28"/>
          <w:lang w:eastAsia="ru-RU"/>
        </w:rPr>
        <w:t>=7</w:t>
      </w:r>
      <w:r w:rsidR="003249D1">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5, число заокруглюється до 8</w:t>
      </w:r>
      <w:r w:rsidR="004B7C8B">
        <w:rPr>
          <w:rFonts w:ascii="Times New Roman" w:eastAsia="Times New Roman" w:hAnsi="Times New Roman" w:cs="Times New Roman"/>
          <w:sz w:val="28"/>
          <w:szCs w:val="28"/>
          <w:lang w:val="uk-UA" w:eastAsia="ru-RU"/>
        </w:rPr>
        <w:t xml:space="preserve"> (дані розраховано станом на момент підготовки проекту рішення).</w:t>
      </w:r>
    </w:p>
    <w:p w:rsidR="006C3749" w:rsidRPr="006C3749" w:rsidRDefault="001E33AC" w:rsidP="006C3749">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Таким чином, </w:t>
      </w:r>
      <w:r w:rsidR="006C3749">
        <w:rPr>
          <w:rFonts w:ascii="Times New Roman" w:eastAsia="Times New Roman" w:hAnsi="Times New Roman" w:cs="Times New Roman"/>
          <w:sz w:val="28"/>
          <w:szCs w:val="28"/>
          <w:lang w:val="uk-UA" w:eastAsia="ru-RU"/>
        </w:rPr>
        <w:t xml:space="preserve">кількість делегатів до </w:t>
      </w:r>
      <w:r>
        <w:rPr>
          <w:rFonts w:ascii="Times New Roman" w:eastAsia="Times New Roman" w:hAnsi="Times New Roman" w:cs="Times New Roman"/>
          <w:sz w:val="28"/>
          <w:szCs w:val="28"/>
          <w:lang w:val="uk-UA" w:eastAsia="ru-RU"/>
        </w:rPr>
        <w:t>Госпітальної ради Луцького г</w:t>
      </w:r>
      <w:r w:rsidR="006C3749">
        <w:rPr>
          <w:rFonts w:ascii="Times New Roman" w:eastAsia="Times New Roman" w:hAnsi="Times New Roman" w:cs="Times New Roman"/>
          <w:sz w:val="28"/>
          <w:szCs w:val="28"/>
          <w:lang w:val="uk-UA" w:eastAsia="ru-RU"/>
        </w:rPr>
        <w:t>оспітальн</w:t>
      </w:r>
      <w:r>
        <w:rPr>
          <w:rFonts w:ascii="Times New Roman" w:eastAsia="Times New Roman" w:hAnsi="Times New Roman" w:cs="Times New Roman"/>
          <w:sz w:val="28"/>
          <w:szCs w:val="28"/>
          <w:lang w:val="uk-UA" w:eastAsia="ru-RU"/>
        </w:rPr>
        <w:t>ого</w:t>
      </w:r>
      <w:r w:rsidR="006C3749">
        <w:rPr>
          <w:rFonts w:ascii="Times New Roman" w:eastAsia="Times New Roman" w:hAnsi="Times New Roman" w:cs="Times New Roman"/>
          <w:sz w:val="28"/>
          <w:szCs w:val="28"/>
          <w:lang w:val="uk-UA" w:eastAsia="ru-RU"/>
        </w:rPr>
        <w:t xml:space="preserve"> округу  </w:t>
      </w:r>
      <w:r>
        <w:rPr>
          <w:rFonts w:ascii="Times New Roman" w:eastAsia="Times New Roman" w:hAnsi="Times New Roman" w:cs="Times New Roman"/>
          <w:sz w:val="28"/>
          <w:szCs w:val="28"/>
          <w:lang w:val="uk-UA" w:eastAsia="ru-RU"/>
        </w:rPr>
        <w:t xml:space="preserve">складає 8 (вісім осіб). </w:t>
      </w:r>
      <w:r w:rsidR="006C3749">
        <w:rPr>
          <w:rFonts w:ascii="Times New Roman" w:eastAsia="Times New Roman" w:hAnsi="Times New Roman" w:cs="Times New Roman"/>
          <w:sz w:val="28"/>
          <w:szCs w:val="28"/>
          <w:lang w:val="uk-UA" w:eastAsia="ru-RU"/>
        </w:rPr>
        <w:t xml:space="preserve"> </w:t>
      </w:r>
    </w:p>
    <w:p w:rsidR="00CF7531" w:rsidRDefault="00CF7531" w:rsidP="00CF7531">
      <w:pPr>
        <w:spacing w:line="240" w:lineRule="auto"/>
        <w:ind w:firstLine="709"/>
        <w:jc w:val="both"/>
        <w:rPr>
          <w:rFonts w:ascii="Times New Roman" w:hAnsi="Times New Roman" w:cs="Times New Roman"/>
          <w:sz w:val="28"/>
          <w:szCs w:val="28"/>
          <w:lang w:val="uk-UA"/>
        </w:rPr>
      </w:pPr>
      <w:r w:rsidRPr="00CF7531">
        <w:rPr>
          <w:rFonts w:ascii="Times New Roman" w:hAnsi="Times New Roman" w:cs="Times New Roman"/>
          <w:sz w:val="28"/>
          <w:szCs w:val="28"/>
          <w:lang w:val="uk-UA"/>
        </w:rPr>
        <w:t>Джерелом фінансування розробленого госпітальним округом багаторічного плану розвитку можуть бути: державний бюджет, місцеві бюджети територіальних громад, недержавні інвестиції, спонсорські та благодійні внески, кошти міжнародної допомоги та інші джерела, не заборонені законодавством України.</w:t>
      </w:r>
    </w:p>
    <w:p w:rsidR="00965F91" w:rsidRDefault="00965F91" w:rsidP="00965F91">
      <w:pPr>
        <w:suppressAutoHyphens/>
        <w:spacing w:after="0" w:line="240" w:lineRule="auto"/>
        <w:ind w:firstLine="709"/>
        <w:contextualSpacing/>
        <w:jc w:val="both"/>
        <w:rPr>
          <w:rFonts w:ascii="Times New Roman" w:eastAsia="Times New Roman" w:hAnsi="Times New Roman" w:cs="Times New Roman"/>
          <w:bCs/>
          <w:color w:val="000000"/>
          <w:sz w:val="28"/>
          <w:szCs w:val="28"/>
          <w:lang w:val="uk-UA" w:eastAsia="zh-CN"/>
        </w:rPr>
      </w:pPr>
      <w:r>
        <w:rPr>
          <w:rFonts w:ascii="Times New Roman" w:eastAsia="Times New Roman" w:hAnsi="Times New Roman" w:cs="Times New Roman"/>
          <w:bCs/>
          <w:color w:val="000000"/>
          <w:sz w:val="28"/>
          <w:szCs w:val="28"/>
          <w:lang w:val="uk-UA" w:eastAsia="zh-CN"/>
        </w:rPr>
        <w:t xml:space="preserve">Юридичні підстави прийняття рішення: </w:t>
      </w:r>
    </w:p>
    <w:p w:rsidR="00AA1599" w:rsidRPr="00AA1599" w:rsidRDefault="00AA1599" w:rsidP="00B81503">
      <w:pPr>
        <w:pStyle w:val="a4"/>
        <w:numPr>
          <w:ilvl w:val="0"/>
          <w:numId w:val="3"/>
        </w:numPr>
        <w:tabs>
          <w:tab w:val="left" w:pos="993"/>
        </w:tabs>
        <w:suppressAutoHyphens/>
        <w:spacing w:after="0" w:line="240" w:lineRule="auto"/>
        <w:ind w:left="0" w:firstLine="709"/>
        <w:jc w:val="both"/>
        <w:rPr>
          <w:rFonts w:ascii="Times New Roman" w:eastAsia="Times New Roman" w:hAnsi="Times New Roman" w:cs="Times New Roman"/>
          <w:bCs/>
          <w:sz w:val="28"/>
          <w:szCs w:val="28"/>
          <w:lang w:val="uk-UA" w:eastAsia="zh-CN"/>
        </w:rPr>
      </w:pPr>
      <w:r w:rsidRPr="00AA1599">
        <w:rPr>
          <w:rFonts w:ascii="Times New Roman" w:hAnsi="Times New Roman" w:cs="Times New Roman"/>
          <w:sz w:val="28"/>
          <w:szCs w:val="28"/>
          <w:lang w:val="uk-UA"/>
        </w:rPr>
        <w:t>Закон України «</w:t>
      </w:r>
      <w:hyperlink r:id="rId8" w:history="1">
        <w:r w:rsidRPr="00E003CE">
          <w:rPr>
            <w:rFonts w:ascii="Times New Roman" w:hAnsi="Times New Roman" w:cs="Times New Roman"/>
            <w:sz w:val="28"/>
            <w:szCs w:val="28"/>
            <w:lang w:val="uk-UA"/>
          </w:rPr>
          <w:t>Про місцеве самоврядування</w:t>
        </w:r>
      </w:hyperlink>
      <w:r w:rsidR="00E003CE" w:rsidRPr="00E003CE">
        <w:rPr>
          <w:rFonts w:ascii="Times New Roman" w:hAnsi="Times New Roman" w:cs="Times New Roman"/>
          <w:color w:val="0000FF"/>
          <w:sz w:val="28"/>
          <w:szCs w:val="28"/>
          <w:lang w:val="uk-UA"/>
        </w:rPr>
        <w:t xml:space="preserve"> </w:t>
      </w:r>
      <w:r w:rsidRPr="00E003CE">
        <w:rPr>
          <w:rFonts w:ascii="Times New Roman" w:hAnsi="Times New Roman" w:cs="Times New Roman"/>
          <w:sz w:val="28"/>
          <w:szCs w:val="28"/>
          <w:lang w:val="uk-UA"/>
        </w:rPr>
        <w:t>в</w:t>
      </w:r>
      <w:r w:rsidRPr="00AA1599">
        <w:rPr>
          <w:rFonts w:ascii="Times New Roman" w:hAnsi="Times New Roman" w:cs="Times New Roman"/>
          <w:sz w:val="28"/>
          <w:szCs w:val="28"/>
          <w:lang w:val="uk-UA"/>
        </w:rPr>
        <w:t xml:space="preserve"> Україні»;</w:t>
      </w:r>
    </w:p>
    <w:p w:rsidR="00FE4662" w:rsidRPr="000249EF" w:rsidRDefault="00FE4662" w:rsidP="00B81503">
      <w:pPr>
        <w:pStyle w:val="a4"/>
        <w:numPr>
          <w:ilvl w:val="0"/>
          <w:numId w:val="3"/>
        </w:numPr>
        <w:tabs>
          <w:tab w:val="left" w:pos="993"/>
        </w:tabs>
        <w:suppressAutoHyphens/>
        <w:spacing w:after="0" w:line="240" w:lineRule="auto"/>
        <w:ind w:left="0" w:firstLine="709"/>
        <w:jc w:val="both"/>
        <w:rPr>
          <w:rFonts w:ascii="Times New Roman" w:eastAsia="Times New Roman" w:hAnsi="Times New Roman" w:cs="Times New Roman"/>
          <w:bCs/>
          <w:sz w:val="28"/>
          <w:szCs w:val="28"/>
          <w:lang w:val="uk-UA" w:eastAsia="zh-CN"/>
        </w:rPr>
      </w:pPr>
      <w:r w:rsidRPr="000249EF">
        <w:rPr>
          <w:rFonts w:ascii="Times New Roman" w:eastAsia="Times New Roman" w:hAnsi="Times New Roman" w:cs="Times New Roman"/>
          <w:bCs/>
          <w:color w:val="000000"/>
          <w:sz w:val="28"/>
          <w:szCs w:val="28"/>
          <w:lang w:val="uk-UA" w:eastAsia="zh-CN"/>
        </w:rPr>
        <w:t xml:space="preserve">Закон </w:t>
      </w:r>
      <w:r w:rsidRPr="000249EF">
        <w:rPr>
          <w:rFonts w:ascii="Times New Roman" w:eastAsia="Times New Roman" w:hAnsi="Times New Roman" w:cs="Times New Roman"/>
          <w:bCs/>
          <w:sz w:val="28"/>
          <w:szCs w:val="28"/>
          <w:lang w:val="uk-UA" w:eastAsia="zh-CN"/>
        </w:rPr>
        <w:t xml:space="preserve">України </w:t>
      </w:r>
      <w:proofErr w:type="spellStart"/>
      <w:r w:rsidRPr="000249EF">
        <w:rPr>
          <w:rFonts w:ascii="Times New Roman" w:hAnsi="Times New Roman" w:cs="Times New Roman"/>
          <w:sz w:val="28"/>
          <w:szCs w:val="28"/>
        </w:rPr>
        <w:t>від</w:t>
      </w:r>
      <w:proofErr w:type="spellEnd"/>
      <w:r w:rsidRPr="000249EF">
        <w:rPr>
          <w:rFonts w:ascii="Times New Roman" w:hAnsi="Times New Roman" w:cs="Times New Roman"/>
          <w:sz w:val="28"/>
          <w:szCs w:val="28"/>
        </w:rPr>
        <w:t xml:space="preserve"> 19.11.1992 № </w:t>
      </w:r>
      <w:r w:rsidRPr="000249EF">
        <w:rPr>
          <w:rFonts w:ascii="Times New Roman" w:hAnsi="Times New Roman" w:cs="Times New Roman"/>
          <w:bCs/>
          <w:sz w:val="28"/>
          <w:szCs w:val="28"/>
        </w:rPr>
        <w:t>2801-XII</w:t>
      </w:r>
      <w:r w:rsidRPr="000249EF">
        <w:rPr>
          <w:rFonts w:ascii="Times New Roman" w:eastAsia="Times New Roman" w:hAnsi="Times New Roman" w:cs="Times New Roman"/>
          <w:bCs/>
          <w:sz w:val="28"/>
          <w:szCs w:val="28"/>
          <w:lang w:val="uk-UA" w:eastAsia="zh-CN"/>
        </w:rPr>
        <w:t xml:space="preserve"> «</w:t>
      </w:r>
      <w:hyperlink r:id="rId9" w:history="1">
        <w:proofErr w:type="spellStart"/>
        <w:r w:rsidRPr="000249EF">
          <w:rPr>
            <w:rStyle w:val="ab"/>
            <w:rFonts w:ascii="Times New Roman" w:hAnsi="Times New Roman" w:cs="Times New Roman"/>
            <w:color w:val="auto"/>
            <w:sz w:val="28"/>
            <w:szCs w:val="28"/>
            <w:u w:val="none"/>
          </w:rPr>
          <w:t>Основи</w:t>
        </w:r>
        <w:proofErr w:type="spellEnd"/>
        <w:r w:rsidRPr="000249EF">
          <w:rPr>
            <w:rStyle w:val="ab"/>
            <w:rFonts w:ascii="Times New Roman" w:hAnsi="Times New Roman" w:cs="Times New Roman"/>
            <w:color w:val="auto"/>
            <w:sz w:val="28"/>
            <w:szCs w:val="28"/>
            <w:u w:val="none"/>
          </w:rPr>
          <w:t xml:space="preserve"> </w:t>
        </w:r>
        <w:proofErr w:type="spellStart"/>
        <w:r w:rsidRPr="000249EF">
          <w:rPr>
            <w:rStyle w:val="ab"/>
            <w:rFonts w:ascii="Times New Roman" w:hAnsi="Times New Roman" w:cs="Times New Roman"/>
            <w:color w:val="auto"/>
            <w:sz w:val="28"/>
            <w:szCs w:val="28"/>
            <w:u w:val="none"/>
          </w:rPr>
          <w:t>законодавства</w:t>
        </w:r>
        <w:proofErr w:type="spellEnd"/>
        <w:r w:rsidRPr="000249EF">
          <w:rPr>
            <w:rStyle w:val="ab"/>
            <w:rFonts w:ascii="Times New Roman" w:hAnsi="Times New Roman" w:cs="Times New Roman"/>
            <w:color w:val="auto"/>
            <w:sz w:val="28"/>
            <w:szCs w:val="28"/>
            <w:u w:val="none"/>
          </w:rPr>
          <w:t xml:space="preserve"> </w:t>
        </w:r>
        <w:proofErr w:type="spellStart"/>
        <w:r w:rsidRPr="000249EF">
          <w:rPr>
            <w:rStyle w:val="ab"/>
            <w:rFonts w:ascii="Times New Roman" w:hAnsi="Times New Roman" w:cs="Times New Roman"/>
            <w:color w:val="auto"/>
            <w:sz w:val="28"/>
            <w:szCs w:val="28"/>
            <w:u w:val="none"/>
          </w:rPr>
          <w:t>України</w:t>
        </w:r>
        <w:proofErr w:type="spellEnd"/>
        <w:r w:rsidRPr="000249EF">
          <w:rPr>
            <w:rStyle w:val="ab"/>
            <w:rFonts w:ascii="Times New Roman" w:hAnsi="Times New Roman" w:cs="Times New Roman"/>
            <w:color w:val="auto"/>
            <w:sz w:val="28"/>
            <w:szCs w:val="28"/>
            <w:u w:val="none"/>
          </w:rPr>
          <w:t xml:space="preserve"> про </w:t>
        </w:r>
        <w:proofErr w:type="spellStart"/>
        <w:r w:rsidRPr="000249EF">
          <w:rPr>
            <w:rStyle w:val="ab"/>
            <w:rFonts w:ascii="Times New Roman" w:hAnsi="Times New Roman" w:cs="Times New Roman"/>
            <w:color w:val="auto"/>
            <w:sz w:val="28"/>
            <w:szCs w:val="28"/>
            <w:u w:val="none"/>
          </w:rPr>
          <w:t>охорону</w:t>
        </w:r>
        <w:proofErr w:type="spellEnd"/>
        <w:r w:rsidRPr="000249EF">
          <w:rPr>
            <w:rStyle w:val="ab"/>
            <w:rFonts w:ascii="Times New Roman" w:hAnsi="Times New Roman" w:cs="Times New Roman"/>
            <w:color w:val="auto"/>
            <w:sz w:val="28"/>
            <w:szCs w:val="28"/>
            <w:u w:val="none"/>
          </w:rPr>
          <w:t xml:space="preserve"> </w:t>
        </w:r>
        <w:proofErr w:type="spellStart"/>
        <w:r w:rsidRPr="000249EF">
          <w:rPr>
            <w:rStyle w:val="ab"/>
            <w:rFonts w:ascii="Times New Roman" w:hAnsi="Times New Roman" w:cs="Times New Roman"/>
            <w:color w:val="auto"/>
            <w:sz w:val="28"/>
            <w:szCs w:val="28"/>
            <w:u w:val="none"/>
          </w:rPr>
          <w:t>здоров'я</w:t>
        </w:r>
        <w:proofErr w:type="spellEnd"/>
      </w:hyperlink>
      <w:r w:rsidRPr="000249EF">
        <w:rPr>
          <w:rFonts w:ascii="Times New Roman" w:hAnsi="Times New Roman" w:cs="Times New Roman"/>
          <w:sz w:val="28"/>
          <w:szCs w:val="28"/>
          <w:lang w:val="uk-UA"/>
        </w:rPr>
        <w:t>»</w:t>
      </w:r>
      <w:r w:rsidR="000249EF" w:rsidRPr="000249EF">
        <w:rPr>
          <w:rFonts w:ascii="Times New Roman" w:hAnsi="Times New Roman" w:cs="Times New Roman"/>
          <w:sz w:val="28"/>
          <w:szCs w:val="28"/>
          <w:lang w:val="uk-UA"/>
        </w:rPr>
        <w:t>.</w:t>
      </w:r>
    </w:p>
    <w:p w:rsidR="00FE4662" w:rsidRPr="000249EF" w:rsidRDefault="00FE4662" w:rsidP="00B81503">
      <w:pPr>
        <w:pStyle w:val="a4"/>
        <w:numPr>
          <w:ilvl w:val="0"/>
          <w:numId w:val="3"/>
        </w:numPr>
        <w:tabs>
          <w:tab w:val="left" w:pos="993"/>
        </w:tabs>
        <w:suppressAutoHyphens/>
        <w:spacing w:after="0" w:line="240" w:lineRule="auto"/>
        <w:ind w:left="0" w:firstLine="709"/>
        <w:jc w:val="both"/>
        <w:rPr>
          <w:rFonts w:ascii="Times New Roman" w:eastAsia="Times New Roman" w:hAnsi="Times New Roman" w:cs="Times New Roman"/>
          <w:bCs/>
          <w:color w:val="000000"/>
          <w:sz w:val="28"/>
          <w:szCs w:val="28"/>
          <w:lang w:val="uk-UA" w:eastAsia="zh-CN"/>
        </w:rPr>
      </w:pPr>
      <w:r w:rsidRPr="000249EF">
        <w:rPr>
          <w:rFonts w:ascii="Times New Roman" w:eastAsia="Times New Roman" w:hAnsi="Times New Roman" w:cs="Times New Roman"/>
          <w:sz w:val="28"/>
          <w:szCs w:val="28"/>
          <w:lang w:val="uk-UA" w:eastAsia="ru-RU"/>
        </w:rPr>
        <w:t>Постанова Кабінету Міністрів України від 30.11.2016 №  932 «</w:t>
      </w:r>
      <w:r w:rsidRPr="000249EF">
        <w:rPr>
          <w:rFonts w:ascii="Times New Roman" w:hAnsi="Times New Roman" w:cs="Times New Roman"/>
          <w:sz w:val="28"/>
          <w:szCs w:val="28"/>
        </w:rPr>
        <w:t xml:space="preserve">Про </w:t>
      </w:r>
      <w:proofErr w:type="spellStart"/>
      <w:r w:rsidRPr="000249EF">
        <w:rPr>
          <w:rFonts w:ascii="Times New Roman" w:hAnsi="Times New Roman" w:cs="Times New Roman"/>
          <w:sz w:val="28"/>
          <w:szCs w:val="28"/>
        </w:rPr>
        <w:t>затвердження</w:t>
      </w:r>
      <w:proofErr w:type="spellEnd"/>
      <w:r w:rsidRPr="000249EF">
        <w:rPr>
          <w:rFonts w:ascii="Times New Roman" w:hAnsi="Times New Roman" w:cs="Times New Roman"/>
          <w:sz w:val="28"/>
          <w:szCs w:val="28"/>
        </w:rPr>
        <w:t xml:space="preserve"> Порядку створення </w:t>
      </w:r>
      <w:proofErr w:type="spellStart"/>
      <w:r w:rsidRPr="000249EF">
        <w:rPr>
          <w:rFonts w:ascii="Times New Roman" w:hAnsi="Times New Roman" w:cs="Times New Roman"/>
          <w:sz w:val="28"/>
          <w:szCs w:val="28"/>
        </w:rPr>
        <w:t>госпітальних</w:t>
      </w:r>
      <w:proofErr w:type="spellEnd"/>
      <w:r w:rsidRPr="000249EF">
        <w:rPr>
          <w:rFonts w:ascii="Times New Roman" w:hAnsi="Times New Roman" w:cs="Times New Roman"/>
          <w:sz w:val="28"/>
          <w:szCs w:val="28"/>
        </w:rPr>
        <w:t xml:space="preserve"> </w:t>
      </w:r>
      <w:proofErr w:type="spellStart"/>
      <w:r w:rsidRPr="000249EF">
        <w:rPr>
          <w:rFonts w:ascii="Times New Roman" w:hAnsi="Times New Roman" w:cs="Times New Roman"/>
          <w:sz w:val="28"/>
          <w:szCs w:val="28"/>
        </w:rPr>
        <w:t>округів</w:t>
      </w:r>
      <w:proofErr w:type="spellEnd"/>
      <w:r w:rsidRPr="000249EF">
        <w:rPr>
          <w:rFonts w:ascii="Times New Roman" w:hAnsi="Times New Roman" w:cs="Times New Roman"/>
          <w:sz w:val="28"/>
          <w:szCs w:val="28"/>
          <w:lang w:val="uk-UA"/>
        </w:rPr>
        <w:t>».</w:t>
      </w:r>
    </w:p>
    <w:p w:rsidR="00965F91" w:rsidRPr="000249EF" w:rsidRDefault="00596F9F" w:rsidP="00B81503">
      <w:pPr>
        <w:pStyle w:val="a4"/>
        <w:numPr>
          <w:ilvl w:val="0"/>
          <w:numId w:val="3"/>
        </w:numPr>
        <w:tabs>
          <w:tab w:val="left" w:pos="993"/>
        </w:tabs>
        <w:suppressAutoHyphens/>
        <w:spacing w:after="0" w:line="240" w:lineRule="auto"/>
        <w:ind w:left="0" w:firstLine="709"/>
        <w:jc w:val="both"/>
        <w:rPr>
          <w:rFonts w:ascii="Times New Roman" w:eastAsia="Times New Roman" w:hAnsi="Times New Roman" w:cs="Times New Roman"/>
          <w:bCs/>
          <w:color w:val="000000"/>
          <w:sz w:val="28"/>
          <w:szCs w:val="28"/>
          <w:lang w:val="uk-UA" w:eastAsia="zh-CN"/>
        </w:rPr>
      </w:pPr>
      <w:r w:rsidRPr="000249EF">
        <w:rPr>
          <w:rFonts w:ascii="Times New Roman" w:eastAsia="Times New Roman" w:hAnsi="Times New Roman" w:cs="Times New Roman"/>
          <w:sz w:val="28"/>
          <w:szCs w:val="28"/>
          <w:lang w:val="uk-UA" w:eastAsia="ru-RU"/>
        </w:rPr>
        <w:t xml:space="preserve">Постанова Кабінету Міністрів України від 13.09.2017 № 631-р </w:t>
      </w:r>
      <w:r w:rsidR="00FE4662" w:rsidRPr="000249EF">
        <w:rPr>
          <w:rFonts w:ascii="Times New Roman" w:eastAsia="Times New Roman" w:hAnsi="Times New Roman" w:cs="Times New Roman"/>
          <w:sz w:val="28"/>
          <w:szCs w:val="28"/>
          <w:lang w:val="uk-UA" w:eastAsia="ru-RU"/>
        </w:rPr>
        <w:t>«</w:t>
      </w:r>
      <w:r w:rsidR="000249EF" w:rsidRPr="000249EF">
        <w:rPr>
          <w:rFonts w:ascii="Times New Roman" w:hAnsi="Times New Roman" w:cs="Times New Roman"/>
          <w:sz w:val="28"/>
          <w:szCs w:val="28"/>
        </w:rPr>
        <w:t xml:space="preserve">Про </w:t>
      </w:r>
      <w:proofErr w:type="spellStart"/>
      <w:r w:rsidR="000249EF" w:rsidRPr="000249EF">
        <w:rPr>
          <w:rFonts w:ascii="Times New Roman" w:hAnsi="Times New Roman" w:cs="Times New Roman"/>
          <w:sz w:val="28"/>
          <w:szCs w:val="28"/>
        </w:rPr>
        <w:t>затвердження</w:t>
      </w:r>
      <w:proofErr w:type="spellEnd"/>
      <w:r w:rsidR="000249EF" w:rsidRPr="000249EF">
        <w:rPr>
          <w:rFonts w:ascii="Times New Roman" w:hAnsi="Times New Roman" w:cs="Times New Roman"/>
          <w:sz w:val="28"/>
          <w:szCs w:val="28"/>
        </w:rPr>
        <w:t xml:space="preserve"> </w:t>
      </w:r>
      <w:proofErr w:type="spellStart"/>
      <w:r w:rsidR="000249EF" w:rsidRPr="000249EF">
        <w:rPr>
          <w:rFonts w:ascii="Times New Roman" w:hAnsi="Times New Roman" w:cs="Times New Roman"/>
          <w:sz w:val="28"/>
          <w:szCs w:val="28"/>
        </w:rPr>
        <w:t>переліку</w:t>
      </w:r>
      <w:proofErr w:type="spellEnd"/>
      <w:r w:rsidR="000249EF" w:rsidRPr="000249EF">
        <w:rPr>
          <w:rFonts w:ascii="Times New Roman" w:hAnsi="Times New Roman" w:cs="Times New Roman"/>
          <w:sz w:val="28"/>
          <w:szCs w:val="28"/>
        </w:rPr>
        <w:t xml:space="preserve"> та складу </w:t>
      </w:r>
      <w:proofErr w:type="spellStart"/>
      <w:r w:rsidR="000249EF" w:rsidRPr="000249EF">
        <w:rPr>
          <w:rFonts w:ascii="Times New Roman" w:hAnsi="Times New Roman" w:cs="Times New Roman"/>
          <w:sz w:val="28"/>
          <w:szCs w:val="28"/>
        </w:rPr>
        <w:t>госпітальних</w:t>
      </w:r>
      <w:proofErr w:type="spellEnd"/>
      <w:r w:rsidR="000249EF" w:rsidRPr="000249EF">
        <w:rPr>
          <w:rFonts w:ascii="Times New Roman" w:hAnsi="Times New Roman" w:cs="Times New Roman"/>
          <w:sz w:val="28"/>
          <w:szCs w:val="28"/>
        </w:rPr>
        <w:t xml:space="preserve"> </w:t>
      </w:r>
      <w:proofErr w:type="spellStart"/>
      <w:r w:rsidR="000249EF" w:rsidRPr="000249EF">
        <w:rPr>
          <w:rFonts w:ascii="Times New Roman" w:hAnsi="Times New Roman" w:cs="Times New Roman"/>
          <w:sz w:val="28"/>
          <w:szCs w:val="28"/>
        </w:rPr>
        <w:t>округів</w:t>
      </w:r>
      <w:proofErr w:type="spellEnd"/>
      <w:r w:rsidR="000249EF" w:rsidRPr="000249EF">
        <w:rPr>
          <w:rFonts w:ascii="Times New Roman" w:hAnsi="Times New Roman" w:cs="Times New Roman"/>
          <w:sz w:val="28"/>
          <w:szCs w:val="28"/>
        </w:rPr>
        <w:t xml:space="preserve"> </w:t>
      </w:r>
      <w:proofErr w:type="spellStart"/>
      <w:r w:rsidR="000249EF" w:rsidRPr="000249EF">
        <w:rPr>
          <w:rFonts w:ascii="Times New Roman" w:hAnsi="Times New Roman" w:cs="Times New Roman"/>
          <w:sz w:val="28"/>
          <w:szCs w:val="28"/>
        </w:rPr>
        <w:t>Волинської</w:t>
      </w:r>
      <w:proofErr w:type="spellEnd"/>
      <w:r w:rsidR="000249EF" w:rsidRPr="000249EF">
        <w:rPr>
          <w:rFonts w:ascii="Times New Roman" w:hAnsi="Times New Roman" w:cs="Times New Roman"/>
          <w:sz w:val="28"/>
          <w:szCs w:val="28"/>
        </w:rPr>
        <w:t xml:space="preserve"> </w:t>
      </w:r>
      <w:proofErr w:type="spellStart"/>
      <w:r w:rsidR="000249EF" w:rsidRPr="000249EF">
        <w:rPr>
          <w:rFonts w:ascii="Times New Roman" w:hAnsi="Times New Roman" w:cs="Times New Roman"/>
          <w:sz w:val="28"/>
          <w:szCs w:val="28"/>
        </w:rPr>
        <w:t>області</w:t>
      </w:r>
      <w:proofErr w:type="spellEnd"/>
      <w:r w:rsidR="000249EF" w:rsidRPr="000249EF">
        <w:rPr>
          <w:rFonts w:ascii="Times New Roman" w:hAnsi="Times New Roman" w:cs="Times New Roman"/>
          <w:sz w:val="28"/>
          <w:szCs w:val="28"/>
          <w:lang w:val="uk-UA"/>
        </w:rPr>
        <w:t>».</w:t>
      </w:r>
    </w:p>
    <w:p w:rsidR="00FE4662" w:rsidRPr="000249EF" w:rsidRDefault="00FE4662" w:rsidP="00B81503">
      <w:pPr>
        <w:pStyle w:val="a4"/>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val="uk-UA" w:eastAsia="ru-RU"/>
        </w:rPr>
      </w:pPr>
      <w:r w:rsidRPr="000249EF">
        <w:rPr>
          <w:rFonts w:ascii="Times New Roman" w:eastAsia="Times New Roman" w:hAnsi="Times New Roman" w:cs="Times New Roman"/>
          <w:sz w:val="28"/>
          <w:szCs w:val="28"/>
          <w:lang w:val="uk-UA" w:eastAsia="ru-RU"/>
        </w:rPr>
        <w:t>Наказ Міністерства охорони здоров’я України від 20.02.2017 № 165</w:t>
      </w:r>
      <w:r w:rsidR="000249EF">
        <w:rPr>
          <w:rFonts w:ascii="Times New Roman" w:eastAsia="Times New Roman" w:hAnsi="Times New Roman" w:cs="Times New Roman"/>
          <w:sz w:val="28"/>
          <w:szCs w:val="28"/>
          <w:lang w:val="uk-UA" w:eastAsia="ru-RU"/>
        </w:rPr>
        <w:t xml:space="preserve"> «Про затвердження </w:t>
      </w:r>
      <w:r w:rsidRPr="000249EF">
        <w:rPr>
          <w:rFonts w:ascii="Times New Roman" w:eastAsia="Times New Roman" w:hAnsi="Times New Roman" w:cs="Times New Roman"/>
          <w:sz w:val="28"/>
          <w:szCs w:val="28"/>
          <w:lang w:val="uk-UA" w:eastAsia="ru-RU"/>
        </w:rPr>
        <w:t xml:space="preserve"> </w:t>
      </w:r>
      <w:proofErr w:type="spellStart"/>
      <w:r w:rsidR="000249EF" w:rsidRPr="000249EF">
        <w:rPr>
          <w:rStyle w:val="ac"/>
          <w:rFonts w:ascii="Times New Roman" w:hAnsi="Times New Roman" w:cs="Times New Roman"/>
          <w:b w:val="0"/>
          <w:sz w:val="28"/>
          <w:szCs w:val="28"/>
        </w:rPr>
        <w:t>Примірного</w:t>
      </w:r>
      <w:proofErr w:type="spellEnd"/>
      <w:r w:rsidR="000249EF" w:rsidRPr="000249EF">
        <w:rPr>
          <w:rStyle w:val="ac"/>
          <w:rFonts w:ascii="Times New Roman" w:hAnsi="Times New Roman" w:cs="Times New Roman"/>
          <w:b w:val="0"/>
          <w:sz w:val="28"/>
          <w:szCs w:val="28"/>
          <w:lang w:val="uk-UA"/>
        </w:rPr>
        <w:t xml:space="preserve"> </w:t>
      </w:r>
      <w:proofErr w:type="spellStart"/>
      <w:r w:rsidR="000249EF" w:rsidRPr="000249EF">
        <w:rPr>
          <w:rStyle w:val="ac"/>
          <w:rFonts w:ascii="Times New Roman" w:hAnsi="Times New Roman" w:cs="Times New Roman"/>
          <w:b w:val="0"/>
          <w:sz w:val="28"/>
          <w:szCs w:val="28"/>
        </w:rPr>
        <w:t>положення</w:t>
      </w:r>
      <w:proofErr w:type="spellEnd"/>
      <w:r w:rsidR="000249EF" w:rsidRPr="000249EF">
        <w:rPr>
          <w:rStyle w:val="ac"/>
          <w:rFonts w:ascii="Times New Roman" w:hAnsi="Times New Roman" w:cs="Times New Roman"/>
          <w:b w:val="0"/>
          <w:sz w:val="28"/>
          <w:szCs w:val="28"/>
        </w:rPr>
        <w:t xml:space="preserve"> про </w:t>
      </w:r>
      <w:proofErr w:type="spellStart"/>
      <w:r w:rsidR="000249EF" w:rsidRPr="000249EF">
        <w:rPr>
          <w:rStyle w:val="ac"/>
          <w:rFonts w:ascii="Times New Roman" w:hAnsi="Times New Roman" w:cs="Times New Roman"/>
          <w:b w:val="0"/>
          <w:sz w:val="28"/>
          <w:szCs w:val="28"/>
        </w:rPr>
        <w:t>госпітальний</w:t>
      </w:r>
      <w:proofErr w:type="spellEnd"/>
      <w:r w:rsidR="000249EF" w:rsidRPr="000249EF">
        <w:rPr>
          <w:rStyle w:val="ac"/>
          <w:rFonts w:ascii="Times New Roman" w:hAnsi="Times New Roman" w:cs="Times New Roman"/>
          <w:b w:val="0"/>
          <w:sz w:val="28"/>
          <w:szCs w:val="28"/>
        </w:rPr>
        <w:t xml:space="preserve"> округ</w:t>
      </w:r>
      <w:r w:rsidR="000249EF">
        <w:rPr>
          <w:rStyle w:val="ac"/>
          <w:rFonts w:ascii="Times New Roman" w:hAnsi="Times New Roman" w:cs="Times New Roman"/>
          <w:b w:val="0"/>
          <w:sz w:val="28"/>
          <w:szCs w:val="28"/>
          <w:lang w:val="uk-UA"/>
        </w:rPr>
        <w:t>».</w:t>
      </w:r>
    </w:p>
    <w:p w:rsidR="00FE4662" w:rsidRPr="0061411C" w:rsidRDefault="00FE4662" w:rsidP="00B81503">
      <w:pPr>
        <w:pStyle w:val="a4"/>
        <w:numPr>
          <w:ilvl w:val="0"/>
          <w:numId w:val="3"/>
        </w:numPr>
        <w:tabs>
          <w:tab w:val="left" w:pos="993"/>
        </w:tabs>
        <w:suppressAutoHyphens/>
        <w:spacing w:after="0" w:line="240" w:lineRule="auto"/>
        <w:ind w:left="0" w:firstLine="709"/>
        <w:jc w:val="both"/>
        <w:rPr>
          <w:rStyle w:val="ac"/>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ru-RU"/>
        </w:rPr>
        <w:t>Н</w:t>
      </w:r>
      <w:r w:rsidRPr="00FE4662">
        <w:rPr>
          <w:rFonts w:ascii="Times New Roman" w:eastAsia="Times New Roman" w:hAnsi="Times New Roman" w:cs="Times New Roman"/>
          <w:sz w:val="28"/>
          <w:szCs w:val="28"/>
          <w:lang w:val="uk-UA" w:eastAsia="ru-RU"/>
        </w:rPr>
        <w:t>аказ Міністерства охорони здоров’я від 18.12.2017 №</w:t>
      </w:r>
      <w:r w:rsidRPr="000249EF">
        <w:rPr>
          <w:rFonts w:ascii="Times New Roman" w:eastAsia="Times New Roman" w:hAnsi="Times New Roman" w:cs="Times New Roman"/>
          <w:sz w:val="28"/>
          <w:szCs w:val="28"/>
          <w:lang w:val="uk-UA" w:eastAsia="ru-RU"/>
        </w:rPr>
        <w:t>1621</w:t>
      </w:r>
      <w:r w:rsidR="000249EF" w:rsidRPr="000249EF">
        <w:rPr>
          <w:sz w:val="28"/>
          <w:szCs w:val="28"/>
        </w:rPr>
        <w:t xml:space="preserve"> </w:t>
      </w:r>
      <w:r w:rsidR="000249EF" w:rsidRPr="000249EF">
        <w:rPr>
          <w:sz w:val="28"/>
          <w:szCs w:val="28"/>
          <w:lang w:val="uk-UA"/>
        </w:rPr>
        <w:t>«</w:t>
      </w:r>
      <w:r w:rsidR="000249EF" w:rsidRPr="000249EF">
        <w:rPr>
          <w:rStyle w:val="ac"/>
          <w:rFonts w:ascii="Times New Roman" w:hAnsi="Times New Roman" w:cs="Times New Roman"/>
          <w:b w:val="0"/>
          <w:sz w:val="28"/>
          <w:szCs w:val="28"/>
        </w:rPr>
        <w:t xml:space="preserve">Про </w:t>
      </w:r>
      <w:proofErr w:type="spellStart"/>
      <w:r w:rsidR="000249EF" w:rsidRPr="000249EF">
        <w:rPr>
          <w:rStyle w:val="ac"/>
          <w:rFonts w:ascii="Times New Roman" w:hAnsi="Times New Roman" w:cs="Times New Roman"/>
          <w:b w:val="0"/>
          <w:sz w:val="28"/>
          <w:szCs w:val="28"/>
        </w:rPr>
        <w:t>внесення</w:t>
      </w:r>
      <w:proofErr w:type="spellEnd"/>
      <w:r w:rsidR="000249EF" w:rsidRPr="000249EF">
        <w:rPr>
          <w:rStyle w:val="ac"/>
          <w:rFonts w:ascii="Times New Roman" w:hAnsi="Times New Roman" w:cs="Times New Roman"/>
          <w:b w:val="0"/>
          <w:sz w:val="28"/>
          <w:szCs w:val="28"/>
        </w:rPr>
        <w:t xml:space="preserve"> </w:t>
      </w:r>
      <w:proofErr w:type="spellStart"/>
      <w:r w:rsidR="000249EF" w:rsidRPr="000249EF">
        <w:rPr>
          <w:rStyle w:val="ac"/>
          <w:rFonts w:ascii="Times New Roman" w:hAnsi="Times New Roman" w:cs="Times New Roman"/>
          <w:b w:val="0"/>
          <w:sz w:val="28"/>
          <w:szCs w:val="28"/>
        </w:rPr>
        <w:t>змін</w:t>
      </w:r>
      <w:proofErr w:type="spellEnd"/>
      <w:r w:rsidR="000249EF" w:rsidRPr="000249EF">
        <w:rPr>
          <w:rStyle w:val="ac"/>
          <w:rFonts w:ascii="Times New Roman" w:hAnsi="Times New Roman" w:cs="Times New Roman"/>
          <w:b w:val="0"/>
          <w:sz w:val="28"/>
          <w:szCs w:val="28"/>
        </w:rPr>
        <w:t xml:space="preserve"> до </w:t>
      </w:r>
      <w:proofErr w:type="spellStart"/>
      <w:r w:rsidR="000249EF" w:rsidRPr="000249EF">
        <w:rPr>
          <w:rStyle w:val="ac"/>
          <w:rFonts w:ascii="Times New Roman" w:hAnsi="Times New Roman" w:cs="Times New Roman"/>
          <w:b w:val="0"/>
          <w:sz w:val="28"/>
          <w:szCs w:val="28"/>
        </w:rPr>
        <w:t>Примірного</w:t>
      </w:r>
      <w:proofErr w:type="spellEnd"/>
      <w:r w:rsidR="000249EF" w:rsidRPr="000249EF">
        <w:rPr>
          <w:rStyle w:val="ac"/>
          <w:rFonts w:ascii="Times New Roman" w:hAnsi="Times New Roman" w:cs="Times New Roman"/>
          <w:b w:val="0"/>
          <w:sz w:val="28"/>
          <w:szCs w:val="28"/>
          <w:lang w:val="uk-UA"/>
        </w:rPr>
        <w:t xml:space="preserve"> </w:t>
      </w:r>
      <w:proofErr w:type="spellStart"/>
      <w:r w:rsidR="000249EF" w:rsidRPr="000249EF">
        <w:rPr>
          <w:rStyle w:val="ac"/>
          <w:rFonts w:ascii="Times New Roman" w:hAnsi="Times New Roman" w:cs="Times New Roman"/>
          <w:b w:val="0"/>
          <w:sz w:val="28"/>
          <w:szCs w:val="28"/>
        </w:rPr>
        <w:t>положення</w:t>
      </w:r>
      <w:proofErr w:type="spellEnd"/>
      <w:r w:rsidR="000249EF" w:rsidRPr="000249EF">
        <w:rPr>
          <w:rStyle w:val="ac"/>
          <w:rFonts w:ascii="Times New Roman" w:hAnsi="Times New Roman" w:cs="Times New Roman"/>
          <w:b w:val="0"/>
          <w:sz w:val="28"/>
          <w:szCs w:val="28"/>
        </w:rPr>
        <w:t xml:space="preserve"> про </w:t>
      </w:r>
      <w:proofErr w:type="spellStart"/>
      <w:r w:rsidR="000249EF" w:rsidRPr="000249EF">
        <w:rPr>
          <w:rStyle w:val="ac"/>
          <w:rFonts w:ascii="Times New Roman" w:hAnsi="Times New Roman" w:cs="Times New Roman"/>
          <w:b w:val="0"/>
          <w:sz w:val="28"/>
          <w:szCs w:val="28"/>
        </w:rPr>
        <w:t>госпітальний</w:t>
      </w:r>
      <w:proofErr w:type="spellEnd"/>
      <w:r w:rsidR="000249EF" w:rsidRPr="000249EF">
        <w:rPr>
          <w:rStyle w:val="ac"/>
          <w:rFonts w:ascii="Times New Roman" w:hAnsi="Times New Roman" w:cs="Times New Roman"/>
          <w:b w:val="0"/>
          <w:sz w:val="28"/>
          <w:szCs w:val="28"/>
        </w:rPr>
        <w:t xml:space="preserve"> округ</w:t>
      </w:r>
      <w:r w:rsidR="000249EF" w:rsidRPr="000249EF">
        <w:rPr>
          <w:rStyle w:val="ac"/>
          <w:rFonts w:ascii="Times New Roman" w:hAnsi="Times New Roman" w:cs="Times New Roman"/>
          <w:b w:val="0"/>
          <w:sz w:val="28"/>
          <w:szCs w:val="28"/>
          <w:lang w:val="uk-UA"/>
        </w:rPr>
        <w:t>»</w:t>
      </w:r>
      <w:r w:rsidR="000249EF">
        <w:rPr>
          <w:rStyle w:val="ac"/>
          <w:rFonts w:ascii="Times New Roman" w:hAnsi="Times New Roman" w:cs="Times New Roman"/>
          <w:b w:val="0"/>
          <w:sz w:val="28"/>
          <w:szCs w:val="28"/>
          <w:lang w:val="uk-UA"/>
        </w:rPr>
        <w:t>.</w:t>
      </w:r>
    </w:p>
    <w:p w:rsidR="00B81503" w:rsidRDefault="00B81503" w:rsidP="00965F91">
      <w:pPr>
        <w:suppressAutoHyphens/>
        <w:spacing w:after="0" w:line="240" w:lineRule="auto"/>
        <w:ind w:firstLine="709"/>
        <w:contextualSpacing/>
        <w:jc w:val="both"/>
        <w:rPr>
          <w:rFonts w:ascii="Times New Roman" w:eastAsia="Times New Roman" w:hAnsi="Times New Roman" w:cs="Times New Roman"/>
          <w:bCs/>
          <w:sz w:val="28"/>
          <w:szCs w:val="28"/>
          <w:lang w:val="uk-UA" w:eastAsia="zh-CN"/>
        </w:rPr>
      </w:pPr>
    </w:p>
    <w:p w:rsidR="00965F91" w:rsidRPr="00B24F8C" w:rsidRDefault="00965F91" w:rsidP="00965F91">
      <w:pPr>
        <w:suppressAutoHyphens/>
        <w:spacing w:after="0" w:line="240" w:lineRule="auto"/>
        <w:ind w:firstLine="709"/>
        <w:contextualSpacing/>
        <w:jc w:val="both"/>
        <w:rPr>
          <w:rFonts w:ascii="Times New Roman" w:eastAsia="Times New Roman" w:hAnsi="Times New Roman" w:cs="Times New Roman"/>
          <w:bCs/>
          <w:color w:val="000000"/>
          <w:sz w:val="28"/>
          <w:szCs w:val="28"/>
          <w:lang w:val="uk-UA" w:eastAsia="zh-CN"/>
        </w:rPr>
      </w:pPr>
      <w:r w:rsidRPr="00B24F8C">
        <w:rPr>
          <w:rFonts w:ascii="Times New Roman" w:eastAsia="Times New Roman" w:hAnsi="Times New Roman" w:cs="Times New Roman"/>
          <w:bCs/>
          <w:sz w:val="28"/>
          <w:szCs w:val="28"/>
          <w:lang w:val="uk-UA" w:eastAsia="zh-CN"/>
        </w:rPr>
        <w:t>Реалізація проекту рішення не потребує додаткових витрат з міського бюджету.</w:t>
      </w:r>
    </w:p>
    <w:p w:rsidR="00965F91" w:rsidRDefault="00965F91" w:rsidP="00965F91">
      <w:pPr>
        <w:suppressAutoHyphens/>
        <w:spacing w:after="0" w:line="240" w:lineRule="auto"/>
        <w:ind w:left="1069"/>
        <w:contextualSpacing/>
        <w:jc w:val="both"/>
        <w:rPr>
          <w:rFonts w:ascii="Times New Roman" w:eastAsia="Times New Roman" w:hAnsi="Times New Roman" w:cs="Times New Roman"/>
          <w:bCs/>
          <w:color w:val="000000"/>
          <w:sz w:val="28"/>
          <w:szCs w:val="28"/>
          <w:lang w:val="uk-UA" w:eastAsia="zh-CN"/>
        </w:rPr>
      </w:pPr>
    </w:p>
    <w:p w:rsidR="00E33370" w:rsidRDefault="00E33370" w:rsidP="00965F91">
      <w:pPr>
        <w:suppressAutoHyphens/>
        <w:spacing w:after="0" w:line="240" w:lineRule="auto"/>
        <w:ind w:left="1069"/>
        <w:contextualSpacing/>
        <w:jc w:val="both"/>
        <w:rPr>
          <w:rFonts w:ascii="Times New Roman" w:eastAsia="Times New Roman" w:hAnsi="Times New Roman" w:cs="Times New Roman"/>
          <w:bCs/>
          <w:color w:val="000000"/>
          <w:sz w:val="28"/>
          <w:szCs w:val="28"/>
          <w:lang w:val="uk-UA" w:eastAsia="zh-CN"/>
        </w:rPr>
      </w:pPr>
    </w:p>
    <w:p w:rsidR="00E33370" w:rsidRPr="00B24F8C" w:rsidRDefault="00E33370" w:rsidP="00965F91">
      <w:pPr>
        <w:suppressAutoHyphens/>
        <w:spacing w:after="0" w:line="240" w:lineRule="auto"/>
        <w:ind w:left="1069"/>
        <w:contextualSpacing/>
        <w:jc w:val="both"/>
        <w:rPr>
          <w:rFonts w:ascii="Times New Roman" w:eastAsia="Times New Roman" w:hAnsi="Times New Roman" w:cs="Times New Roman"/>
          <w:bCs/>
          <w:color w:val="000000"/>
          <w:sz w:val="28"/>
          <w:szCs w:val="28"/>
          <w:lang w:val="uk-UA" w:eastAsia="zh-CN"/>
        </w:rPr>
      </w:pPr>
      <w:bookmarkStart w:id="0" w:name="_GoBack"/>
      <w:bookmarkEnd w:id="0"/>
    </w:p>
    <w:p w:rsidR="00965F91" w:rsidRPr="00B24F8C" w:rsidRDefault="00965F91" w:rsidP="00965F91">
      <w:pPr>
        <w:suppressAutoHyphens/>
        <w:spacing w:after="0" w:line="240" w:lineRule="auto"/>
        <w:contextualSpacing/>
        <w:jc w:val="both"/>
        <w:rPr>
          <w:rFonts w:ascii="Times New Roman" w:eastAsia="Times New Roman" w:hAnsi="Times New Roman" w:cs="Times New Roman"/>
          <w:bCs/>
          <w:color w:val="000000"/>
          <w:sz w:val="28"/>
          <w:szCs w:val="28"/>
          <w:lang w:val="uk-UA" w:eastAsia="zh-CN"/>
        </w:rPr>
      </w:pPr>
      <w:r w:rsidRPr="00B24F8C">
        <w:rPr>
          <w:rFonts w:ascii="Times New Roman" w:eastAsia="Times New Roman" w:hAnsi="Times New Roman" w:cs="Times New Roman"/>
          <w:bCs/>
          <w:color w:val="000000"/>
          <w:sz w:val="28"/>
          <w:szCs w:val="28"/>
          <w:lang w:val="uk-UA" w:eastAsia="zh-CN"/>
        </w:rPr>
        <w:t>Начальник управління</w:t>
      </w:r>
    </w:p>
    <w:p w:rsidR="00965F91" w:rsidRPr="00B24F8C" w:rsidRDefault="00965F91" w:rsidP="00965F91">
      <w:pPr>
        <w:suppressAutoHyphens/>
        <w:spacing w:after="0" w:line="240" w:lineRule="auto"/>
        <w:contextualSpacing/>
        <w:jc w:val="both"/>
        <w:rPr>
          <w:rFonts w:ascii="Times New Roman" w:eastAsia="Times New Roman" w:hAnsi="Times New Roman" w:cs="Times New Roman"/>
          <w:bCs/>
          <w:color w:val="000000"/>
          <w:sz w:val="28"/>
          <w:szCs w:val="28"/>
          <w:lang w:val="uk-UA" w:eastAsia="zh-CN"/>
        </w:rPr>
      </w:pPr>
      <w:r w:rsidRPr="00B24F8C">
        <w:rPr>
          <w:rFonts w:ascii="Times New Roman" w:eastAsia="Times New Roman" w:hAnsi="Times New Roman" w:cs="Times New Roman"/>
          <w:bCs/>
          <w:color w:val="000000"/>
          <w:sz w:val="28"/>
          <w:szCs w:val="28"/>
          <w:lang w:val="uk-UA" w:eastAsia="zh-CN"/>
        </w:rPr>
        <w:t>охорони здоров’я Луцької</w:t>
      </w:r>
    </w:p>
    <w:p w:rsidR="00965F91" w:rsidRPr="00B24F8C" w:rsidRDefault="00965F91" w:rsidP="00605E45">
      <w:pPr>
        <w:suppressAutoHyphens/>
        <w:spacing w:after="0" w:line="240" w:lineRule="auto"/>
        <w:contextualSpacing/>
        <w:jc w:val="both"/>
        <w:rPr>
          <w:rFonts w:ascii="Times New Roman" w:eastAsia="Times New Roman" w:hAnsi="Times New Roman" w:cs="Times New Roman"/>
          <w:bCs/>
          <w:sz w:val="28"/>
          <w:szCs w:val="24"/>
          <w:lang w:val="uk-UA" w:eastAsia="zh-CN"/>
        </w:rPr>
      </w:pPr>
      <w:r w:rsidRPr="00B24F8C">
        <w:rPr>
          <w:rFonts w:ascii="Times New Roman" w:eastAsia="Times New Roman" w:hAnsi="Times New Roman" w:cs="Times New Roman"/>
          <w:bCs/>
          <w:color w:val="000000"/>
          <w:sz w:val="28"/>
          <w:szCs w:val="28"/>
          <w:lang w:val="uk-UA" w:eastAsia="zh-CN"/>
        </w:rPr>
        <w:t xml:space="preserve">міської ради                                                                             </w:t>
      </w:r>
      <w:r w:rsidR="00B81503">
        <w:rPr>
          <w:rFonts w:ascii="Times New Roman" w:eastAsia="Times New Roman" w:hAnsi="Times New Roman" w:cs="Times New Roman"/>
          <w:bCs/>
          <w:color w:val="000000"/>
          <w:sz w:val="28"/>
          <w:szCs w:val="28"/>
          <w:lang w:val="uk-UA" w:eastAsia="zh-CN"/>
        </w:rPr>
        <w:t xml:space="preserve">     </w:t>
      </w:r>
      <w:r w:rsidRPr="00B24F8C">
        <w:rPr>
          <w:rFonts w:ascii="Times New Roman" w:eastAsia="Times New Roman" w:hAnsi="Times New Roman" w:cs="Times New Roman"/>
          <w:bCs/>
          <w:color w:val="000000"/>
          <w:sz w:val="28"/>
          <w:szCs w:val="28"/>
          <w:lang w:val="uk-UA" w:eastAsia="zh-CN"/>
        </w:rPr>
        <w:t xml:space="preserve">  Микола Якимчук</w:t>
      </w:r>
    </w:p>
    <w:p w:rsidR="00965F91" w:rsidRPr="00E24505" w:rsidRDefault="00965F91" w:rsidP="00CF7531">
      <w:pPr>
        <w:spacing w:line="240" w:lineRule="auto"/>
        <w:ind w:firstLine="709"/>
        <w:jc w:val="both"/>
        <w:rPr>
          <w:rFonts w:ascii="Times New Roman" w:eastAsia="Times New Roman" w:hAnsi="Times New Roman" w:cs="Times New Roman"/>
          <w:sz w:val="28"/>
          <w:szCs w:val="28"/>
          <w:lang w:val="uk-UA" w:eastAsia="ru-RU"/>
        </w:rPr>
      </w:pPr>
    </w:p>
    <w:sectPr w:rsidR="00965F91" w:rsidRPr="00E24505" w:rsidSect="004B3E43">
      <w:headerReference w:type="default" r:id="rId10"/>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8F1" w:rsidRDefault="002F68F1" w:rsidP="00E167AF">
      <w:pPr>
        <w:spacing w:after="0" w:line="240" w:lineRule="auto"/>
      </w:pPr>
      <w:r>
        <w:separator/>
      </w:r>
    </w:p>
  </w:endnote>
  <w:endnote w:type="continuationSeparator" w:id="0">
    <w:p w:rsidR="002F68F1" w:rsidRDefault="002F68F1" w:rsidP="00E16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8F1" w:rsidRDefault="002F68F1" w:rsidP="00E167AF">
      <w:pPr>
        <w:spacing w:after="0" w:line="240" w:lineRule="auto"/>
      </w:pPr>
      <w:r>
        <w:separator/>
      </w:r>
    </w:p>
  </w:footnote>
  <w:footnote w:type="continuationSeparator" w:id="0">
    <w:p w:rsidR="002F68F1" w:rsidRDefault="002F68F1" w:rsidP="00E167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230031"/>
      <w:docPartObj>
        <w:docPartGallery w:val="Page Numbers (Top of Page)"/>
        <w:docPartUnique/>
      </w:docPartObj>
    </w:sdtPr>
    <w:sdtEndPr/>
    <w:sdtContent>
      <w:p w:rsidR="00E167AF" w:rsidRDefault="00E167AF">
        <w:pPr>
          <w:pStyle w:val="a7"/>
          <w:jc w:val="center"/>
        </w:pPr>
        <w:r>
          <w:fldChar w:fldCharType="begin"/>
        </w:r>
        <w:r>
          <w:instrText>PAGE   \* MERGEFORMAT</w:instrText>
        </w:r>
        <w:r>
          <w:fldChar w:fldCharType="separate"/>
        </w:r>
        <w:r w:rsidR="00E33370">
          <w:rPr>
            <w:noProof/>
          </w:rPr>
          <w:t>3</w:t>
        </w:r>
        <w:r>
          <w:fldChar w:fldCharType="end"/>
        </w:r>
      </w:p>
    </w:sdtContent>
  </w:sdt>
  <w:p w:rsidR="00E167AF" w:rsidRDefault="00E167A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B08E0"/>
    <w:multiLevelType w:val="hybridMultilevel"/>
    <w:tmpl w:val="62083882"/>
    <w:lvl w:ilvl="0" w:tplc="556ED9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4D67874"/>
    <w:multiLevelType w:val="hybridMultilevel"/>
    <w:tmpl w:val="5D2E3C1A"/>
    <w:lvl w:ilvl="0" w:tplc="556ED9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B33562"/>
    <w:multiLevelType w:val="hybridMultilevel"/>
    <w:tmpl w:val="83F81F9A"/>
    <w:lvl w:ilvl="0" w:tplc="556ED9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6A5"/>
    <w:rsid w:val="00003EBD"/>
    <w:rsid w:val="00005310"/>
    <w:rsid w:val="0000759A"/>
    <w:rsid w:val="0001365E"/>
    <w:rsid w:val="000249EF"/>
    <w:rsid w:val="0002516A"/>
    <w:rsid w:val="000267D7"/>
    <w:rsid w:val="000401FA"/>
    <w:rsid w:val="000475E4"/>
    <w:rsid w:val="0005140B"/>
    <w:rsid w:val="000522A8"/>
    <w:rsid w:val="00056B14"/>
    <w:rsid w:val="00060E3F"/>
    <w:rsid w:val="0006629D"/>
    <w:rsid w:val="00070256"/>
    <w:rsid w:val="00071067"/>
    <w:rsid w:val="00075A25"/>
    <w:rsid w:val="00076CA0"/>
    <w:rsid w:val="00092B56"/>
    <w:rsid w:val="00096D71"/>
    <w:rsid w:val="000A1B01"/>
    <w:rsid w:val="000A5BBE"/>
    <w:rsid w:val="000A654A"/>
    <w:rsid w:val="000A7B02"/>
    <w:rsid w:val="000B0BE2"/>
    <w:rsid w:val="000B266E"/>
    <w:rsid w:val="000B2C82"/>
    <w:rsid w:val="000B3D29"/>
    <w:rsid w:val="000C3010"/>
    <w:rsid w:val="000C6E4C"/>
    <w:rsid w:val="000F0C91"/>
    <w:rsid w:val="000F5348"/>
    <w:rsid w:val="000F627D"/>
    <w:rsid w:val="00101E67"/>
    <w:rsid w:val="001026FB"/>
    <w:rsid w:val="00115F5F"/>
    <w:rsid w:val="001235E7"/>
    <w:rsid w:val="0013489D"/>
    <w:rsid w:val="001359CF"/>
    <w:rsid w:val="00135C41"/>
    <w:rsid w:val="00135CFF"/>
    <w:rsid w:val="0013677F"/>
    <w:rsid w:val="001469DD"/>
    <w:rsid w:val="00155A5D"/>
    <w:rsid w:val="00155C92"/>
    <w:rsid w:val="00156B1F"/>
    <w:rsid w:val="00163BAE"/>
    <w:rsid w:val="00165793"/>
    <w:rsid w:val="001759FE"/>
    <w:rsid w:val="00177D8F"/>
    <w:rsid w:val="001963DD"/>
    <w:rsid w:val="00197AD6"/>
    <w:rsid w:val="001A0271"/>
    <w:rsid w:val="001A71C3"/>
    <w:rsid w:val="001B2CC6"/>
    <w:rsid w:val="001B5282"/>
    <w:rsid w:val="001B6E5B"/>
    <w:rsid w:val="001B6F5B"/>
    <w:rsid w:val="001C000A"/>
    <w:rsid w:val="001C0CD0"/>
    <w:rsid w:val="001D4C1B"/>
    <w:rsid w:val="001E179B"/>
    <w:rsid w:val="001E33AC"/>
    <w:rsid w:val="001E4BDE"/>
    <w:rsid w:val="001F6E84"/>
    <w:rsid w:val="0020469C"/>
    <w:rsid w:val="00207304"/>
    <w:rsid w:val="00207EEC"/>
    <w:rsid w:val="00210A02"/>
    <w:rsid w:val="00225A14"/>
    <w:rsid w:val="00226A44"/>
    <w:rsid w:val="0023273D"/>
    <w:rsid w:val="00237124"/>
    <w:rsid w:val="00237511"/>
    <w:rsid w:val="00237A9D"/>
    <w:rsid w:val="002416E3"/>
    <w:rsid w:val="002424BC"/>
    <w:rsid w:val="00244758"/>
    <w:rsid w:val="00260442"/>
    <w:rsid w:val="00263D83"/>
    <w:rsid w:val="00263E62"/>
    <w:rsid w:val="0027065D"/>
    <w:rsid w:val="00270CD9"/>
    <w:rsid w:val="002815E5"/>
    <w:rsid w:val="00295B74"/>
    <w:rsid w:val="00296D5B"/>
    <w:rsid w:val="002A15CC"/>
    <w:rsid w:val="002A1877"/>
    <w:rsid w:val="002A4242"/>
    <w:rsid w:val="002B65AC"/>
    <w:rsid w:val="002B6B53"/>
    <w:rsid w:val="002C1584"/>
    <w:rsid w:val="002C2466"/>
    <w:rsid w:val="002C46BE"/>
    <w:rsid w:val="002C6CCD"/>
    <w:rsid w:val="002F2FDE"/>
    <w:rsid w:val="002F4492"/>
    <w:rsid w:val="002F5F3E"/>
    <w:rsid w:val="002F68F1"/>
    <w:rsid w:val="002F742B"/>
    <w:rsid w:val="0030409E"/>
    <w:rsid w:val="00305E4F"/>
    <w:rsid w:val="00313D50"/>
    <w:rsid w:val="00316DA4"/>
    <w:rsid w:val="003249D1"/>
    <w:rsid w:val="00330CDC"/>
    <w:rsid w:val="003324DD"/>
    <w:rsid w:val="00342C97"/>
    <w:rsid w:val="00350DCD"/>
    <w:rsid w:val="003547C6"/>
    <w:rsid w:val="00361173"/>
    <w:rsid w:val="00363ACB"/>
    <w:rsid w:val="00371D82"/>
    <w:rsid w:val="00376649"/>
    <w:rsid w:val="003810B1"/>
    <w:rsid w:val="0038335E"/>
    <w:rsid w:val="003853D4"/>
    <w:rsid w:val="00385B55"/>
    <w:rsid w:val="00385D15"/>
    <w:rsid w:val="00393D39"/>
    <w:rsid w:val="003A0DE9"/>
    <w:rsid w:val="003A26DE"/>
    <w:rsid w:val="003A2D1C"/>
    <w:rsid w:val="003A50B7"/>
    <w:rsid w:val="003A7879"/>
    <w:rsid w:val="003B0111"/>
    <w:rsid w:val="003C0BD5"/>
    <w:rsid w:val="003C37E5"/>
    <w:rsid w:val="003D00A3"/>
    <w:rsid w:val="003D258A"/>
    <w:rsid w:val="003D79B1"/>
    <w:rsid w:val="003F1D3A"/>
    <w:rsid w:val="003F7494"/>
    <w:rsid w:val="004054AB"/>
    <w:rsid w:val="00415A1E"/>
    <w:rsid w:val="00430F45"/>
    <w:rsid w:val="0043237C"/>
    <w:rsid w:val="0043510B"/>
    <w:rsid w:val="00435E21"/>
    <w:rsid w:val="004409B0"/>
    <w:rsid w:val="00441648"/>
    <w:rsid w:val="00442C73"/>
    <w:rsid w:val="00442F47"/>
    <w:rsid w:val="00446599"/>
    <w:rsid w:val="0044798F"/>
    <w:rsid w:val="00453783"/>
    <w:rsid w:val="00456FCC"/>
    <w:rsid w:val="00457942"/>
    <w:rsid w:val="004636D1"/>
    <w:rsid w:val="00464540"/>
    <w:rsid w:val="004651B5"/>
    <w:rsid w:val="00467DB7"/>
    <w:rsid w:val="00481BE2"/>
    <w:rsid w:val="0048265F"/>
    <w:rsid w:val="004916EF"/>
    <w:rsid w:val="004959FC"/>
    <w:rsid w:val="004B197C"/>
    <w:rsid w:val="004B3E43"/>
    <w:rsid w:val="004B6389"/>
    <w:rsid w:val="004B7B3E"/>
    <w:rsid w:val="004B7C8B"/>
    <w:rsid w:val="004C7E9C"/>
    <w:rsid w:val="004D08C8"/>
    <w:rsid w:val="004F02FB"/>
    <w:rsid w:val="004F1CD3"/>
    <w:rsid w:val="00511BAA"/>
    <w:rsid w:val="00514D39"/>
    <w:rsid w:val="00515817"/>
    <w:rsid w:val="005372AE"/>
    <w:rsid w:val="00537489"/>
    <w:rsid w:val="00537AF3"/>
    <w:rsid w:val="005409AD"/>
    <w:rsid w:val="00551632"/>
    <w:rsid w:val="005519FB"/>
    <w:rsid w:val="005539C1"/>
    <w:rsid w:val="00560930"/>
    <w:rsid w:val="00560BC0"/>
    <w:rsid w:val="005613D7"/>
    <w:rsid w:val="00585349"/>
    <w:rsid w:val="00596F9F"/>
    <w:rsid w:val="005971BF"/>
    <w:rsid w:val="005A0F00"/>
    <w:rsid w:val="005B00BD"/>
    <w:rsid w:val="005B0C5A"/>
    <w:rsid w:val="005B7BF7"/>
    <w:rsid w:val="005D0269"/>
    <w:rsid w:val="005D4149"/>
    <w:rsid w:val="005E5DB2"/>
    <w:rsid w:val="005E6F63"/>
    <w:rsid w:val="005F17A4"/>
    <w:rsid w:val="005F36E3"/>
    <w:rsid w:val="00600EEB"/>
    <w:rsid w:val="00600F20"/>
    <w:rsid w:val="0060124D"/>
    <w:rsid w:val="00604C02"/>
    <w:rsid w:val="00604FC5"/>
    <w:rsid w:val="00605E45"/>
    <w:rsid w:val="0061411C"/>
    <w:rsid w:val="006171D4"/>
    <w:rsid w:val="0061740D"/>
    <w:rsid w:val="00624406"/>
    <w:rsid w:val="00630866"/>
    <w:rsid w:val="0064403C"/>
    <w:rsid w:val="00644EB2"/>
    <w:rsid w:val="006478CE"/>
    <w:rsid w:val="00652616"/>
    <w:rsid w:val="006526EC"/>
    <w:rsid w:val="0065743D"/>
    <w:rsid w:val="006612C3"/>
    <w:rsid w:val="00661C7B"/>
    <w:rsid w:val="00662393"/>
    <w:rsid w:val="006665BF"/>
    <w:rsid w:val="006805F2"/>
    <w:rsid w:val="00683543"/>
    <w:rsid w:val="006851F9"/>
    <w:rsid w:val="00694BA1"/>
    <w:rsid w:val="006950CD"/>
    <w:rsid w:val="006A1186"/>
    <w:rsid w:val="006A56B5"/>
    <w:rsid w:val="006A7B76"/>
    <w:rsid w:val="006B3818"/>
    <w:rsid w:val="006B793D"/>
    <w:rsid w:val="006C3749"/>
    <w:rsid w:val="006C3AC3"/>
    <w:rsid w:val="006C52F4"/>
    <w:rsid w:val="006D15A4"/>
    <w:rsid w:val="006D32B3"/>
    <w:rsid w:val="006D7C8A"/>
    <w:rsid w:val="006F035C"/>
    <w:rsid w:val="006F32AC"/>
    <w:rsid w:val="00704F5C"/>
    <w:rsid w:val="007059A1"/>
    <w:rsid w:val="00712971"/>
    <w:rsid w:val="00715F21"/>
    <w:rsid w:val="00716A1C"/>
    <w:rsid w:val="00717224"/>
    <w:rsid w:val="007346AC"/>
    <w:rsid w:val="00736E10"/>
    <w:rsid w:val="00740F64"/>
    <w:rsid w:val="007438FB"/>
    <w:rsid w:val="007507B4"/>
    <w:rsid w:val="007539E1"/>
    <w:rsid w:val="00753CB4"/>
    <w:rsid w:val="00754A3E"/>
    <w:rsid w:val="00760A69"/>
    <w:rsid w:val="007628C5"/>
    <w:rsid w:val="0076746F"/>
    <w:rsid w:val="00770BE9"/>
    <w:rsid w:val="007727D0"/>
    <w:rsid w:val="007731A1"/>
    <w:rsid w:val="0077393A"/>
    <w:rsid w:val="00775721"/>
    <w:rsid w:val="00790327"/>
    <w:rsid w:val="00790FF5"/>
    <w:rsid w:val="007A158E"/>
    <w:rsid w:val="007A7480"/>
    <w:rsid w:val="007A7B08"/>
    <w:rsid w:val="007B02DC"/>
    <w:rsid w:val="007C0108"/>
    <w:rsid w:val="007C1225"/>
    <w:rsid w:val="007C1680"/>
    <w:rsid w:val="007C3781"/>
    <w:rsid w:val="007C7627"/>
    <w:rsid w:val="007C7E8C"/>
    <w:rsid w:val="007D4DF4"/>
    <w:rsid w:val="007D564B"/>
    <w:rsid w:val="007D622A"/>
    <w:rsid w:val="007D6847"/>
    <w:rsid w:val="007E4333"/>
    <w:rsid w:val="007F4A4C"/>
    <w:rsid w:val="00804ED5"/>
    <w:rsid w:val="00812D9C"/>
    <w:rsid w:val="0081734A"/>
    <w:rsid w:val="008217CE"/>
    <w:rsid w:val="0082417A"/>
    <w:rsid w:val="0082578C"/>
    <w:rsid w:val="00825D9E"/>
    <w:rsid w:val="0082637E"/>
    <w:rsid w:val="0083290B"/>
    <w:rsid w:val="00837128"/>
    <w:rsid w:val="00844744"/>
    <w:rsid w:val="00845335"/>
    <w:rsid w:val="00851AE1"/>
    <w:rsid w:val="00851F6E"/>
    <w:rsid w:val="008608D5"/>
    <w:rsid w:val="008713D8"/>
    <w:rsid w:val="00873F9A"/>
    <w:rsid w:val="008756A5"/>
    <w:rsid w:val="00885E67"/>
    <w:rsid w:val="0088698F"/>
    <w:rsid w:val="008906D1"/>
    <w:rsid w:val="00892A9C"/>
    <w:rsid w:val="00892D05"/>
    <w:rsid w:val="008A1FE1"/>
    <w:rsid w:val="008B4434"/>
    <w:rsid w:val="008B5506"/>
    <w:rsid w:val="008C25EE"/>
    <w:rsid w:val="008D2B6F"/>
    <w:rsid w:val="008D6F62"/>
    <w:rsid w:val="008E0ED1"/>
    <w:rsid w:val="008E4DC9"/>
    <w:rsid w:val="008E5B54"/>
    <w:rsid w:val="008E612E"/>
    <w:rsid w:val="008E7E39"/>
    <w:rsid w:val="008F19E6"/>
    <w:rsid w:val="008F6B53"/>
    <w:rsid w:val="008F7261"/>
    <w:rsid w:val="00905B95"/>
    <w:rsid w:val="00906181"/>
    <w:rsid w:val="009167CC"/>
    <w:rsid w:val="00922C5F"/>
    <w:rsid w:val="009319B7"/>
    <w:rsid w:val="00932FDB"/>
    <w:rsid w:val="00937139"/>
    <w:rsid w:val="0094094F"/>
    <w:rsid w:val="00943741"/>
    <w:rsid w:val="00945E8C"/>
    <w:rsid w:val="00956162"/>
    <w:rsid w:val="0095642B"/>
    <w:rsid w:val="00961F50"/>
    <w:rsid w:val="00965F91"/>
    <w:rsid w:val="00974344"/>
    <w:rsid w:val="009812C8"/>
    <w:rsid w:val="00984BDB"/>
    <w:rsid w:val="0098714A"/>
    <w:rsid w:val="00996028"/>
    <w:rsid w:val="00996A24"/>
    <w:rsid w:val="009A2377"/>
    <w:rsid w:val="009A489F"/>
    <w:rsid w:val="009B6364"/>
    <w:rsid w:val="009C4024"/>
    <w:rsid w:val="009D3519"/>
    <w:rsid w:val="009D4F40"/>
    <w:rsid w:val="009D5A18"/>
    <w:rsid w:val="009F3309"/>
    <w:rsid w:val="009F412A"/>
    <w:rsid w:val="009F762A"/>
    <w:rsid w:val="009F76DA"/>
    <w:rsid w:val="009F77A3"/>
    <w:rsid w:val="00A02697"/>
    <w:rsid w:val="00A036D3"/>
    <w:rsid w:val="00A04832"/>
    <w:rsid w:val="00A14C13"/>
    <w:rsid w:val="00A176C1"/>
    <w:rsid w:val="00A17EDB"/>
    <w:rsid w:val="00A2524C"/>
    <w:rsid w:val="00A356AF"/>
    <w:rsid w:val="00A419A0"/>
    <w:rsid w:val="00A470EE"/>
    <w:rsid w:val="00A4737E"/>
    <w:rsid w:val="00A545EF"/>
    <w:rsid w:val="00A62936"/>
    <w:rsid w:val="00A656D3"/>
    <w:rsid w:val="00A66278"/>
    <w:rsid w:val="00A72B9C"/>
    <w:rsid w:val="00A75BF5"/>
    <w:rsid w:val="00A808D1"/>
    <w:rsid w:val="00A80943"/>
    <w:rsid w:val="00A87AE2"/>
    <w:rsid w:val="00AA1599"/>
    <w:rsid w:val="00AA6333"/>
    <w:rsid w:val="00AB0F11"/>
    <w:rsid w:val="00AB263C"/>
    <w:rsid w:val="00AB3B09"/>
    <w:rsid w:val="00AB61F2"/>
    <w:rsid w:val="00AB7068"/>
    <w:rsid w:val="00AB750B"/>
    <w:rsid w:val="00AC12D0"/>
    <w:rsid w:val="00AC24AF"/>
    <w:rsid w:val="00AD5668"/>
    <w:rsid w:val="00AD5E1D"/>
    <w:rsid w:val="00AD6B20"/>
    <w:rsid w:val="00AE13EE"/>
    <w:rsid w:val="00AE18E1"/>
    <w:rsid w:val="00AE3187"/>
    <w:rsid w:val="00AE71EB"/>
    <w:rsid w:val="00AF4297"/>
    <w:rsid w:val="00B17657"/>
    <w:rsid w:val="00B253DB"/>
    <w:rsid w:val="00B2619F"/>
    <w:rsid w:val="00B32255"/>
    <w:rsid w:val="00B3475F"/>
    <w:rsid w:val="00B34E4A"/>
    <w:rsid w:val="00B5381F"/>
    <w:rsid w:val="00B57843"/>
    <w:rsid w:val="00B7225D"/>
    <w:rsid w:val="00B74033"/>
    <w:rsid w:val="00B76FD9"/>
    <w:rsid w:val="00B80DAF"/>
    <w:rsid w:val="00B81503"/>
    <w:rsid w:val="00B82A17"/>
    <w:rsid w:val="00B87835"/>
    <w:rsid w:val="00B92E63"/>
    <w:rsid w:val="00B95EAA"/>
    <w:rsid w:val="00B97BCF"/>
    <w:rsid w:val="00BA219B"/>
    <w:rsid w:val="00BB06DA"/>
    <w:rsid w:val="00BB1EC6"/>
    <w:rsid w:val="00BB7C70"/>
    <w:rsid w:val="00BD0539"/>
    <w:rsid w:val="00BD0C07"/>
    <w:rsid w:val="00BD38B0"/>
    <w:rsid w:val="00BD6FAA"/>
    <w:rsid w:val="00BD70A7"/>
    <w:rsid w:val="00BE5A16"/>
    <w:rsid w:val="00BE635D"/>
    <w:rsid w:val="00C01E08"/>
    <w:rsid w:val="00C04476"/>
    <w:rsid w:val="00C07075"/>
    <w:rsid w:val="00C12274"/>
    <w:rsid w:val="00C27462"/>
    <w:rsid w:val="00C36D33"/>
    <w:rsid w:val="00C40924"/>
    <w:rsid w:val="00C53939"/>
    <w:rsid w:val="00C6376D"/>
    <w:rsid w:val="00C63AA0"/>
    <w:rsid w:val="00C652EF"/>
    <w:rsid w:val="00C72C75"/>
    <w:rsid w:val="00C74B7C"/>
    <w:rsid w:val="00C76290"/>
    <w:rsid w:val="00C77DBA"/>
    <w:rsid w:val="00C824EA"/>
    <w:rsid w:val="00C82E73"/>
    <w:rsid w:val="00C844AE"/>
    <w:rsid w:val="00CA6FF8"/>
    <w:rsid w:val="00CA728C"/>
    <w:rsid w:val="00CC2697"/>
    <w:rsid w:val="00CC27BC"/>
    <w:rsid w:val="00CC2E14"/>
    <w:rsid w:val="00CC3A36"/>
    <w:rsid w:val="00CC5546"/>
    <w:rsid w:val="00CC647E"/>
    <w:rsid w:val="00CD4EBB"/>
    <w:rsid w:val="00CE09C7"/>
    <w:rsid w:val="00CE316D"/>
    <w:rsid w:val="00CF0E90"/>
    <w:rsid w:val="00CF4E3F"/>
    <w:rsid w:val="00CF7531"/>
    <w:rsid w:val="00D05038"/>
    <w:rsid w:val="00D102B7"/>
    <w:rsid w:val="00D132DB"/>
    <w:rsid w:val="00D1404C"/>
    <w:rsid w:val="00D14075"/>
    <w:rsid w:val="00D27557"/>
    <w:rsid w:val="00D57BD1"/>
    <w:rsid w:val="00D63245"/>
    <w:rsid w:val="00D6644E"/>
    <w:rsid w:val="00D74314"/>
    <w:rsid w:val="00D83659"/>
    <w:rsid w:val="00D87CF0"/>
    <w:rsid w:val="00D913CA"/>
    <w:rsid w:val="00D958C3"/>
    <w:rsid w:val="00DA5CA4"/>
    <w:rsid w:val="00DB1768"/>
    <w:rsid w:val="00DB3D89"/>
    <w:rsid w:val="00DB6E4F"/>
    <w:rsid w:val="00DB6EDE"/>
    <w:rsid w:val="00DE13AB"/>
    <w:rsid w:val="00DE1F1E"/>
    <w:rsid w:val="00DF601D"/>
    <w:rsid w:val="00DF66B4"/>
    <w:rsid w:val="00E003CE"/>
    <w:rsid w:val="00E11B4C"/>
    <w:rsid w:val="00E167AF"/>
    <w:rsid w:val="00E16ED8"/>
    <w:rsid w:val="00E20BED"/>
    <w:rsid w:val="00E228B3"/>
    <w:rsid w:val="00E22F45"/>
    <w:rsid w:val="00E24505"/>
    <w:rsid w:val="00E33370"/>
    <w:rsid w:val="00E35B95"/>
    <w:rsid w:val="00E370AD"/>
    <w:rsid w:val="00E42C01"/>
    <w:rsid w:val="00E45952"/>
    <w:rsid w:val="00E46D0F"/>
    <w:rsid w:val="00E534C6"/>
    <w:rsid w:val="00E53A94"/>
    <w:rsid w:val="00E60E53"/>
    <w:rsid w:val="00E610E3"/>
    <w:rsid w:val="00E6323B"/>
    <w:rsid w:val="00E66078"/>
    <w:rsid w:val="00E7104E"/>
    <w:rsid w:val="00E724F7"/>
    <w:rsid w:val="00E73100"/>
    <w:rsid w:val="00E75331"/>
    <w:rsid w:val="00E764D7"/>
    <w:rsid w:val="00E8319D"/>
    <w:rsid w:val="00E8558C"/>
    <w:rsid w:val="00E93BB6"/>
    <w:rsid w:val="00E94054"/>
    <w:rsid w:val="00E943BB"/>
    <w:rsid w:val="00E968AA"/>
    <w:rsid w:val="00EA268C"/>
    <w:rsid w:val="00EB02E5"/>
    <w:rsid w:val="00EC2031"/>
    <w:rsid w:val="00EC5BE9"/>
    <w:rsid w:val="00ED721C"/>
    <w:rsid w:val="00ED7747"/>
    <w:rsid w:val="00EE1635"/>
    <w:rsid w:val="00EE3E7D"/>
    <w:rsid w:val="00EE59EB"/>
    <w:rsid w:val="00EF2E7A"/>
    <w:rsid w:val="00F03EAC"/>
    <w:rsid w:val="00F151E7"/>
    <w:rsid w:val="00F20395"/>
    <w:rsid w:val="00F2279E"/>
    <w:rsid w:val="00F232B8"/>
    <w:rsid w:val="00F27324"/>
    <w:rsid w:val="00F31CD3"/>
    <w:rsid w:val="00F36640"/>
    <w:rsid w:val="00F433E8"/>
    <w:rsid w:val="00F4558F"/>
    <w:rsid w:val="00F530E7"/>
    <w:rsid w:val="00F53DDE"/>
    <w:rsid w:val="00F65109"/>
    <w:rsid w:val="00F7034B"/>
    <w:rsid w:val="00F72A26"/>
    <w:rsid w:val="00F73CDD"/>
    <w:rsid w:val="00F73E01"/>
    <w:rsid w:val="00F87F54"/>
    <w:rsid w:val="00F94C5A"/>
    <w:rsid w:val="00F97A79"/>
    <w:rsid w:val="00FB17FF"/>
    <w:rsid w:val="00FB4AE0"/>
    <w:rsid w:val="00FB5912"/>
    <w:rsid w:val="00FC147E"/>
    <w:rsid w:val="00FC55C5"/>
    <w:rsid w:val="00FD01D3"/>
    <w:rsid w:val="00FD1803"/>
    <w:rsid w:val="00FD5208"/>
    <w:rsid w:val="00FE0AEF"/>
    <w:rsid w:val="00FE4662"/>
    <w:rsid w:val="00FE4BB0"/>
    <w:rsid w:val="00FF0AF6"/>
    <w:rsid w:val="00FF2110"/>
    <w:rsid w:val="00FF26F6"/>
    <w:rsid w:val="00FF49CE"/>
    <w:rsid w:val="00FF4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7A74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0"/>
    <w:rsid w:val="007A7480"/>
  </w:style>
  <w:style w:type="paragraph" w:styleId="a4">
    <w:name w:val="List Paragraph"/>
    <w:basedOn w:val="a"/>
    <w:uiPriority w:val="34"/>
    <w:qFormat/>
    <w:rsid w:val="00AD6B20"/>
    <w:pPr>
      <w:ind w:left="720"/>
      <w:contextualSpacing/>
    </w:pPr>
  </w:style>
  <w:style w:type="paragraph" w:styleId="a5">
    <w:name w:val="Balloon Text"/>
    <w:basedOn w:val="a"/>
    <w:link w:val="a6"/>
    <w:uiPriority w:val="99"/>
    <w:semiHidden/>
    <w:unhideWhenUsed/>
    <w:rsid w:val="00984BD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4BDB"/>
    <w:rPr>
      <w:rFonts w:ascii="Tahoma" w:hAnsi="Tahoma" w:cs="Tahoma"/>
      <w:sz w:val="16"/>
      <w:szCs w:val="16"/>
    </w:rPr>
  </w:style>
  <w:style w:type="character" w:customStyle="1" w:styleId="rvts23">
    <w:name w:val="rvts23"/>
    <w:basedOn w:val="a0"/>
    <w:rsid w:val="00965F91"/>
  </w:style>
  <w:style w:type="paragraph" w:styleId="a7">
    <w:name w:val="header"/>
    <w:basedOn w:val="a"/>
    <w:link w:val="a8"/>
    <w:uiPriority w:val="99"/>
    <w:unhideWhenUsed/>
    <w:rsid w:val="00E167A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167AF"/>
  </w:style>
  <w:style w:type="paragraph" w:styleId="a9">
    <w:name w:val="footer"/>
    <w:basedOn w:val="a"/>
    <w:link w:val="aa"/>
    <w:uiPriority w:val="99"/>
    <w:unhideWhenUsed/>
    <w:rsid w:val="00E167A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167AF"/>
  </w:style>
  <w:style w:type="character" w:styleId="ab">
    <w:name w:val="Hyperlink"/>
    <w:basedOn w:val="a0"/>
    <w:uiPriority w:val="99"/>
    <w:semiHidden/>
    <w:unhideWhenUsed/>
    <w:rsid w:val="00FE4662"/>
    <w:rPr>
      <w:color w:val="0000FF"/>
      <w:u w:val="single"/>
    </w:rPr>
  </w:style>
  <w:style w:type="character" w:styleId="ac">
    <w:name w:val="Strong"/>
    <w:basedOn w:val="a0"/>
    <w:uiPriority w:val="22"/>
    <w:qFormat/>
    <w:rsid w:val="000249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7A74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0"/>
    <w:rsid w:val="007A7480"/>
  </w:style>
  <w:style w:type="paragraph" w:styleId="a4">
    <w:name w:val="List Paragraph"/>
    <w:basedOn w:val="a"/>
    <w:uiPriority w:val="34"/>
    <w:qFormat/>
    <w:rsid w:val="00AD6B20"/>
    <w:pPr>
      <w:ind w:left="720"/>
      <w:contextualSpacing/>
    </w:pPr>
  </w:style>
  <w:style w:type="paragraph" w:styleId="a5">
    <w:name w:val="Balloon Text"/>
    <w:basedOn w:val="a"/>
    <w:link w:val="a6"/>
    <w:uiPriority w:val="99"/>
    <w:semiHidden/>
    <w:unhideWhenUsed/>
    <w:rsid w:val="00984BD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4BDB"/>
    <w:rPr>
      <w:rFonts w:ascii="Tahoma" w:hAnsi="Tahoma" w:cs="Tahoma"/>
      <w:sz w:val="16"/>
      <w:szCs w:val="16"/>
    </w:rPr>
  </w:style>
  <w:style w:type="character" w:customStyle="1" w:styleId="rvts23">
    <w:name w:val="rvts23"/>
    <w:basedOn w:val="a0"/>
    <w:rsid w:val="00965F91"/>
  </w:style>
  <w:style w:type="paragraph" w:styleId="a7">
    <w:name w:val="header"/>
    <w:basedOn w:val="a"/>
    <w:link w:val="a8"/>
    <w:uiPriority w:val="99"/>
    <w:unhideWhenUsed/>
    <w:rsid w:val="00E167A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167AF"/>
  </w:style>
  <w:style w:type="paragraph" w:styleId="a9">
    <w:name w:val="footer"/>
    <w:basedOn w:val="a"/>
    <w:link w:val="aa"/>
    <w:uiPriority w:val="99"/>
    <w:unhideWhenUsed/>
    <w:rsid w:val="00E167A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167AF"/>
  </w:style>
  <w:style w:type="character" w:styleId="ab">
    <w:name w:val="Hyperlink"/>
    <w:basedOn w:val="a0"/>
    <w:uiPriority w:val="99"/>
    <w:semiHidden/>
    <w:unhideWhenUsed/>
    <w:rsid w:val="00FE4662"/>
    <w:rPr>
      <w:color w:val="0000FF"/>
      <w:u w:val="single"/>
    </w:rPr>
  </w:style>
  <w:style w:type="character" w:styleId="ac">
    <w:name w:val="Strong"/>
    <w:basedOn w:val="a0"/>
    <w:uiPriority w:val="22"/>
    <w:qFormat/>
    <w:rsid w:val="000249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638150">
      <w:bodyDiv w:val="1"/>
      <w:marLeft w:val="0"/>
      <w:marRight w:val="0"/>
      <w:marTop w:val="0"/>
      <w:marBottom w:val="0"/>
      <w:divBdr>
        <w:top w:val="none" w:sz="0" w:space="0" w:color="auto"/>
        <w:left w:val="none" w:sz="0" w:space="0" w:color="auto"/>
        <w:bottom w:val="none" w:sz="0" w:space="0" w:color="auto"/>
        <w:right w:val="none" w:sz="0" w:space="0" w:color="auto"/>
      </w:divBdr>
      <w:divsChild>
        <w:div w:id="940377699">
          <w:marLeft w:val="0"/>
          <w:marRight w:val="0"/>
          <w:marTop w:val="0"/>
          <w:marBottom w:val="0"/>
          <w:divBdr>
            <w:top w:val="none" w:sz="0" w:space="0" w:color="auto"/>
            <w:left w:val="none" w:sz="0" w:space="0" w:color="auto"/>
            <w:bottom w:val="none" w:sz="0" w:space="0" w:color="auto"/>
            <w:right w:val="none" w:sz="0" w:space="0" w:color="auto"/>
          </w:divBdr>
          <w:divsChild>
            <w:div w:id="778259076">
              <w:marLeft w:val="0"/>
              <w:marRight w:val="0"/>
              <w:marTop w:val="0"/>
              <w:marBottom w:val="0"/>
              <w:divBdr>
                <w:top w:val="none" w:sz="0" w:space="0" w:color="auto"/>
                <w:left w:val="none" w:sz="0" w:space="0" w:color="auto"/>
                <w:bottom w:val="none" w:sz="0" w:space="0" w:color="auto"/>
                <w:right w:val="none" w:sz="0" w:space="0" w:color="auto"/>
              </w:divBdr>
              <w:divsChild>
                <w:div w:id="382369161">
                  <w:marLeft w:val="0"/>
                  <w:marRight w:val="0"/>
                  <w:marTop w:val="0"/>
                  <w:marBottom w:val="0"/>
                  <w:divBdr>
                    <w:top w:val="none" w:sz="0" w:space="0" w:color="auto"/>
                    <w:left w:val="none" w:sz="0" w:space="0" w:color="auto"/>
                    <w:bottom w:val="none" w:sz="0" w:space="0" w:color="auto"/>
                    <w:right w:val="none" w:sz="0" w:space="0" w:color="auto"/>
                  </w:divBdr>
                  <w:divsChild>
                    <w:div w:id="561909708">
                      <w:marLeft w:val="0"/>
                      <w:marRight w:val="0"/>
                      <w:marTop w:val="0"/>
                      <w:marBottom w:val="0"/>
                      <w:divBdr>
                        <w:top w:val="none" w:sz="0" w:space="0" w:color="auto"/>
                        <w:left w:val="none" w:sz="0" w:space="0" w:color="auto"/>
                        <w:bottom w:val="none" w:sz="0" w:space="0" w:color="auto"/>
                        <w:right w:val="none" w:sz="0" w:space="0" w:color="auto"/>
                      </w:divBdr>
                      <w:divsChild>
                        <w:div w:id="246891759">
                          <w:marLeft w:val="0"/>
                          <w:marRight w:val="0"/>
                          <w:marTop w:val="0"/>
                          <w:marBottom w:val="0"/>
                          <w:divBdr>
                            <w:top w:val="none" w:sz="0" w:space="0" w:color="auto"/>
                            <w:left w:val="none" w:sz="0" w:space="0" w:color="auto"/>
                            <w:bottom w:val="none" w:sz="0" w:space="0" w:color="auto"/>
                            <w:right w:val="none" w:sz="0" w:space="0" w:color="auto"/>
                          </w:divBdr>
                        </w:div>
                        <w:div w:id="1722364318">
                          <w:marLeft w:val="0"/>
                          <w:marRight w:val="0"/>
                          <w:marTop w:val="0"/>
                          <w:marBottom w:val="0"/>
                          <w:divBdr>
                            <w:top w:val="none" w:sz="0" w:space="0" w:color="auto"/>
                            <w:left w:val="none" w:sz="0" w:space="0" w:color="auto"/>
                            <w:bottom w:val="none" w:sz="0" w:space="0" w:color="auto"/>
                            <w:right w:val="none" w:sz="0" w:space="0" w:color="auto"/>
                          </w:divBdr>
                          <w:divsChild>
                            <w:div w:id="72931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054554">
                  <w:marLeft w:val="0"/>
                  <w:marRight w:val="0"/>
                  <w:marTop w:val="0"/>
                  <w:marBottom w:val="0"/>
                  <w:divBdr>
                    <w:top w:val="none" w:sz="0" w:space="0" w:color="auto"/>
                    <w:left w:val="none" w:sz="0" w:space="0" w:color="auto"/>
                    <w:bottom w:val="none" w:sz="0" w:space="0" w:color="auto"/>
                    <w:right w:val="none" w:sz="0" w:space="0" w:color="auto"/>
                  </w:divBdr>
                  <w:divsChild>
                    <w:div w:id="19916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215070">
      <w:bodyDiv w:val="1"/>
      <w:marLeft w:val="0"/>
      <w:marRight w:val="0"/>
      <w:marTop w:val="0"/>
      <w:marBottom w:val="0"/>
      <w:divBdr>
        <w:top w:val="none" w:sz="0" w:space="0" w:color="auto"/>
        <w:left w:val="none" w:sz="0" w:space="0" w:color="auto"/>
        <w:bottom w:val="none" w:sz="0" w:space="0" w:color="auto"/>
        <w:right w:val="none" w:sz="0" w:space="0" w:color="auto"/>
      </w:divBdr>
      <w:divsChild>
        <w:div w:id="1220550872">
          <w:marLeft w:val="0"/>
          <w:marRight w:val="0"/>
          <w:marTop w:val="0"/>
          <w:marBottom w:val="0"/>
          <w:divBdr>
            <w:top w:val="none" w:sz="0" w:space="0" w:color="auto"/>
            <w:left w:val="none" w:sz="0" w:space="0" w:color="auto"/>
            <w:bottom w:val="none" w:sz="0" w:space="0" w:color="auto"/>
            <w:right w:val="none" w:sz="0" w:space="0" w:color="auto"/>
          </w:divBdr>
        </w:div>
        <w:div w:id="2145418027">
          <w:marLeft w:val="0"/>
          <w:marRight w:val="0"/>
          <w:marTop w:val="0"/>
          <w:marBottom w:val="0"/>
          <w:divBdr>
            <w:top w:val="none" w:sz="0" w:space="0" w:color="auto"/>
            <w:left w:val="none" w:sz="0" w:space="0" w:color="auto"/>
            <w:bottom w:val="none" w:sz="0" w:space="0" w:color="auto"/>
            <w:right w:val="none" w:sz="0" w:space="0" w:color="auto"/>
          </w:divBdr>
        </w:div>
        <w:div w:id="1518541558">
          <w:marLeft w:val="0"/>
          <w:marRight w:val="0"/>
          <w:marTop w:val="0"/>
          <w:marBottom w:val="0"/>
          <w:divBdr>
            <w:top w:val="none" w:sz="0" w:space="0" w:color="auto"/>
            <w:left w:val="none" w:sz="0" w:space="0" w:color="auto"/>
            <w:bottom w:val="none" w:sz="0" w:space="0" w:color="auto"/>
            <w:right w:val="none" w:sz="0" w:space="0" w:color="auto"/>
          </w:divBdr>
        </w:div>
        <w:div w:id="1390306398">
          <w:marLeft w:val="0"/>
          <w:marRight w:val="0"/>
          <w:marTop w:val="0"/>
          <w:marBottom w:val="0"/>
          <w:divBdr>
            <w:top w:val="none" w:sz="0" w:space="0" w:color="auto"/>
            <w:left w:val="none" w:sz="0" w:space="0" w:color="auto"/>
            <w:bottom w:val="none" w:sz="0" w:space="0" w:color="auto"/>
            <w:right w:val="none" w:sz="0" w:space="0" w:color="auto"/>
          </w:divBdr>
        </w:div>
        <w:div w:id="488863829">
          <w:marLeft w:val="0"/>
          <w:marRight w:val="0"/>
          <w:marTop w:val="0"/>
          <w:marBottom w:val="0"/>
          <w:divBdr>
            <w:top w:val="none" w:sz="0" w:space="0" w:color="auto"/>
            <w:left w:val="none" w:sz="0" w:space="0" w:color="auto"/>
            <w:bottom w:val="none" w:sz="0" w:space="0" w:color="auto"/>
            <w:right w:val="none" w:sz="0" w:space="0" w:color="auto"/>
          </w:divBdr>
        </w:div>
        <w:div w:id="1953902259">
          <w:marLeft w:val="0"/>
          <w:marRight w:val="0"/>
          <w:marTop w:val="0"/>
          <w:marBottom w:val="0"/>
          <w:divBdr>
            <w:top w:val="none" w:sz="0" w:space="0" w:color="auto"/>
            <w:left w:val="none" w:sz="0" w:space="0" w:color="auto"/>
            <w:bottom w:val="none" w:sz="0" w:space="0" w:color="auto"/>
            <w:right w:val="none" w:sz="0" w:space="0" w:color="auto"/>
          </w:divBdr>
        </w:div>
        <w:div w:id="392504163">
          <w:marLeft w:val="0"/>
          <w:marRight w:val="0"/>
          <w:marTop w:val="0"/>
          <w:marBottom w:val="0"/>
          <w:divBdr>
            <w:top w:val="none" w:sz="0" w:space="0" w:color="auto"/>
            <w:left w:val="none" w:sz="0" w:space="0" w:color="auto"/>
            <w:bottom w:val="none" w:sz="0" w:space="0" w:color="auto"/>
            <w:right w:val="none" w:sz="0" w:space="0" w:color="auto"/>
          </w:divBdr>
        </w:div>
      </w:divsChild>
    </w:div>
    <w:div w:id="689185093">
      <w:bodyDiv w:val="1"/>
      <w:marLeft w:val="0"/>
      <w:marRight w:val="0"/>
      <w:marTop w:val="0"/>
      <w:marBottom w:val="0"/>
      <w:divBdr>
        <w:top w:val="none" w:sz="0" w:space="0" w:color="auto"/>
        <w:left w:val="none" w:sz="0" w:space="0" w:color="auto"/>
        <w:bottom w:val="none" w:sz="0" w:space="0" w:color="auto"/>
        <w:right w:val="none" w:sz="0" w:space="0" w:color="auto"/>
      </w:divBdr>
      <w:divsChild>
        <w:div w:id="1052653671">
          <w:marLeft w:val="0"/>
          <w:marRight w:val="0"/>
          <w:marTop w:val="0"/>
          <w:marBottom w:val="0"/>
          <w:divBdr>
            <w:top w:val="none" w:sz="0" w:space="0" w:color="auto"/>
            <w:left w:val="none" w:sz="0" w:space="0" w:color="auto"/>
            <w:bottom w:val="none" w:sz="0" w:space="0" w:color="auto"/>
            <w:right w:val="none" w:sz="0" w:space="0" w:color="auto"/>
          </w:divBdr>
        </w:div>
        <w:div w:id="1750930640">
          <w:marLeft w:val="0"/>
          <w:marRight w:val="0"/>
          <w:marTop w:val="0"/>
          <w:marBottom w:val="0"/>
          <w:divBdr>
            <w:top w:val="none" w:sz="0" w:space="0" w:color="auto"/>
            <w:left w:val="none" w:sz="0" w:space="0" w:color="auto"/>
            <w:bottom w:val="none" w:sz="0" w:space="0" w:color="auto"/>
            <w:right w:val="none" w:sz="0" w:space="0" w:color="auto"/>
          </w:divBdr>
        </w:div>
        <w:div w:id="12388950">
          <w:marLeft w:val="0"/>
          <w:marRight w:val="0"/>
          <w:marTop w:val="0"/>
          <w:marBottom w:val="0"/>
          <w:divBdr>
            <w:top w:val="none" w:sz="0" w:space="0" w:color="auto"/>
            <w:left w:val="none" w:sz="0" w:space="0" w:color="auto"/>
            <w:bottom w:val="none" w:sz="0" w:space="0" w:color="auto"/>
            <w:right w:val="none" w:sz="0" w:space="0" w:color="auto"/>
          </w:divBdr>
        </w:div>
        <w:div w:id="552160185">
          <w:marLeft w:val="0"/>
          <w:marRight w:val="0"/>
          <w:marTop w:val="0"/>
          <w:marBottom w:val="0"/>
          <w:divBdr>
            <w:top w:val="none" w:sz="0" w:space="0" w:color="auto"/>
            <w:left w:val="none" w:sz="0" w:space="0" w:color="auto"/>
            <w:bottom w:val="none" w:sz="0" w:space="0" w:color="auto"/>
            <w:right w:val="none" w:sz="0" w:space="0" w:color="auto"/>
          </w:divBdr>
        </w:div>
        <w:div w:id="557713468">
          <w:marLeft w:val="0"/>
          <w:marRight w:val="0"/>
          <w:marTop w:val="0"/>
          <w:marBottom w:val="0"/>
          <w:divBdr>
            <w:top w:val="none" w:sz="0" w:space="0" w:color="auto"/>
            <w:left w:val="none" w:sz="0" w:space="0" w:color="auto"/>
            <w:bottom w:val="none" w:sz="0" w:space="0" w:color="auto"/>
            <w:right w:val="none" w:sz="0" w:space="0" w:color="auto"/>
          </w:divBdr>
        </w:div>
        <w:div w:id="2028209459">
          <w:marLeft w:val="0"/>
          <w:marRight w:val="0"/>
          <w:marTop w:val="0"/>
          <w:marBottom w:val="0"/>
          <w:divBdr>
            <w:top w:val="none" w:sz="0" w:space="0" w:color="auto"/>
            <w:left w:val="none" w:sz="0" w:space="0" w:color="auto"/>
            <w:bottom w:val="none" w:sz="0" w:space="0" w:color="auto"/>
            <w:right w:val="none" w:sz="0" w:space="0" w:color="auto"/>
          </w:divBdr>
        </w:div>
        <w:div w:id="1908373412">
          <w:marLeft w:val="0"/>
          <w:marRight w:val="0"/>
          <w:marTop w:val="0"/>
          <w:marBottom w:val="0"/>
          <w:divBdr>
            <w:top w:val="none" w:sz="0" w:space="0" w:color="auto"/>
            <w:left w:val="none" w:sz="0" w:space="0" w:color="auto"/>
            <w:bottom w:val="none" w:sz="0" w:space="0" w:color="auto"/>
            <w:right w:val="none" w:sz="0" w:space="0" w:color="auto"/>
          </w:divBdr>
        </w:div>
        <w:div w:id="91359570">
          <w:marLeft w:val="0"/>
          <w:marRight w:val="0"/>
          <w:marTop w:val="0"/>
          <w:marBottom w:val="0"/>
          <w:divBdr>
            <w:top w:val="none" w:sz="0" w:space="0" w:color="auto"/>
            <w:left w:val="none" w:sz="0" w:space="0" w:color="auto"/>
            <w:bottom w:val="none" w:sz="0" w:space="0" w:color="auto"/>
            <w:right w:val="none" w:sz="0" w:space="0" w:color="auto"/>
          </w:divBdr>
        </w:div>
        <w:div w:id="667903785">
          <w:marLeft w:val="0"/>
          <w:marRight w:val="0"/>
          <w:marTop w:val="0"/>
          <w:marBottom w:val="0"/>
          <w:divBdr>
            <w:top w:val="none" w:sz="0" w:space="0" w:color="auto"/>
            <w:left w:val="none" w:sz="0" w:space="0" w:color="auto"/>
            <w:bottom w:val="none" w:sz="0" w:space="0" w:color="auto"/>
            <w:right w:val="none" w:sz="0" w:space="0" w:color="auto"/>
          </w:divBdr>
        </w:div>
        <w:div w:id="1042023351">
          <w:marLeft w:val="0"/>
          <w:marRight w:val="0"/>
          <w:marTop w:val="0"/>
          <w:marBottom w:val="0"/>
          <w:divBdr>
            <w:top w:val="none" w:sz="0" w:space="0" w:color="auto"/>
            <w:left w:val="none" w:sz="0" w:space="0" w:color="auto"/>
            <w:bottom w:val="none" w:sz="0" w:space="0" w:color="auto"/>
            <w:right w:val="none" w:sz="0" w:space="0" w:color="auto"/>
          </w:divBdr>
        </w:div>
        <w:div w:id="2063209000">
          <w:marLeft w:val="0"/>
          <w:marRight w:val="0"/>
          <w:marTop w:val="0"/>
          <w:marBottom w:val="0"/>
          <w:divBdr>
            <w:top w:val="none" w:sz="0" w:space="0" w:color="auto"/>
            <w:left w:val="none" w:sz="0" w:space="0" w:color="auto"/>
            <w:bottom w:val="none" w:sz="0" w:space="0" w:color="auto"/>
            <w:right w:val="none" w:sz="0" w:space="0" w:color="auto"/>
          </w:divBdr>
        </w:div>
        <w:div w:id="381254999">
          <w:marLeft w:val="0"/>
          <w:marRight w:val="0"/>
          <w:marTop w:val="0"/>
          <w:marBottom w:val="0"/>
          <w:divBdr>
            <w:top w:val="none" w:sz="0" w:space="0" w:color="auto"/>
            <w:left w:val="none" w:sz="0" w:space="0" w:color="auto"/>
            <w:bottom w:val="none" w:sz="0" w:space="0" w:color="auto"/>
            <w:right w:val="none" w:sz="0" w:space="0" w:color="auto"/>
          </w:divBdr>
        </w:div>
        <w:div w:id="487281996">
          <w:marLeft w:val="0"/>
          <w:marRight w:val="0"/>
          <w:marTop w:val="0"/>
          <w:marBottom w:val="0"/>
          <w:divBdr>
            <w:top w:val="none" w:sz="0" w:space="0" w:color="auto"/>
            <w:left w:val="none" w:sz="0" w:space="0" w:color="auto"/>
            <w:bottom w:val="none" w:sz="0" w:space="0" w:color="auto"/>
            <w:right w:val="none" w:sz="0" w:space="0" w:color="auto"/>
          </w:divBdr>
        </w:div>
        <w:div w:id="1547908066">
          <w:marLeft w:val="0"/>
          <w:marRight w:val="0"/>
          <w:marTop w:val="0"/>
          <w:marBottom w:val="0"/>
          <w:divBdr>
            <w:top w:val="none" w:sz="0" w:space="0" w:color="auto"/>
            <w:left w:val="none" w:sz="0" w:space="0" w:color="auto"/>
            <w:bottom w:val="none" w:sz="0" w:space="0" w:color="auto"/>
            <w:right w:val="none" w:sz="0" w:space="0" w:color="auto"/>
          </w:divBdr>
        </w:div>
        <w:div w:id="196891130">
          <w:marLeft w:val="0"/>
          <w:marRight w:val="0"/>
          <w:marTop w:val="0"/>
          <w:marBottom w:val="0"/>
          <w:divBdr>
            <w:top w:val="none" w:sz="0" w:space="0" w:color="auto"/>
            <w:left w:val="none" w:sz="0" w:space="0" w:color="auto"/>
            <w:bottom w:val="none" w:sz="0" w:space="0" w:color="auto"/>
            <w:right w:val="none" w:sz="0" w:space="0" w:color="auto"/>
          </w:divBdr>
        </w:div>
        <w:div w:id="2056805194">
          <w:marLeft w:val="0"/>
          <w:marRight w:val="0"/>
          <w:marTop w:val="0"/>
          <w:marBottom w:val="0"/>
          <w:divBdr>
            <w:top w:val="none" w:sz="0" w:space="0" w:color="auto"/>
            <w:left w:val="none" w:sz="0" w:space="0" w:color="auto"/>
            <w:bottom w:val="none" w:sz="0" w:space="0" w:color="auto"/>
            <w:right w:val="none" w:sz="0" w:space="0" w:color="auto"/>
          </w:divBdr>
        </w:div>
        <w:div w:id="1055394611">
          <w:marLeft w:val="0"/>
          <w:marRight w:val="0"/>
          <w:marTop w:val="0"/>
          <w:marBottom w:val="0"/>
          <w:divBdr>
            <w:top w:val="none" w:sz="0" w:space="0" w:color="auto"/>
            <w:left w:val="none" w:sz="0" w:space="0" w:color="auto"/>
            <w:bottom w:val="none" w:sz="0" w:space="0" w:color="auto"/>
            <w:right w:val="none" w:sz="0" w:space="0" w:color="auto"/>
          </w:divBdr>
        </w:div>
        <w:div w:id="696395494">
          <w:marLeft w:val="0"/>
          <w:marRight w:val="0"/>
          <w:marTop w:val="0"/>
          <w:marBottom w:val="0"/>
          <w:divBdr>
            <w:top w:val="none" w:sz="0" w:space="0" w:color="auto"/>
            <w:left w:val="none" w:sz="0" w:space="0" w:color="auto"/>
            <w:bottom w:val="none" w:sz="0" w:space="0" w:color="auto"/>
            <w:right w:val="none" w:sz="0" w:space="0" w:color="auto"/>
          </w:divBdr>
        </w:div>
        <w:div w:id="1729495615">
          <w:marLeft w:val="0"/>
          <w:marRight w:val="0"/>
          <w:marTop w:val="0"/>
          <w:marBottom w:val="0"/>
          <w:divBdr>
            <w:top w:val="none" w:sz="0" w:space="0" w:color="auto"/>
            <w:left w:val="none" w:sz="0" w:space="0" w:color="auto"/>
            <w:bottom w:val="none" w:sz="0" w:space="0" w:color="auto"/>
            <w:right w:val="none" w:sz="0" w:space="0" w:color="auto"/>
          </w:divBdr>
        </w:div>
        <w:div w:id="702248648">
          <w:marLeft w:val="0"/>
          <w:marRight w:val="0"/>
          <w:marTop w:val="0"/>
          <w:marBottom w:val="0"/>
          <w:divBdr>
            <w:top w:val="none" w:sz="0" w:space="0" w:color="auto"/>
            <w:left w:val="none" w:sz="0" w:space="0" w:color="auto"/>
            <w:bottom w:val="none" w:sz="0" w:space="0" w:color="auto"/>
            <w:right w:val="none" w:sz="0" w:space="0" w:color="auto"/>
          </w:divBdr>
        </w:div>
        <w:div w:id="1985353644">
          <w:marLeft w:val="0"/>
          <w:marRight w:val="0"/>
          <w:marTop w:val="0"/>
          <w:marBottom w:val="0"/>
          <w:divBdr>
            <w:top w:val="none" w:sz="0" w:space="0" w:color="auto"/>
            <w:left w:val="none" w:sz="0" w:space="0" w:color="auto"/>
            <w:bottom w:val="none" w:sz="0" w:space="0" w:color="auto"/>
            <w:right w:val="none" w:sz="0" w:space="0" w:color="auto"/>
          </w:divBdr>
        </w:div>
        <w:div w:id="1023213683">
          <w:marLeft w:val="0"/>
          <w:marRight w:val="0"/>
          <w:marTop w:val="0"/>
          <w:marBottom w:val="0"/>
          <w:divBdr>
            <w:top w:val="none" w:sz="0" w:space="0" w:color="auto"/>
            <w:left w:val="none" w:sz="0" w:space="0" w:color="auto"/>
            <w:bottom w:val="none" w:sz="0" w:space="0" w:color="auto"/>
            <w:right w:val="none" w:sz="0" w:space="0" w:color="auto"/>
          </w:divBdr>
        </w:div>
        <w:div w:id="981076977">
          <w:marLeft w:val="0"/>
          <w:marRight w:val="0"/>
          <w:marTop w:val="0"/>
          <w:marBottom w:val="0"/>
          <w:divBdr>
            <w:top w:val="none" w:sz="0" w:space="0" w:color="auto"/>
            <w:left w:val="none" w:sz="0" w:space="0" w:color="auto"/>
            <w:bottom w:val="none" w:sz="0" w:space="0" w:color="auto"/>
            <w:right w:val="none" w:sz="0" w:space="0" w:color="auto"/>
          </w:divBdr>
        </w:div>
      </w:divsChild>
    </w:div>
    <w:div w:id="1007249751">
      <w:bodyDiv w:val="1"/>
      <w:marLeft w:val="0"/>
      <w:marRight w:val="0"/>
      <w:marTop w:val="0"/>
      <w:marBottom w:val="0"/>
      <w:divBdr>
        <w:top w:val="none" w:sz="0" w:space="0" w:color="auto"/>
        <w:left w:val="none" w:sz="0" w:space="0" w:color="auto"/>
        <w:bottom w:val="none" w:sz="0" w:space="0" w:color="auto"/>
        <w:right w:val="none" w:sz="0" w:space="0" w:color="auto"/>
      </w:divBdr>
      <w:divsChild>
        <w:div w:id="1207989767">
          <w:marLeft w:val="0"/>
          <w:marRight w:val="0"/>
          <w:marTop w:val="0"/>
          <w:marBottom w:val="0"/>
          <w:divBdr>
            <w:top w:val="none" w:sz="0" w:space="0" w:color="auto"/>
            <w:left w:val="none" w:sz="0" w:space="0" w:color="auto"/>
            <w:bottom w:val="none" w:sz="0" w:space="0" w:color="auto"/>
            <w:right w:val="none" w:sz="0" w:space="0" w:color="auto"/>
          </w:divBdr>
          <w:divsChild>
            <w:div w:id="160063">
              <w:marLeft w:val="0"/>
              <w:marRight w:val="0"/>
              <w:marTop w:val="0"/>
              <w:marBottom w:val="0"/>
              <w:divBdr>
                <w:top w:val="none" w:sz="0" w:space="0" w:color="auto"/>
                <w:left w:val="none" w:sz="0" w:space="0" w:color="auto"/>
                <w:bottom w:val="none" w:sz="0" w:space="0" w:color="auto"/>
                <w:right w:val="none" w:sz="0" w:space="0" w:color="auto"/>
              </w:divBdr>
            </w:div>
            <w:div w:id="616252447">
              <w:marLeft w:val="0"/>
              <w:marRight w:val="0"/>
              <w:marTop w:val="0"/>
              <w:marBottom w:val="0"/>
              <w:divBdr>
                <w:top w:val="none" w:sz="0" w:space="0" w:color="auto"/>
                <w:left w:val="none" w:sz="0" w:space="0" w:color="auto"/>
                <w:bottom w:val="none" w:sz="0" w:space="0" w:color="auto"/>
                <w:right w:val="none" w:sz="0" w:space="0" w:color="auto"/>
              </w:divBdr>
            </w:div>
            <w:div w:id="97484400">
              <w:marLeft w:val="0"/>
              <w:marRight w:val="0"/>
              <w:marTop w:val="0"/>
              <w:marBottom w:val="0"/>
              <w:divBdr>
                <w:top w:val="none" w:sz="0" w:space="0" w:color="auto"/>
                <w:left w:val="none" w:sz="0" w:space="0" w:color="auto"/>
                <w:bottom w:val="none" w:sz="0" w:space="0" w:color="auto"/>
                <w:right w:val="none" w:sz="0" w:space="0" w:color="auto"/>
              </w:divBdr>
            </w:div>
            <w:div w:id="1125927683">
              <w:marLeft w:val="0"/>
              <w:marRight w:val="0"/>
              <w:marTop w:val="0"/>
              <w:marBottom w:val="0"/>
              <w:divBdr>
                <w:top w:val="none" w:sz="0" w:space="0" w:color="auto"/>
                <w:left w:val="none" w:sz="0" w:space="0" w:color="auto"/>
                <w:bottom w:val="none" w:sz="0" w:space="0" w:color="auto"/>
                <w:right w:val="none" w:sz="0" w:space="0" w:color="auto"/>
              </w:divBdr>
            </w:div>
            <w:div w:id="1071347948">
              <w:marLeft w:val="0"/>
              <w:marRight w:val="0"/>
              <w:marTop w:val="0"/>
              <w:marBottom w:val="0"/>
              <w:divBdr>
                <w:top w:val="none" w:sz="0" w:space="0" w:color="auto"/>
                <w:left w:val="none" w:sz="0" w:space="0" w:color="auto"/>
                <w:bottom w:val="none" w:sz="0" w:space="0" w:color="auto"/>
                <w:right w:val="none" w:sz="0" w:space="0" w:color="auto"/>
              </w:divBdr>
            </w:div>
            <w:div w:id="596443729">
              <w:marLeft w:val="0"/>
              <w:marRight w:val="0"/>
              <w:marTop w:val="0"/>
              <w:marBottom w:val="0"/>
              <w:divBdr>
                <w:top w:val="none" w:sz="0" w:space="0" w:color="auto"/>
                <w:left w:val="none" w:sz="0" w:space="0" w:color="auto"/>
                <w:bottom w:val="none" w:sz="0" w:space="0" w:color="auto"/>
                <w:right w:val="none" w:sz="0" w:space="0" w:color="auto"/>
              </w:divBdr>
            </w:div>
            <w:div w:id="1782870521">
              <w:marLeft w:val="0"/>
              <w:marRight w:val="0"/>
              <w:marTop w:val="0"/>
              <w:marBottom w:val="0"/>
              <w:divBdr>
                <w:top w:val="none" w:sz="0" w:space="0" w:color="auto"/>
                <w:left w:val="none" w:sz="0" w:space="0" w:color="auto"/>
                <w:bottom w:val="none" w:sz="0" w:space="0" w:color="auto"/>
                <w:right w:val="none" w:sz="0" w:space="0" w:color="auto"/>
              </w:divBdr>
            </w:div>
            <w:div w:id="54083168">
              <w:marLeft w:val="0"/>
              <w:marRight w:val="0"/>
              <w:marTop w:val="0"/>
              <w:marBottom w:val="0"/>
              <w:divBdr>
                <w:top w:val="none" w:sz="0" w:space="0" w:color="auto"/>
                <w:left w:val="none" w:sz="0" w:space="0" w:color="auto"/>
                <w:bottom w:val="none" w:sz="0" w:space="0" w:color="auto"/>
                <w:right w:val="none" w:sz="0" w:space="0" w:color="auto"/>
              </w:divBdr>
            </w:div>
            <w:div w:id="1978533625">
              <w:marLeft w:val="0"/>
              <w:marRight w:val="0"/>
              <w:marTop w:val="0"/>
              <w:marBottom w:val="0"/>
              <w:divBdr>
                <w:top w:val="none" w:sz="0" w:space="0" w:color="auto"/>
                <w:left w:val="none" w:sz="0" w:space="0" w:color="auto"/>
                <w:bottom w:val="none" w:sz="0" w:space="0" w:color="auto"/>
                <w:right w:val="none" w:sz="0" w:space="0" w:color="auto"/>
              </w:divBdr>
            </w:div>
            <w:div w:id="214850809">
              <w:marLeft w:val="0"/>
              <w:marRight w:val="0"/>
              <w:marTop w:val="0"/>
              <w:marBottom w:val="0"/>
              <w:divBdr>
                <w:top w:val="none" w:sz="0" w:space="0" w:color="auto"/>
                <w:left w:val="none" w:sz="0" w:space="0" w:color="auto"/>
                <w:bottom w:val="none" w:sz="0" w:space="0" w:color="auto"/>
                <w:right w:val="none" w:sz="0" w:space="0" w:color="auto"/>
              </w:divBdr>
            </w:div>
            <w:div w:id="1294870680">
              <w:marLeft w:val="0"/>
              <w:marRight w:val="0"/>
              <w:marTop w:val="0"/>
              <w:marBottom w:val="0"/>
              <w:divBdr>
                <w:top w:val="none" w:sz="0" w:space="0" w:color="auto"/>
                <w:left w:val="none" w:sz="0" w:space="0" w:color="auto"/>
                <w:bottom w:val="none" w:sz="0" w:space="0" w:color="auto"/>
                <w:right w:val="none" w:sz="0" w:space="0" w:color="auto"/>
              </w:divBdr>
            </w:div>
            <w:div w:id="1938902256">
              <w:marLeft w:val="0"/>
              <w:marRight w:val="0"/>
              <w:marTop w:val="0"/>
              <w:marBottom w:val="0"/>
              <w:divBdr>
                <w:top w:val="none" w:sz="0" w:space="0" w:color="auto"/>
                <w:left w:val="none" w:sz="0" w:space="0" w:color="auto"/>
                <w:bottom w:val="none" w:sz="0" w:space="0" w:color="auto"/>
                <w:right w:val="none" w:sz="0" w:space="0" w:color="auto"/>
              </w:divBdr>
            </w:div>
            <w:div w:id="1145703619">
              <w:marLeft w:val="0"/>
              <w:marRight w:val="0"/>
              <w:marTop w:val="0"/>
              <w:marBottom w:val="0"/>
              <w:divBdr>
                <w:top w:val="none" w:sz="0" w:space="0" w:color="auto"/>
                <w:left w:val="none" w:sz="0" w:space="0" w:color="auto"/>
                <w:bottom w:val="none" w:sz="0" w:space="0" w:color="auto"/>
                <w:right w:val="none" w:sz="0" w:space="0" w:color="auto"/>
              </w:divBdr>
            </w:div>
            <w:div w:id="238682898">
              <w:marLeft w:val="0"/>
              <w:marRight w:val="0"/>
              <w:marTop w:val="0"/>
              <w:marBottom w:val="0"/>
              <w:divBdr>
                <w:top w:val="none" w:sz="0" w:space="0" w:color="auto"/>
                <w:left w:val="none" w:sz="0" w:space="0" w:color="auto"/>
                <w:bottom w:val="none" w:sz="0" w:space="0" w:color="auto"/>
                <w:right w:val="none" w:sz="0" w:space="0" w:color="auto"/>
              </w:divBdr>
            </w:div>
            <w:div w:id="1692729752">
              <w:marLeft w:val="0"/>
              <w:marRight w:val="0"/>
              <w:marTop w:val="0"/>
              <w:marBottom w:val="0"/>
              <w:divBdr>
                <w:top w:val="none" w:sz="0" w:space="0" w:color="auto"/>
                <w:left w:val="none" w:sz="0" w:space="0" w:color="auto"/>
                <w:bottom w:val="none" w:sz="0" w:space="0" w:color="auto"/>
                <w:right w:val="none" w:sz="0" w:space="0" w:color="auto"/>
              </w:divBdr>
            </w:div>
            <w:div w:id="446899065">
              <w:marLeft w:val="0"/>
              <w:marRight w:val="0"/>
              <w:marTop w:val="0"/>
              <w:marBottom w:val="0"/>
              <w:divBdr>
                <w:top w:val="none" w:sz="0" w:space="0" w:color="auto"/>
                <w:left w:val="none" w:sz="0" w:space="0" w:color="auto"/>
                <w:bottom w:val="none" w:sz="0" w:space="0" w:color="auto"/>
                <w:right w:val="none" w:sz="0" w:space="0" w:color="auto"/>
              </w:divBdr>
            </w:div>
            <w:div w:id="1636063284">
              <w:marLeft w:val="0"/>
              <w:marRight w:val="0"/>
              <w:marTop w:val="0"/>
              <w:marBottom w:val="0"/>
              <w:divBdr>
                <w:top w:val="none" w:sz="0" w:space="0" w:color="auto"/>
                <w:left w:val="none" w:sz="0" w:space="0" w:color="auto"/>
                <w:bottom w:val="none" w:sz="0" w:space="0" w:color="auto"/>
                <w:right w:val="none" w:sz="0" w:space="0" w:color="auto"/>
              </w:divBdr>
            </w:div>
            <w:div w:id="1822963863">
              <w:marLeft w:val="0"/>
              <w:marRight w:val="0"/>
              <w:marTop w:val="0"/>
              <w:marBottom w:val="0"/>
              <w:divBdr>
                <w:top w:val="none" w:sz="0" w:space="0" w:color="auto"/>
                <w:left w:val="none" w:sz="0" w:space="0" w:color="auto"/>
                <w:bottom w:val="none" w:sz="0" w:space="0" w:color="auto"/>
                <w:right w:val="none" w:sz="0" w:space="0" w:color="auto"/>
              </w:divBdr>
            </w:div>
            <w:div w:id="45110275">
              <w:marLeft w:val="0"/>
              <w:marRight w:val="0"/>
              <w:marTop w:val="0"/>
              <w:marBottom w:val="0"/>
              <w:divBdr>
                <w:top w:val="none" w:sz="0" w:space="0" w:color="auto"/>
                <w:left w:val="none" w:sz="0" w:space="0" w:color="auto"/>
                <w:bottom w:val="none" w:sz="0" w:space="0" w:color="auto"/>
                <w:right w:val="none" w:sz="0" w:space="0" w:color="auto"/>
              </w:divBdr>
            </w:div>
            <w:div w:id="403724827">
              <w:marLeft w:val="0"/>
              <w:marRight w:val="0"/>
              <w:marTop w:val="0"/>
              <w:marBottom w:val="0"/>
              <w:divBdr>
                <w:top w:val="none" w:sz="0" w:space="0" w:color="auto"/>
                <w:left w:val="none" w:sz="0" w:space="0" w:color="auto"/>
                <w:bottom w:val="none" w:sz="0" w:space="0" w:color="auto"/>
                <w:right w:val="none" w:sz="0" w:space="0" w:color="auto"/>
              </w:divBdr>
            </w:div>
            <w:div w:id="1553999491">
              <w:marLeft w:val="0"/>
              <w:marRight w:val="0"/>
              <w:marTop w:val="0"/>
              <w:marBottom w:val="0"/>
              <w:divBdr>
                <w:top w:val="none" w:sz="0" w:space="0" w:color="auto"/>
                <w:left w:val="none" w:sz="0" w:space="0" w:color="auto"/>
                <w:bottom w:val="none" w:sz="0" w:space="0" w:color="auto"/>
                <w:right w:val="none" w:sz="0" w:space="0" w:color="auto"/>
              </w:divBdr>
            </w:div>
            <w:div w:id="1971158494">
              <w:marLeft w:val="0"/>
              <w:marRight w:val="0"/>
              <w:marTop w:val="0"/>
              <w:marBottom w:val="0"/>
              <w:divBdr>
                <w:top w:val="none" w:sz="0" w:space="0" w:color="auto"/>
                <w:left w:val="none" w:sz="0" w:space="0" w:color="auto"/>
                <w:bottom w:val="none" w:sz="0" w:space="0" w:color="auto"/>
                <w:right w:val="none" w:sz="0" w:space="0" w:color="auto"/>
              </w:divBdr>
            </w:div>
            <w:div w:id="1396320502">
              <w:marLeft w:val="0"/>
              <w:marRight w:val="0"/>
              <w:marTop w:val="0"/>
              <w:marBottom w:val="0"/>
              <w:divBdr>
                <w:top w:val="none" w:sz="0" w:space="0" w:color="auto"/>
                <w:left w:val="none" w:sz="0" w:space="0" w:color="auto"/>
                <w:bottom w:val="none" w:sz="0" w:space="0" w:color="auto"/>
                <w:right w:val="none" w:sz="0" w:space="0" w:color="auto"/>
              </w:divBdr>
            </w:div>
            <w:div w:id="1757707539">
              <w:marLeft w:val="0"/>
              <w:marRight w:val="0"/>
              <w:marTop w:val="0"/>
              <w:marBottom w:val="0"/>
              <w:divBdr>
                <w:top w:val="none" w:sz="0" w:space="0" w:color="auto"/>
                <w:left w:val="none" w:sz="0" w:space="0" w:color="auto"/>
                <w:bottom w:val="none" w:sz="0" w:space="0" w:color="auto"/>
                <w:right w:val="none" w:sz="0" w:space="0" w:color="auto"/>
              </w:divBdr>
            </w:div>
            <w:div w:id="2037654475">
              <w:marLeft w:val="0"/>
              <w:marRight w:val="0"/>
              <w:marTop w:val="0"/>
              <w:marBottom w:val="0"/>
              <w:divBdr>
                <w:top w:val="none" w:sz="0" w:space="0" w:color="auto"/>
                <w:left w:val="none" w:sz="0" w:space="0" w:color="auto"/>
                <w:bottom w:val="none" w:sz="0" w:space="0" w:color="auto"/>
                <w:right w:val="none" w:sz="0" w:space="0" w:color="auto"/>
              </w:divBdr>
            </w:div>
            <w:div w:id="1130054185">
              <w:marLeft w:val="0"/>
              <w:marRight w:val="0"/>
              <w:marTop w:val="0"/>
              <w:marBottom w:val="0"/>
              <w:divBdr>
                <w:top w:val="none" w:sz="0" w:space="0" w:color="auto"/>
                <w:left w:val="none" w:sz="0" w:space="0" w:color="auto"/>
                <w:bottom w:val="none" w:sz="0" w:space="0" w:color="auto"/>
                <w:right w:val="none" w:sz="0" w:space="0" w:color="auto"/>
              </w:divBdr>
            </w:div>
            <w:div w:id="1290404057">
              <w:marLeft w:val="0"/>
              <w:marRight w:val="0"/>
              <w:marTop w:val="0"/>
              <w:marBottom w:val="0"/>
              <w:divBdr>
                <w:top w:val="none" w:sz="0" w:space="0" w:color="auto"/>
                <w:left w:val="none" w:sz="0" w:space="0" w:color="auto"/>
                <w:bottom w:val="none" w:sz="0" w:space="0" w:color="auto"/>
                <w:right w:val="none" w:sz="0" w:space="0" w:color="auto"/>
              </w:divBdr>
            </w:div>
            <w:div w:id="132451388">
              <w:marLeft w:val="0"/>
              <w:marRight w:val="0"/>
              <w:marTop w:val="0"/>
              <w:marBottom w:val="0"/>
              <w:divBdr>
                <w:top w:val="none" w:sz="0" w:space="0" w:color="auto"/>
                <w:left w:val="none" w:sz="0" w:space="0" w:color="auto"/>
                <w:bottom w:val="none" w:sz="0" w:space="0" w:color="auto"/>
                <w:right w:val="none" w:sz="0" w:space="0" w:color="auto"/>
              </w:divBdr>
            </w:div>
            <w:div w:id="1642226118">
              <w:marLeft w:val="0"/>
              <w:marRight w:val="0"/>
              <w:marTop w:val="0"/>
              <w:marBottom w:val="0"/>
              <w:divBdr>
                <w:top w:val="none" w:sz="0" w:space="0" w:color="auto"/>
                <w:left w:val="none" w:sz="0" w:space="0" w:color="auto"/>
                <w:bottom w:val="none" w:sz="0" w:space="0" w:color="auto"/>
                <w:right w:val="none" w:sz="0" w:space="0" w:color="auto"/>
              </w:divBdr>
            </w:div>
            <w:div w:id="15351598">
              <w:marLeft w:val="0"/>
              <w:marRight w:val="0"/>
              <w:marTop w:val="0"/>
              <w:marBottom w:val="0"/>
              <w:divBdr>
                <w:top w:val="none" w:sz="0" w:space="0" w:color="auto"/>
                <w:left w:val="none" w:sz="0" w:space="0" w:color="auto"/>
                <w:bottom w:val="none" w:sz="0" w:space="0" w:color="auto"/>
                <w:right w:val="none" w:sz="0" w:space="0" w:color="auto"/>
              </w:divBdr>
            </w:div>
            <w:div w:id="1678729382">
              <w:marLeft w:val="0"/>
              <w:marRight w:val="0"/>
              <w:marTop w:val="0"/>
              <w:marBottom w:val="0"/>
              <w:divBdr>
                <w:top w:val="none" w:sz="0" w:space="0" w:color="auto"/>
                <w:left w:val="none" w:sz="0" w:space="0" w:color="auto"/>
                <w:bottom w:val="none" w:sz="0" w:space="0" w:color="auto"/>
                <w:right w:val="none" w:sz="0" w:space="0" w:color="auto"/>
              </w:divBdr>
            </w:div>
            <w:div w:id="1851797387">
              <w:marLeft w:val="0"/>
              <w:marRight w:val="0"/>
              <w:marTop w:val="0"/>
              <w:marBottom w:val="0"/>
              <w:divBdr>
                <w:top w:val="none" w:sz="0" w:space="0" w:color="auto"/>
                <w:left w:val="none" w:sz="0" w:space="0" w:color="auto"/>
                <w:bottom w:val="none" w:sz="0" w:space="0" w:color="auto"/>
                <w:right w:val="none" w:sz="0" w:space="0" w:color="auto"/>
              </w:divBdr>
            </w:div>
            <w:div w:id="241840835">
              <w:marLeft w:val="0"/>
              <w:marRight w:val="0"/>
              <w:marTop w:val="0"/>
              <w:marBottom w:val="0"/>
              <w:divBdr>
                <w:top w:val="none" w:sz="0" w:space="0" w:color="auto"/>
                <w:left w:val="none" w:sz="0" w:space="0" w:color="auto"/>
                <w:bottom w:val="none" w:sz="0" w:space="0" w:color="auto"/>
                <w:right w:val="none" w:sz="0" w:space="0" w:color="auto"/>
              </w:divBdr>
            </w:div>
            <w:div w:id="1877310787">
              <w:marLeft w:val="0"/>
              <w:marRight w:val="0"/>
              <w:marTop w:val="0"/>
              <w:marBottom w:val="0"/>
              <w:divBdr>
                <w:top w:val="none" w:sz="0" w:space="0" w:color="auto"/>
                <w:left w:val="none" w:sz="0" w:space="0" w:color="auto"/>
                <w:bottom w:val="none" w:sz="0" w:space="0" w:color="auto"/>
                <w:right w:val="none" w:sz="0" w:space="0" w:color="auto"/>
              </w:divBdr>
            </w:div>
            <w:div w:id="765078699">
              <w:marLeft w:val="0"/>
              <w:marRight w:val="0"/>
              <w:marTop w:val="0"/>
              <w:marBottom w:val="0"/>
              <w:divBdr>
                <w:top w:val="none" w:sz="0" w:space="0" w:color="auto"/>
                <w:left w:val="none" w:sz="0" w:space="0" w:color="auto"/>
                <w:bottom w:val="none" w:sz="0" w:space="0" w:color="auto"/>
                <w:right w:val="none" w:sz="0" w:space="0" w:color="auto"/>
              </w:divBdr>
            </w:div>
            <w:div w:id="771625721">
              <w:marLeft w:val="0"/>
              <w:marRight w:val="0"/>
              <w:marTop w:val="0"/>
              <w:marBottom w:val="0"/>
              <w:divBdr>
                <w:top w:val="none" w:sz="0" w:space="0" w:color="auto"/>
                <w:left w:val="none" w:sz="0" w:space="0" w:color="auto"/>
                <w:bottom w:val="none" w:sz="0" w:space="0" w:color="auto"/>
                <w:right w:val="none" w:sz="0" w:space="0" w:color="auto"/>
              </w:divBdr>
            </w:div>
            <w:div w:id="1757631400">
              <w:marLeft w:val="0"/>
              <w:marRight w:val="0"/>
              <w:marTop w:val="0"/>
              <w:marBottom w:val="0"/>
              <w:divBdr>
                <w:top w:val="none" w:sz="0" w:space="0" w:color="auto"/>
                <w:left w:val="none" w:sz="0" w:space="0" w:color="auto"/>
                <w:bottom w:val="none" w:sz="0" w:space="0" w:color="auto"/>
                <w:right w:val="none" w:sz="0" w:space="0" w:color="auto"/>
              </w:divBdr>
            </w:div>
            <w:div w:id="2122064052">
              <w:marLeft w:val="0"/>
              <w:marRight w:val="0"/>
              <w:marTop w:val="0"/>
              <w:marBottom w:val="0"/>
              <w:divBdr>
                <w:top w:val="none" w:sz="0" w:space="0" w:color="auto"/>
                <w:left w:val="none" w:sz="0" w:space="0" w:color="auto"/>
                <w:bottom w:val="none" w:sz="0" w:space="0" w:color="auto"/>
                <w:right w:val="none" w:sz="0" w:space="0" w:color="auto"/>
              </w:divBdr>
            </w:div>
            <w:div w:id="1022320680">
              <w:marLeft w:val="0"/>
              <w:marRight w:val="0"/>
              <w:marTop w:val="0"/>
              <w:marBottom w:val="0"/>
              <w:divBdr>
                <w:top w:val="none" w:sz="0" w:space="0" w:color="auto"/>
                <w:left w:val="none" w:sz="0" w:space="0" w:color="auto"/>
                <w:bottom w:val="none" w:sz="0" w:space="0" w:color="auto"/>
                <w:right w:val="none" w:sz="0" w:space="0" w:color="auto"/>
              </w:divBdr>
            </w:div>
            <w:div w:id="44716862">
              <w:marLeft w:val="0"/>
              <w:marRight w:val="0"/>
              <w:marTop w:val="0"/>
              <w:marBottom w:val="0"/>
              <w:divBdr>
                <w:top w:val="none" w:sz="0" w:space="0" w:color="auto"/>
                <w:left w:val="none" w:sz="0" w:space="0" w:color="auto"/>
                <w:bottom w:val="none" w:sz="0" w:space="0" w:color="auto"/>
                <w:right w:val="none" w:sz="0" w:space="0" w:color="auto"/>
              </w:divBdr>
            </w:div>
            <w:div w:id="194392671">
              <w:marLeft w:val="0"/>
              <w:marRight w:val="0"/>
              <w:marTop w:val="0"/>
              <w:marBottom w:val="0"/>
              <w:divBdr>
                <w:top w:val="none" w:sz="0" w:space="0" w:color="auto"/>
                <w:left w:val="none" w:sz="0" w:space="0" w:color="auto"/>
                <w:bottom w:val="none" w:sz="0" w:space="0" w:color="auto"/>
                <w:right w:val="none" w:sz="0" w:space="0" w:color="auto"/>
              </w:divBdr>
            </w:div>
            <w:div w:id="211237648">
              <w:marLeft w:val="0"/>
              <w:marRight w:val="0"/>
              <w:marTop w:val="0"/>
              <w:marBottom w:val="0"/>
              <w:divBdr>
                <w:top w:val="none" w:sz="0" w:space="0" w:color="auto"/>
                <w:left w:val="none" w:sz="0" w:space="0" w:color="auto"/>
                <w:bottom w:val="none" w:sz="0" w:space="0" w:color="auto"/>
                <w:right w:val="none" w:sz="0" w:space="0" w:color="auto"/>
              </w:divBdr>
            </w:div>
            <w:div w:id="1665206308">
              <w:marLeft w:val="0"/>
              <w:marRight w:val="0"/>
              <w:marTop w:val="0"/>
              <w:marBottom w:val="0"/>
              <w:divBdr>
                <w:top w:val="none" w:sz="0" w:space="0" w:color="auto"/>
                <w:left w:val="none" w:sz="0" w:space="0" w:color="auto"/>
                <w:bottom w:val="none" w:sz="0" w:space="0" w:color="auto"/>
                <w:right w:val="none" w:sz="0" w:space="0" w:color="auto"/>
              </w:divBdr>
            </w:div>
            <w:div w:id="1399325239">
              <w:marLeft w:val="0"/>
              <w:marRight w:val="0"/>
              <w:marTop w:val="0"/>
              <w:marBottom w:val="0"/>
              <w:divBdr>
                <w:top w:val="none" w:sz="0" w:space="0" w:color="auto"/>
                <w:left w:val="none" w:sz="0" w:space="0" w:color="auto"/>
                <w:bottom w:val="none" w:sz="0" w:space="0" w:color="auto"/>
                <w:right w:val="none" w:sz="0" w:space="0" w:color="auto"/>
              </w:divBdr>
            </w:div>
            <w:div w:id="149490482">
              <w:marLeft w:val="0"/>
              <w:marRight w:val="0"/>
              <w:marTop w:val="0"/>
              <w:marBottom w:val="0"/>
              <w:divBdr>
                <w:top w:val="none" w:sz="0" w:space="0" w:color="auto"/>
                <w:left w:val="none" w:sz="0" w:space="0" w:color="auto"/>
                <w:bottom w:val="none" w:sz="0" w:space="0" w:color="auto"/>
                <w:right w:val="none" w:sz="0" w:space="0" w:color="auto"/>
              </w:divBdr>
            </w:div>
            <w:div w:id="222495728">
              <w:marLeft w:val="0"/>
              <w:marRight w:val="0"/>
              <w:marTop w:val="0"/>
              <w:marBottom w:val="0"/>
              <w:divBdr>
                <w:top w:val="none" w:sz="0" w:space="0" w:color="auto"/>
                <w:left w:val="none" w:sz="0" w:space="0" w:color="auto"/>
                <w:bottom w:val="none" w:sz="0" w:space="0" w:color="auto"/>
                <w:right w:val="none" w:sz="0" w:space="0" w:color="auto"/>
              </w:divBdr>
            </w:div>
            <w:div w:id="695086466">
              <w:marLeft w:val="0"/>
              <w:marRight w:val="0"/>
              <w:marTop w:val="0"/>
              <w:marBottom w:val="0"/>
              <w:divBdr>
                <w:top w:val="none" w:sz="0" w:space="0" w:color="auto"/>
                <w:left w:val="none" w:sz="0" w:space="0" w:color="auto"/>
                <w:bottom w:val="none" w:sz="0" w:space="0" w:color="auto"/>
                <w:right w:val="none" w:sz="0" w:space="0" w:color="auto"/>
              </w:divBdr>
            </w:div>
            <w:div w:id="1916939011">
              <w:marLeft w:val="0"/>
              <w:marRight w:val="0"/>
              <w:marTop w:val="0"/>
              <w:marBottom w:val="0"/>
              <w:divBdr>
                <w:top w:val="none" w:sz="0" w:space="0" w:color="auto"/>
                <w:left w:val="none" w:sz="0" w:space="0" w:color="auto"/>
                <w:bottom w:val="none" w:sz="0" w:space="0" w:color="auto"/>
                <w:right w:val="none" w:sz="0" w:space="0" w:color="auto"/>
              </w:divBdr>
            </w:div>
            <w:div w:id="892274754">
              <w:marLeft w:val="0"/>
              <w:marRight w:val="0"/>
              <w:marTop w:val="0"/>
              <w:marBottom w:val="0"/>
              <w:divBdr>
                <w:top w:val="none" w:sz="0" w:space="0" w:color="auto"/>
                <w:left w:val="none" w:sz="0" w:space="0" w:color="auto"/>
                <w:bottom w:val="none" w:sz="0" w:space="0" w:color="auto"/>
                <w:right w:val="none" w:sz="0" w:space="0" w:color="auto"/>
              </w:divBdr>
            </w:div>
            <w:div w:id="1276601638">
              <w:marLeft w:val="0"/>
              <w:marRight w:val="0"/>
              <w:marTop w:val="0"/>
              <w:marBottom w:val="0"/>
              <w:divBdr>
                <w:top w:val="none" w:sz="0" w:space="0" w:color="auto"/>
                <w:left w:val="none" w:sz="0" w:space="0" w:color="auto"/>
                <w:bottom w:val="none" w:sz="0" w:space="0" w:color="auto"/>
                <w:right w:val="none" w:sz="0" w:space="0" w:color="auto"/>
              </w:divBdr>
            </w:div>
            <w:div w:id="53313235">
              <w:marLeft w:val="0"/>
              <w:marRight w:val="0"/>
              <w:marTop w:val="0"/>
              <w:marBottom w:val="0"/>
              <w:divBdr>
                <w:top w:val="none" w:sz="0" w:space="0" w:color="auto"/>
                <w:left w:val="none" w:sz="0" w:space="0" w:color="auto"/>
                <w:bottom w:val="none" w:sz="0" w:space="0" w:color="auto"/>
                <w:right w:val="none" w:sz="0" w:space="0" w:color="auto"/>
              </w:divBdr>
            </w:div>
            <w:div w:id="418599055">
              <w:marLeft w:val="0"/>
              <w:marRight w:val="0"/>
              <w:marTop w:val="0"/>
              <w:marBottom w:val="0"/>
              <w:divBdr>
                <w:top w:val="none" w:sz="0" w:space="0" w:color="auto"/>
                <w:left w:val="none" w:sz="0" w:space="0" w:color="auto"/>
                <w:bottom w:val="none" w:sz="0" w:space="0" w:color="auto"/>
                <w:right w:val="none" w:sz="0" w:space="0" w:color="auto"/>
              </w:divBdr>
            </w:div>
            <w:div w:id="406390506">
              <w:marLeft w:val="0"/>
              <w:marRight w:val="0"/>
              <w:marTop w:val="0"/>
              <w:marBottom w:val="0"/>
              <w:divBdr>
                <w:top w:val="none" w:sz="0" w:space="0" w:color="auto"/>
                <w:left w:val="none" w:sz="0" w:space="0" w:color="auto"/>
                <w:bottom w:val="none" w:sz="0" w:space="0" w:color="auto"/>
                <w:right w:val="none" w:sz="0" w:space="0" w:color="auto"/>
              </w:divBdr>
            </w:div>
            <w:div w:id="1098598545">
              <w:marLeft w:val="0"/>
              <w:marRight w:val="0"/>
              <w:marTop w:val="0"/>
              <w:marBottom w:val="0"/>
              <w:divBdr>
                <w:top w:val="none" w:sz="0" w:space="0" w:color="auto"/>
                <w:left w:val="none" w:sz="0" w:space="0" w:color="auto"/>
                <w:bottom w:val="none" w:sz="0" w:space="0" w:color="auto"/>
                <w:right w:val="none" w:sz="0" w:space="0" w:color="auto"/>
              </w:divBdr>
            </w:div>
            <w:div w:id="2063097778">
              <w:marLeft w:val="0"/>
              <w:marRight w:val="0"/>
              <w:marTop w:val="0"/>
              <w:marBottom w:val="0"/>
              <w:divBdr>
                <w:top w:val="none" w:sz="0" w:space="0" w:color="auto"/>
                <w:left w:val="none" w:sz="0" w:space="0" w:color="auto"/>
                <w:bottom w:val="none" w:sz="0" w:space="0" w:color="auto"/>
                <w:right w:val="none" w:sz="0" w:space="0" w:color="auto"/>
              </w:divBdr>
            </w:div>
            <w:div w:id="1592203825">
              <w:marLeft w:val="0"/>
              <w:marRight w:val="0"/>
              <w:marTop w:val="0"/>
              <w:marBottom w:val="0"/>
              <w:divBdr>
                <w:top w:val="none" w:sz="0" w:space="0" w:color="auto"/>
                <w:left w:val="none" w:sz="0" w:space="0" w:color="auto"/>
                <w:bottom w:val="none" w:sz="0" w:space="0" w:color="auto"/>
                <w:right w:val="none" w:sz="0" w:space="0" w:color="auto"/>
              </w:divBdr>
            </w:div>
            <w:div w:id="1212304339">
              <w:marLeft w:val="0"/>
              <w:marRight w:val="0"/>
              <w:marTop w:val="0"/>
              <w:marBottom w:val="0"/>
              <w:divBdr>
                <w:top w:val="none" w:sz="0" w:space="0" w:color="auto"/>
                <w:left w:val="none" w:sz="0" w:space="0" w:color="auto"/>
                <w:bottom w:val="none" w:sz="0" w:space="0" w:color="auto"/>
                <w:right w:val="none" w:sz="0" w:space="0" w:color="auto"/>
              </w:divBdr>
            </w:div>
            <w:div w:id="33972067">
              <w:marLeft w:val="0"/>
              <w:marRight w:val="0"/>
              <w:marTop w:val="0"/>
              <w:marBottom w:val="0"/>
              <w:divBdr>
                <w:top w:val="none" w:sz="0" w:space="0" w:color="auto"/>
                <w:left w:val="none" w:sz="0" w:space="0" w:color="auto"/>
                <w:bottom w:val="none" w:sz="0" w:space="0" w:color="auto"/>
                <w:right w:val="none" w:sz="0" w:space="0" w:color="auto"/>
              </w:divBdr>
            </w:div>
            <w:div w:id="128012741">
              <w:marLeft w:val="0"/>
              <w:marRight w:val="0"/>
              <w:marTop w:val="0"/>
              <w:marBottom w:val="0"/>
              <w:divBdr>
                <w:top w:val="none" w:sz="0" w:space="0" w:color="auto"/>
                <w:left w:val="none" w:sz="0" w:space="0" w:color="auto"/>
                <w:bottom w:val="none" w:sz="0" w:space="0" w:color="auto"/>
                <w:right w:val="none" w:sz="0" w:space="0" w:color="auto"/>
              </w:divBdr>
            </w:div>
            <w:div w:id="534150030">
              <w:marLeft w:val="0"/>
              <w:marRight w:val="0"/>
              <w:marTop w:val="0"/>
              <w:marBottom w:val="0"/>
              <w:divBdr>
                <w:top w:val="none" w:sz="0" w:space="0" w:color="auto"/>
                <w:left w:val="none" w:sz="0" w:space="0" w:color="auto"/>
                <w:bottom w:val="none" w:sz="0" w:space="0" w:color="auto"/>
                <w:right w:val="none" w:sz="0" w:space="0" w:color="auto"/>
              </w:divBdr>
            </w:div>
            <w:div w:id="563949384">
              <w:marLeft w:val="0"/>
              <w:marRight w:val="0"/>
              <w:marTop w:val="0"/>
              <w:marBottom w:val="0"/>
              <w:divBdr>
                <w:top w:val="none" w:sz="0" w:space="0" w:color="auto"/>
                <w:left w:val="none" w:sz="0" w:space="0" w:color="auto"/>
                <w:bottom w:val="none" w:sz="0" w:space="0" w:color="auto"/>
                <w:right w:val="none" w:sz="0" w:space="0" w:color="auto"/>
              </w:divBdr>
            </w:div>
            <w:div w:id="1816527228">
              <w:marLeft w:val="0"/>
              <w:marRight w:val="0"/>
              <w:marTop w:val="0"/>
              <w:marBottom w:val="0"/>
              <w:divBdr>
                <w:top w:val="none" w:sz="0" w:space="0" w:color="auto"/>
                <w:left w:val="none" w:sz="0" w:space="0" w:color="auto"/>
                <w:bottom w:val="none" w:sz="0" w:space="0" w:color="auto"/>
                <w:right w:val="none" w:sz="0" w:space="0" w:color="auto"/>
              </w:divBdr>
            </w:div>
            <w:div w:id="1806509860">
              <w:marLeft w:val="0"/>
              <w:marRight w:val="0"/>
              <w:marTop w:val="0"/>
              <w:marBottom w:val="0"/>
              <w:divBdr>
                <w:top w:val="none" w:sz="0" w:space="0" w:color="auto"/>
                <w:left w:val="none" w:sz="0" w:space="0" w:color="auto"/>
                <w:bottom w:val="none" w:sz="0" w:space="0" w:color="auto"/>
                <w:right w:val="none" w:sz="0" w:space="0" w:color="auto"/>
              </w:divBdr>
            </w:div>
            <w:div w:id="458763808">
              <w:marLeft w:val="0"/>
              <w:marRight w:val="0"/>
              <w:marTop w:val="0"/>
              <w:marBottom w:val="0"/>
              <w:divBdr>
                <w:top w:val="none" w:sz="0" w:space="0" w:color="auto"/>
                <w:left w:val="none" w:sz="0" w:space="0" w:color="auto"/>
                <w:bottom w:val="none" w:sz="0" w:space="0" w:color="auto"/>
                <w:right w:val="none" w:sz="0" w:space="0" w:color="auto"/>
              </w:divBdr>
            </w:div>
            <w:div w:id="613250089">
              <w:marLeft w:val="0"/>
              <w:marRight w:val="0"/>
              <w:marTop w:val="0"/>
              <w:marBottom w:val="0"/>
              <w:divBdr>
                <w:top w:val="none" w:sz="0" w:space="0" w:color="auto"/>
                <w:left w:val="none" w:sz="0" w:space="0" w:color="auto"/>
                <w:bottom w:val="none" w:sz="0" w:space="0" w:color="auto"/>
                <w:right w:val="none" w:sz="0" w:space="0" w:color="auto"/>
              </w:divBdr>
            </w:div>
            <w:div w:id="103157062">
              <w:marLeft w:val="0"/>
              <w:marRight w:val="0"/>
              <w:marTop w:val="0"/>
              <w:marBottom w:val="0"/>
              <w:divBdr>
                <w:top w:val="none" w:sz="0" w:space="0" w:color="auto"/>
                <w:left w:val="none" w:sz="0" w:space="0" w:color="auto"/>
                <w:bottom w:val="none" w:sz="0" w:space="0" w:color="auto"/>
                <w:right w:val="none" w:sz="0" w:space="0" w:color="auto"/>
              </w:divBdr>
            </w:div>
            <w:div w:id="864751403">
              <w:marLeft w:val="0"/>
              <w:marRight w:val="0"/>
              <w:marTop w:val="0"/>
              <w:marBottom w:val="0"/>
              <w:divBdr>
                <w:top w:val="none" w:sz="0" w:space="0" w:color="auto"/>
                <w:left w:val="none" w:sz="0" w:space="0" w:color="auto"/>
                <w:bottom w:val="none" w:sz="0" w:space="0" w:color="auto"/>
                <w:right w:val="none" w:sz="0" w:space="0" w:color="auto"/>
              </w:divBdr>
            </w:div>
            <w:div w:id="2082868122">
              <w:marLeft w:val="0"/>
              <w:marRight w:val="0"/>
              <w:marTop w:val="0"/>
              <w:marBottom w:val="0"/>
              <w:divBdr>
                <w:top w:val="none" w:sz="0" w:space="0" w:color="auto"/>
                <w:left w:val="none" w:sz="0" w:space="0" w:color="auto"/>
                <w:bottom w:val="none" w:sz="0" w:space="0" w:color="auto"/>
                <w:right w:val="none" w:sz="0" w:space="0" w:color="auto"/>
              </w:divBdr>
            </w:div>
            <w:div w:id="322856436">
              <w:marLeft w:val="0"/>
              <w:marRight w:val="0"/>
              <w:marTop w:val="0"/>
              <w:marBottom w:val="0"/>
              <w:divBdr>
                <w:top w:val="none" w:sz="0" w:space="0" w:color="auto"/>
                <w:left w:val="none" w:sz="0" w:space="0" w:color="auto"/>
                <w:bottom w:val="none" w:sz="0" w:space="0" w:color="auto"/>
                <w:right w:val="none" w:sz="0" w:space="0" w:color="auto"/>
              </w:divBdr>
            </w:div>
            <w:div w:id="1917353521">
              <w:marLeft w:val="0"/>
              <w:marRight w:val="0"/>
              <w:marTop w:val="0"/>
              <w:marBottom w:val="0"/>
              <w:divBdr>
                <w:top w:val="none" w:sz="0" w:space="0" w:color="auto"/>
                <w:left w:val="none" w:sz="0" w:space="0" w:color="auto"/>
                <w:bottom w:val="none" w:sz="0" w:space="0" w:color="auto"/>
                <w:right w:val="none" w:sz="0" w:space="0" w:color="auto"/>
              </w:divBdr>
            </w:div>
            <w:div w:id="1225944797">
              <w:marLeft w:val="0"/>
              <w:marRight w:val="0"/>
              <w:marTop w:val="0"/>
              <w:marBottom w:val="0"/>
              <w:divBdr>
                <w:top w:val="none" w:sz="0" w:space="0" w:color="auto"/>
                <w:left w:val="none" w:sz="0" w:space="0" w:color="auto"/>
                <w:bottom w:val="none" w:sz="0" w:space="0" w:color="auto"/>
                <w:right w:val="none" w:sz="0" w:space="0" w:color="auto"/>
              </w:divBdr>
            </w:div>
            <w:div w:id="799618305">
              <w:marLeft w:val="0"/>
              <w:marRight w:val="0"/>
              <w:marTop w:val="0"/>
              <w:marBottom w:val="0"/>
              <w:divBdr>
                <w:top w:val="none" w:sz="0" w:space="0" w:color="auto"/>
                <w:left w:val="none" w:sz="0" w:space="0" w:color="auto"/>
                <w:bottom w:val="none" w:sz="0" w:space="0" w:color="auto"/>
                <w:right w:val="none" w:sz="0" w:space="0" w:color="auto"/>
              </w:divBdr>
            </w:div>
            <w:div w:id="144207273">
              <w:marLeft w:val="0"/>
              <w:marRight w:val="0"/>
              <w:marTop w:val="0"/>
              <w:marBottom w:val="0"/>
              <w:divBdr>
                <w:top w:val="none" w:sz="0" w:space="0" w:color="auto"/>
                <w:left w:val="none" w:sz="0" w:space="0" w:color="auto"/>
                <w:bottom w:val="none" w:sz="0" w:space="0" w:color="auto"/>
                <w:right w:val="none" w:sz="0" w:space="0" w:color="auto"/>
              </w:divBdr>
            </w:div>
            <w:div w:id="202791797">
              <w:marLeft w:val="0"/>
              <w:marRight w:val="0"/>
              <w:marTop w:val="0"/>
              <w:marBottom w:val="0"/>
              <w:divBdr>
                <w:top w:val="none" w:sz="0" w:space="0" w:color="auto"/>
                <w:left w:val="none" w:sz="0" w:space="0" w:color="auto"/>
                <w:bottom w:val="none" w:sz="0" w:space="0" w:color="auto"/>
                <w:right w:val="none" w:sz="0" w:space="0" w:color="auto"/>
              </w:divBdr>
            </w:div>
            <w:div w:id="1110049885">
              <w:marLeft w:val="0"/>
              <w:marRight w:val="0"/>
              <w:marTop w:val="0"/>
              <w:marBottom w:val="0"/>
              <w:divBdr>
                <w:top w:val="none" w:sz="0" w:space="0" w:color="auto"/>
                <w:left w:val="none" w:sz="0" w:space="0" w:color="auto"/>
                <w:bottom w:val="none" w:sz="0" w:space="0" w:color="auto"/>
                <w:right w:val="none" w:sz="0" w:space="0" w:color="auto"/>
              </w:divBdr>
            </w:div>
            <w:div w:id="1509103399">
              <w:marLeft w:val="0"/>
              <w:marRight w:val="0"/>
              <w:marTop w:val="0"/>
              <w:marBottom w:val="0"/>
              <w:divBdr>
                <w:top w:val="none" w:sz="0" w:space="0" w:color="auto"/>
                <w:left w:val="none" w:sz="0" w:space="0" w:color="auto"/>
                <w:bottom w:val="none" w:sz="0" w:space="0" w:color="auto"/>
                <w:right w:val="none" w:sz="0" w:space="0" w:color="auto"/>
              </w:divBdr>
            </w:div>
            <w:div w:id="877938588">
              <w:marLeft w:val="0"/>
              <w:marRight w:val="0"/>
              <w:marTop w:val="0"/>
              <w:marBottom w:val="0"/>
              <w:divBdr>
                <w:top w:val="none" w:sz="0" w:space="0" w:color="auto"/>
                <w:left w:val="none" w:sz="0" w:space="0" w:color="auto"/>
                <w:bottom w:val="none" w:sz="0" w:space="0" w:color="auto"/>
                <w:right w:val="none" w:sz="0" w:space="0" w:color="auto"/>
              </w:divBdr>
            </w:div>
            <w:div w:id="1111434776">
              <w:marLeft w:val="0"/>
              <w:marRight w:val="0"/>
              <w:marTop w:val="0"/>
              <w:marBottom w:val="0"/>
              <w:divBdr>
                <w:top w:val="none" w:sz="0" w:space="0" w:color="auto"/>
                <w:left w:val="none" w:sz="0" w:space="0" w:color="auto"/>
                <w:bottom w:val="none" w:sz="0" w:space="0" w:color="auto"/>
                <w:right w:val="none" w:sz="0" w:space="0" w:color="auto"/>
              </w:divBdr>
            </w:div>
            <w:div w:id="1875773308">
              <w:marLeft w:val="0"/>
              <w:marRight w:val="0"/>
              <w:marTop w:val="0"/>
              <w:marBottom w:val="0"/>
              <w:divBdr>
                <w:top w:val="none" w:sz="0" w:space="0" w:color="auto"/>
                <w:left w:val="none" w:sz="0" w:space="0" w:color="auto"/>
                <w:bottom w:val="none" w:sz="0" w:space="0" w:color="auto"/>
                <w:right w:val="none" w:sz="0" w:space="0" w:color="auto"/>
              </w:divBdr>
            </w:div>
            <w:div w:id="961812463">
              <w:marLeft w:val="0"/>
              <w:marRight w:val="0"/>
              <w:marTop w:val="0"/>
              <w:marBottom w:val="0"/>
              <w:divBdr>
                <w:top w:val="none" w:sz="0" w:space="0" w:color="auto"/>
                <w:left w:val="none" w:sz="0" w:space="0" w:color="auto"/>
                <w:bottom w:val="none" w:sz="0" w:space="0" w:color="auto"/>
                <w:right w:val="none" w:sz="0" w:space="0" w:color="auto"/>
              </w:divBdr>
            </w:div>
            <w:div w:id="1200432911">
              <w:marLeft w:val="0"/>
              <w:marRight w:val="0"/>
              <w:marTop w:val="0"/>
              <w:marBottom w:val="0"/>
              <w:divBdr>
                <w:top w:val="none" w:sz="0" w:space="0" w:color="auto"/>
                <w:left w:val="none" w:sz="0" w:space="0" w:color="auto"/>
                <w:bottom w:val="none" w:sz="0" w:space="0" w:color="auto"/>
                <w:right w:val="none" w:sz="0" w:space="0" w:color="auto"/>
              </w:divBdr>
            </w:div>
            <w:div w:id="147400818">
              <w:marLeft w:val="0"/>
              <w:marRight w:val="0"/>
              <w:marTop w:val="0"/>
              <w:marBottom w:val="0"/>
              <w:divBdr>
                <w:top w:val="none" w:sz="0" w:space="0" w:color="auto"/>
                <w:left w:val="none" w:sz="0" w:space="0" w:color="auto"/>
                <w:bottom w:val="none" w:sz="0" w:space="0" w:color="auto"/>
                <w:right w:val="none" w:sz="0" w:space="0" w:color="auto"/>
              </w:divBdr>
            </w:div>
            <w:div w:id="956328084">
              <w:marLeft w:val="0"/>
              <w:marRight w:val="0"/>
              <w:marTop w:val="0"/>
              <w:marBottom w:val="0"/>
              <w:divBdr>
                <w:top w:val="none" w:sz="0" w:space="0" w:color="auto"/>
                <w:left w:val="none" w:sz="0" w:space="0" w:color="auto"/>
                <w:bottom w:val="none" w:sz="0" w:space="0" w:color="auto"/>
                <w:right w:val="none" w:sz="0" w:space="0" w:color="auto"/>
              </w:divBdr>
            </w:div>
            <w:div w:id="313027140">
              <w:marLeft w:val="0"/>
              <w:marRight w:val="0"/>
              <w:marTop w:val="0"/>
              <w:marBottom w:val="0"/>
              <w:divBdr>
                <w:top w:val="none" w:sz="0" w:space="0" w:color="auto"/>
                <w:left w:val="none" w:sz="0" w:space="0" w:color="auto"/>
                <w:bottom w:val="none" w:sz="0" w:space="0" w:color="auto"/>
                <w:right w:val="none" w:sz="0" w:space="0" w:color="auto"/>
              </w:divBdr>
            </w:div>
            <w:div w:id="1517495996">
              <w:marLeft w:val="0"/>
              <w:marRight w:val="0"/>
              <w:marTop w:val="0"/>
              <w:marBottom w:val="0"/>
              <w:divBdr>
                <w:top w:val="none" w:sz="0" w:space="0" w:color="auto"/>
                <w:left w:val="none" w:sz="0" w:space="0" w:color="auto"/>
                <w:bottom w:val="none" w:sz="0" w:space="0" w:color="auto"/>
                <w:right w:val="none" w:sz="0" w:space="0" w:color="auto"/>
              </w:divBdr>
            </w:div>
            <w:div w:id="539979172">
              <w:marLeft w:val="0"/>
              <w:marRight w:val="0"/>
              <w:marTop w:val="0"/>
              <w:marBottom w:val="0"/>
              <w:divBdr>
                <w:top w:val="none" w:sz="0" w:space="0" w:color="auto"/>
                <w:left w:val="none" w:sz="0" w:space="0" w:color="auto"/>
                <w:bottom w:val="none" w:sz="0" w:space="0" w:color="auto"/>
                <w:right w:val="none" w:sz="0" w:space="0" w:color="auto"/>
              </w:divBdr>
            </w:div>
            <w:div w:id="1313677853">
              <w:marLeft w:val="0"/>
              <w:marRight w:val="0"/>
              <w:marTop w:val="0"/>
              <w:marBottom w:val="0"/>
              <w:divBdr>
                <w:top w:val="none" w:sz="0" w:space="0" w:color="auto"/>
                <w:left w:val="none" w:sz="0" w:space="0" w:color="auto"/>
                <w:bottom w:val="none" w:sz="0" w:space="0" w:color="auto"/>
                <w:right w:val="none" w:sz="0" w:space="0" w:color="auto"/>
              </w:divBdr>
            </w:div>
          </w:divsChild>
        </w:div>
        <w:div w:id="491334139">
          <w:marLeft w:val="0"/>
          <w:marRight w:val="0"/>
          <w:marTop w:val="0"/>
          <w:marBottom w:val="0"/>
          <w:divBdr>
            <w:top w:val="none" w:sz="0" w:space="0" w:color="auto"/>
            <w:left w:val="none" w:sz="0" w:space="0" w:color="auto"/>
            <w:bottom w:val="none" w:sz="0" w:space="0" w:color="auto"/>
            <w:right w:val="none" w:sz="0" w:space="0" w:color="auto"/>
          </w:divBdr>
        </w:div>
        <w:div w:id="80567276">
          <w:marLeft w:val="0"/>
          <w:marRight w:val="0"/>
          <w:marTop w:val="0"/>
          <w:marBottom w:val="0"/>
          <w:divBdr>
            <w:top w:val="none" w:sz="0" w:space="0" w:color="auto"/>
            <w:left w:val="none" w:sz="0" w:space="0" w:color="auto"/>
            <w:bottom w:val="none" w:sz="0" w:space="0" w:color="auto"/>
            <w:right w:val="none" w:sz="0" w:space="0" w:color="auto"/>
          </w:divBdr>
        </w:div>
        <w:div w:id="401411306">
          <w:marLeft w:val="0"/>
          <w:marRight w:val="0"/>
          <w:marTop w:val="0"/>
          <w:marBottom w:val="0"/>
          <w:divBdr>
            <w:top w:val="none" w:sz="0" w:space="0" w:color="auto"/>
            <w:left w:val="none" w:sz="0" w:space="0" w:color="auto"/>
            <w:bottom w:val="none" w:sz="0" w:space="0" w:color="auto"/>
            <w:right w:val="none" w:sz="0" w:space="0" w:color="auto"/>
          </w:divBdr>
        </w:div>
        <w:div w:id="1852066360">
          <w:marLeft w:val="0"/>
          <w:marRight w:val="0"/>
          <w:marTop w:val="0"/>
          <w:marBottom w:val="0"/>
          <w:divBdr>
            <w:top w:val="none" w:sz="0" w:space="0" w:color="auto"/>
            <w:left w:val="none" w:sz="0" w:space="0" w:color="auto"/>
            <w:bottom w:val="none" w:sz="0" w:space="0" w:color="auto"/>
            <w:right w:val="none" w:sz="0" w:space="0" w:color="auto"/>
          </w:divBdr>
        </w:div>
        <w:div w:id="1965889439">
          <w:marLeft w:val="0"/>
          <w:marRight w:val="0"/>
          <w:marTop w:val="0"/>
          <w:marBottom w:val="0"/>
          <w:divBdr>
            <w:top w:val="none" w:sz="0" w:space="0" w:color="auto"/>
            <w:left w:val="none" w:sz="0" w:space="0" w:color="auto"/>
            <w:bottom w:val="none" w:sz="0" w:space="0" w:color="auto"/>
            <w:right w:val="none" w:sz="0" w:space="0" w:color="auto"/>
          </w:divBdr>
        </w:div>
        <w:div w:id="1346518024">
          <w:marLeft w:val="0"/>
          <w:marRight w:val="0"/>
          <w:marTop w:val="0"/>
          <w:marBottom w:val="0"/>
          <w:divBdr>
            <w:top w:val="none" w:sz="0" w:space="0" w:color="auto"/>
            <w:left w:val="none" w:sz="0" w:space="0" w:color="auto"/>
            <w:bottom w:val="none" w:sz="0" w:space="0" w:color="auto"/>
            <w:right w:val="none" w:sz="0" w:space="0" w:color="auto"/>
          </w:divBdr>
        </w:div>
        <w:div w:id="561453983">
          <w:marLeft w:val="0"/>
          <w:marRight w:val="0"/>
          <w:marTop w:val="0"/>
          <w:marBottom w:val="0"/>
          <w:divBdr>
            <w:top w:val="none" w:sz="0" w:space="0" w:color="auto"/>
            <w:left w:val="none" w:sz="0" w:space="0" w:color="auto"/>
            <w:bottom w:val="none" w:sz="0" w:space="0" w:color="auto"/>
            <w:right w:val="none" w:sz="0" w:space="0" w:color="auto"/>
          </w:divBdr>
        </w:div>
        <w:div w:id="660547968">
          <w:marLeft w:val="0"/>
          <w:marRight w:val="0"/>
          <w:marTop w:val="0"/>
          <w:marBottom w:val="0"/>
          <w:divBdr>
            <w:top w:val="none" w:sz="0" w:space="0" w:color="auto"/>
            <w:left w:val="none" w:sz="0" w:space="0" w:color="auto"/>
            <w:bottom w:val="none" w:sz="0" w:space="0" w:color="auto"/>
            <w:right w:val="none" w:sz="0" w:space="0" w:color="auto"/>
          </w:divBdr>
        </w:div>
        <w:div w:id="590552572">
          <w:marLeft w:val="0"/>
          <w:marRight w:val="0"/>
          <w:marTop w:val="0"/>
          <w:marBottom w:val="0"/>
          <w:divBdr>
            <w:top w:val="none" w:sz="0" w:space="0" w:color="auto"/>
            <w:left w:val="none" w:sz="0" w:space="0" w:color="auto"/>
            <w:bottom w:val="none" w:sz="0" w:space="0" w:color="auto"/>
            <w:right w:val="none" w:sz="0" w:space="0" w:color="auto"/>
          </w:divBdr>
        </w:div>
        <w:div w:id="1308363122">
          <w:marLeft w:val="0"/>
          <w:marRight w:val="0"/>
          <w:marTop w:val="0"/>
          <w:marBottom w:val="0"/>
          <w:divBdr>
            <w:top w:val="none" w:sz="0" w:space="0" w:color="auto"/>
            <w:left w:val="none" w:sz="0" w:space="0" w:color="auto"/>
            <w:bottom w:val="none" w:sz="0" w:space="0" w:color="auto"/>
            <w:right w:val="none" w:sz="0" w:space="0" w:color="auto"/>
          </w:divBdr>
        </w:div>
        <w:div w:id="1469670177">
          <w:marLeft w:val="0"/>
          <w:marRight w:val="0"/>
          <w:marTop w:val="0"/>
          <w:marBottom w:val="0"/>
          <w:divBdr>
            <w:top w:val="none" w:sz="0" w:space="0" w:color="auto"/>
            <w:left w:val="none" w:sz="0" w:space="0" w:color="auto"/>
            <w:bottom w:val="none" w:sz="0" w:space="0" w:color="auto"/>
            <w:right w:val="none" w:sz="0" w:space="0" w:color="auto"/>
          </w:divBdr>
        </w:div>
        <w:div w:id="46073682">
          <w:marLeft w:val="0"/>
          <w:marRight w:val="0"/>
          <w:marTop w:val="0"/>
          <w:marBottom w:val="0"/>
          <w:divBdr>
            <w:top w:val="none" w:sz="0" w:space="0" w:color="auto"/>
            <w:left w:val="none" w:sz="0" w:space="0" w:color="auto"/>
            <w:bottom w:val="none" w:sz="0" w:space="0" w:color="auto"/>
            <w:right w:val="none" w:sz="0" w:space="0" w:color="auto"/>
          </w:divBdr>
        </w:div>
        <w:div w:id="1276406645">
          <w:marLeft w:val="0"/>
          <w:marRight w:val="0"/>
          <w:marTop w:val="0"/>
          <w:marBottom w:val="0"/>
          <w:divBdr>
            <w:top w:val="none" w:sz="0" w:space="0" w:color="auto"/>
            <w:left w:val="none" w:sz="0" w:space="0" w:color="auto"/>
            <w:bottom w:val="none" w:sz="0" w:space="0" w:color="auto"/>
            <w:right w:val="none" w:sz="0" w:space="0" w:color="auto"/>
          </w:divBdr>
        </w:div>
        <w:div w:id="396130287">
          <w:marLeft w:val="0"/>
          <w:marRight w:val="0"/>
          <w:marTop w:val="0"/>
          <w:marBottom w:val="0"/>
          <w:divBdr>
            <w:top w:val="none" w:sz="0" w:space="0" w:color="auto"/>
            <w:left w:val="none" w:sz="0" w:space="0" w:color="auto"/>
            <w:bottom w:val="none" w:sz="0" w:space="0" w:color="auto"/>
            <w:right w:val="none" w:sz="0" w:space="0" w:color="auto"/>
          </w:divBdr>
        </w:div>
        <w:div w:id="735516581">
          <w:marLeft w:val="0"/>
          <w:marRight w:val="0"/>
          <w:marTop w:val="0"/>
          <w:marBottom w:val="0"/>
          <w:divBdr>
            <w:top w:val="none" w:sz="0" w:space="0" w:color="auto"/>
            <w:left w:val="none" w:sz="0" w:space="0" w:color="auto"/>
            <w:bottom w:val="none" w:sz="0" w:space="0" w:color="auto"/>
            <w:right w:val="none" w:sz="0" w:space="0" w:color="auto"/>
          </w:divBdr>
        </w:div>
        <w:div w:id="684020046">
          <w:marLeft w:val="0"/>
          <w:marRight w:val="0"/>
          <w:marTop w:val="0"/>
          <w:marBottom w:val="0"/>
          <w:divBdr>
            <w:top w:val="none" w:sz="0" w:space="0" w:color="auto"/>
            <w:left w:val="none" w:sz="0" w:space="0" w:color="auto"/>
            <w:bottom w:val="none" w:sz="0" w:space="0" w:color="auto"/>
            <w:right w:val="none" w:sz="0" w:space="0" w:color="auto"/>
          </w:divBdr>
        </w:div>
        <w:div w:id="1121387477">
          <w:marLeft w:val="0"/>
          <w:marRight w:val="0"/>
          <w:marTop w:val="0"/>
          <w:marBottom w:val="0"/>
          <w:divBdr>
            <w:top w:val="none" w:sz="0" w:space="0" w:color="auto"/>
            <w:left w:val="none" w:sz="0" w:space="0" w:color="auto"/>
            <w:bottom w:val="none" w:sz="0" w:space="0" w:color="auto"/>
            <w:right w:val="none" w:sz="0" w:space="0" w:color="auto"/>
          </w:divBdr>
        </w:div>
        <w:div w:id="20472119">
          <w:marLeft w:val="0"/>
          <w:marRight w:val="0"/>
          <w:marTop w:val="0"/>
          <w:marBottom w:val="0"/>
          <w:divBdr>
            <w:top w:val="none" w:sz="0" w:space="0" w:color="auto"/>
            <w:left w:val="none" w:sz="0" w:space="0" w:color="auto"/>
            <w:bottom w:val="none" w:sz="0" w:space="0" w:color="auto"/>
            <w:right w:val="none" w:sz="0" w:space="0" w:color="auto"/>
          </w:divBdr>
        </w:div>
        <w:div w:id="471993810">
          <w:marLeft w:val="0"/>
          <w:marRight w:val="0"/>
          <w:marTop w:val="0"/>
          <w:marBottom w:val="0"/>
          <w:divBdr>
            <w:top w:val="none" w:sz="0" w:space="0" w:color="auto"/>
            <w:left w:val="none" w:sz="0" w:space="0" w:color="auto"/>
            <w:bottom w:val="none" w:sz="0" w:space="0" w:color="auto"/>
            <w:right w:val="none" w:sz="0" w:space="0" w:color="auto"/>
          </w:divBdr>
        </w:div>
        <w:div w:id="1241867948">
          <w:marLeft w:val="0"/>
          <w:marRight w:val="0"/>
          <w:marTop w:val="0"/>
          <w:marBottom w:val="0"/>
          <w:divBdr>
            <w:top w:val="none" w:sz="0" w:space="0" w:color="auto"/>
            <w:left w:val="none" w:sz="0" w:space="0" w:color="auto"/>
            <w:bottom w:val="none" w:sz="0" w:space="0" w:color="auto"/>
            <w:right w:val="none" w:sz="0" w:space="0" w:color="auto"/>
          </w:divBdr>
        </w:div>
        <w:div w:id="28337212">
          <w:marLeft w:val="0"/>
          <w:marRight w:val="0"/>
          <w:marTop w:val="0"/>
          <w:marBottom w:val="0"/>
          <w:divBdr>
            <w:top w:val="none" w:sz="0" w:space="0" w:color="auto"/>
            <w:left w:val="none" w:sz="0" w:space="0" w:color="auto"/>
            <w:bottom w:val="none" w:sz="0" w:space="0" w:color="auto"/>
            <w:right w:val="none" w:sz="0" w:space="0" w:color="auto"/>
          </w:divBdr>
        </w:div>
        <w:div w:id="72316547">
          <w:marLeft w:val="0"/>
          <w:marRight w:val="0"/>
          <w:marTop w:val="0"/>
          <w:marBottom w:val="0"/>
          <w:divBdr>
            <w:top w:val="none" w:sz="0" w:space="0" w:color="auto"/>
            <w:left w:val="none" w:sz="0" w:space="0" w:color="auto"/>
            <w:bottom w:val="none" w:sz="0" w:space="0" w:color="auto"/>
            <w:right w:val="none" w:sz="0" w:space="0" w:color="auto"/>
          </w:divBdr>
        </w:div>
        <w:div w:id="846403012">
          <w:marLeft w:val="0"/>
          <w:marRight w:val="0"/>
          <w:marTop w:val="0"/>
          <w:marBottom w:val="0"/>
          <w:divBdr>
            <w:top w:val="none" w:sz="0" w:space="0" w:color="auto"/>
            <w:left w:val="none" w:sz="0" w:space="0" w:color="auto"/>
            <w:bottom w:val="none" w:sz="0" w:space="0" w:color="auto"/>
            <w:right w:val="none" w:sz="0" w:space="0" w:color="auto"/>
          </w:divBdr>
        </w:div>
        <w:div w:id="202644267">
          <w:marLeft w:val="0"/>
          <w:marRight w:val="0"/>
          <w:marTop w:val="0"/>
          <w:marBottom w:val="0"/>
          <w:divBdr>
            <w:top w:val="none" w:sz="0" w:space="0" w:color="auto"/>
            <w:left w:val="none" w:sz="0" w:space="0" w:color="auto"/>
            <w:bottom w:val="none" w:sz="0" w:space="0" w:color="auto"/>
            <w:right w:val="none" w:sz="0" w:space="0" w:color="auto"/>
          </w:divBdr>
        </w:div>
        <w:div w:id="1584101358">
          <w:marLeft w:val="0"/>
          <w:marRight w:val="0"/>
          <w:marTop w:val="0"/>
          <w:marBottom w:val="0"/>
          <w:divBdr>
            <w:top w:val="none" w:sz="0" w:space="0" w:color="auto"/>
            <w:left w:val="none" w:sz="0" w:space="0" w:color="auto"/>
            <w:bottom w:val="none" w:sz="0" w:space="0" w:color="auto"/>
            <w:right w:val="none" w:sz="0" w:space="0" w:color="auto"/>
          </w:divBdr>
        </w:div>
        <w:div w:id="358162900">
          <w:marLeft w:val="0"/>
          <w:marRight w:val="0"/>
          <w:marTop w:val="0"/>
          <w:marBottom w:val="0"/>
          <w:divBdr>
            <w:top w:val="none" w:sz="0" w:space="0" w:color="auto"/>
            <w:left w:val="none" w:sz="0" w:space="0" w:color="auto"/>
            <w:bottom w:val="none" w:sz="0" w:space="0" w:color="auto"/>
            <w:right w:val="none" w:sz="0" w:space="0" w:color="auto"/>
          </w:divBdr>
        </w:div>
        <w:div w:id="1294017176">
          <w:marLeft w:val="0"/>
          <w:marRight w:val="0"/>
          <w:marTop w:val="0"/>
          <w:marBottom w:val="0"/>
          <w:divBdr>
            <w:top w:val="none" w:sz="0" w:space="0" w:color="auto"/>
            <w:left w:val="none" w:sz="0" w:space="0" w:color="auto"/>
            <w:bottom w:val="none" w:sz="0" w:space="0" w:color="auto"/>
            <w:right w:val="none" w:sz="0" w:space="0" w:color="auto"/>
          </w:divBdr>
        </w:div>
        <w:div w:id="1020164160">
          <w:marLeft w:val="0"/>
          <w:marRight w:val="0"/>
          <w:marTop w:val="0"/>
          <w:marBottom w:val="0"/>
          <w:divBdr>
            <w:top w:val="none" w:sz="0" w:space="0" w:color="auto"/>
            <w:left w:val="none" w:sz="0" w:space="0" w:color="auto"/>
            <w:bottom w:val="none" w:sz="0" w:space="0" w:color="auto"/>
            <w:right w:val="none" w:sz="0" w:space="0" w:color="auto"/>
          </w:divBdr>
        </w:div>
        <w:div w:id="1414206008">
          <w:marLeft w:val="0"/>
          <w:marRight w:val="0"/>
          <w:marTop w:val="0"/>
          <w:marBottom w:val="0"/>
          <w:divBdr>
            <w:top w:val="none" w:sz="0" w:space="0" w:color="auto"/>
            <w:left w:val="none" w:sz="0" w:space="0" w:color="auto"/>
            <w:bottom w:val="none" w:sz="0" w:space="0" w:color="auto"/>
            <w:right w:val="none" w:sz="0" w:space="0" w:color="auto"/>
          </w:divBdr>
        </w:div>
        <w:div w:id="1800802343">
          <w:marLeft w:val="0"/>
          <w:marRight w:val="0"/>
          <w:marTop w:val="0"/>
          <w:marBottom w:val="0"/>
          <w:divBdr>
            <w:top w:val="none" w:sz="0" w:space="0" w:color="auto"/>
            <w:left w:val="none" w:sz="0" w:space="0" w:color="auto"/>
            <w:bottom w:val="none" w:sz="0" w:space="0" w:color="auto"/>
            <w:right w:val="none" w:sz="0" w:space="0" w:color="auto"/>
          </w:divBdr>
        </w:div>
        <w:div w:id="795412660">
          <w:marLeft w:val="0"/>
          <w:marRight w:val="0"/>
          <w:marTop w:val="0"/>
          <w:marBottom w:val="0"/>
          <w:divBdr>
            <w:top w:val="none" w:sz="0" w:space="0" w:color="auto"/>
            <w:left w:val="none" w:sz="0" w:space="0" w:color="auto"/>
            <w:bottom w:val="none" w:sz="0" w:space="0" w:color="auto"/>
            <w:right w:val="none" w:sz="0" w:space="0" w:color="auto"/>
          </w:divBdr>
        </w:div>
        <w:div w:id="2095781318">
          <w:marLeft w:val="0"/>
          <w:marRight w:val="0"/>
          <w:marTop w:val="0"/>
          <w:marBottom w:val="0"/>
          <w:divBdr>
            <w:top w:val="none" w:sz="0" w:space="0" w:color="auto"/>
            <w:left w:val="none" w:sz="0" w:space="0" w:color="auto"/>
            <w:bottom w:val="none" w:sz="0" w:space="0" w:color="auto"/>
            <w:right w:val="none" w:sz="0" w:space="0" w:color="auto"/>
          </w:divBdr>
        </w:div>
        <w:div w:id="1455565616">
          <w:marLeft w:val="0"/>
          <w:marRight w:val="0"/>
          <w:marTop w:val="0"/>
          <w:marBottom w:val="0"/>
          <w:divBdr>
            <w:top w:val="none" w:sz="0" w:space="0" w:color="auto"/>
            <w:left w:val="none" w:sz="0" w:space="0" w:color="auto"/>
            <w:bottom w:val="none" w:sz="0" w:space="0" w:color="auto"/>
            <w:right w:val="none" w:sz="0" w:space="0" w:color="auto"/>
          </w:divBdr>
        </w:div>
        <w:div w:id="1907639410">
          <w:marLeft w:val="0"/>
          <w:marRight w:val="0"/>
          <w:marTop w:val="0"/>
          <w:marBottom w:val="0"/>
          <w:divBdr>
            <w:top w:val="none" w:sz="0" w:space="0" w:color="auto"/>
            <w:left w:val="none" w:sz="0" w:space="0" w:color="auto"/>
            <w:bottom w:val="none" w:sz="0" w:space="0" w:color="auto"/>
            <w:right w:val="none" w:sz="0" w:space="0" w:color="auto"/>
          </w:divBdr>
        </w:div>
        <w:div w:id="1833137647">
          <w:marLeft w:val="0"/>
          <w:marRight w:val="0"/>
          <w:marTop w:val="0"/>
          <w:marBottom w:val="0"/>
          <w:divBdr>
            <w:top w:val="none" w:sz="0" w:space="0" w:color="auto"/>
            <w:left w:val="none" w:sz="0" w:space="0" w:color="auto"/>
            <w:bottom w:val="none" w:sz="0" w:space="0" w:color="auto"/>
            <w:right w:val="none" w:sz="0" w:space="0" w:color="auto"/>
          </w:divBdr>
        </w:div>
        <w:div w:id="1937589334">
          <w:marLeft w:val="0"/>
          <w:marRight w:val="0"/>
          <w:marTop w:val="0"/>
          <w:marBottom w:val="0"/>
          <w:divBdr>
            <w:top w:val="none" w:sz="0" w:space="0" w:color="auto"/>
            <w:left w:val="none" w:sz="0" w:space="0" w:color="auto"/>
            <w:bottom w:val="none" w:sz="0" w:space="0" w:color="auto"/>
            <w:right w:val="none" w:sz="0" w:space="0" w:color="auto"/>
          </w:divBdr>
        </w:div>
      </w:divsChild>
    </w:div>
    <w:div w:id="1395396062">
      <w:bodyDiv w:val="1"/>
      <w:marLeft w:val="0"/>
      <w:marRight w:val="0"/>
      <w:marTop w:val="0"/>
      <w:marBottom w:val="0"/>
      <w:divBdr>
        <w:top w:val="none" w:sz="0" w:space="0" w:color="auto"/>
        <w:left w:val="none" w:sz="0" w:space="0" w:color="auto"/>
        <w:bottom w:val="none" w:sz="0" w:space="0" w:color="auto"/>
        <w:right w:val="none" w:sz="0" w:space="0" w:color="auto"/>
      </w:divBdr>
      <w:divsChild>
        <w:div w:id="1684815003">
          <w:marLeft w:val="0"/>
          <w:marRight w:val="0"/>
          <w:marTop w:val="0"/>
          <w:marBottom w:val="0"/>
          <w:divBdr>
            <w:top w:val="none" w:sz="0" w:space="0" w:color="auto"/>
            <w:left w:val="none" w:sz="0" w:space="0" w:color="auto"/>
            <w:bottom w:val="none" w:sz="0" w:space="0" w:color="auto"/>
            <w:right w:val="none" w:sz="0" w:space="0" w:color="auto"/>
          </w:divBdr>
        </w:div>
        <w:div w:id="271717072">
          <w:marLeft w:val="0"/>
          <w:marRight w:val="0"/>
          <w:marTop w:val="0"/>
          <w:marBottom w:val="0"/>
          <w:divBdr>
            <w:top w:val="none" w:sz="0" w:space="0" w:color="auto"/>
            <w:left w:val="none" w:sz="0" w:space="0" w:color="auto"/>
            <w:bottom w:val="none" w:sz="0" w:space="0" w:color="auto"/>
            <w:right w:val="none" w:sz="0" w:space="0" w:color="auto"/>
          </w:divBdr>
        </w:div>
        <w:div w:id="1201019608">
          <w:marLeft w:val="0"/>
          <w:marRight w:val="0"/>
          <w:marTop w:val="0"/>
          <w:marBottom w:val="0"/>
          <w:divBdr>
            <w:top w:val="none" w:sz="0" w:space="0" w:color="auto"/>
            <w:left w:val="none" w:sz="0" w:space="0" w:color="auto"/>
            <w:bottom w:val="none" w:sz="0" w:space="0" w:color="auto"/>
            <w:right w:val="none" w:sz="0" w:space="0" w:color="auto"/>
          </w:divBdr>
        </w:div>
        <w:div w:id="1491752869">
          <w:marLeft w:val="0"/>
          <w:marRight w:val="0"/>
          <w:marTop w:val="0"/>
          <w:marBottom w:val="0"/>
          <w:divBdr>
            <w:top w:val="none" w:sz="0" w:space="0" w:color="auto"/>
            <w:left w:val="none" w:sz="0" w:space="0" w:color="auto"/>
            <w:bottom w:val="none" w:sz="0" w:space="0" w:color="auto"/>
            <w:right w:val="none" w:sz="0" w:space="0" w:color="auto"/>
          </w:divBdr>
        </w:div>
        <w:div w:id="1690721804">
          <w:marLeft w:val="0"/>
          <w:marRight w:val="0"/>
          <w:marTop w:val="0"/>
          <w:marBottom w:val="0"/>
          <w:divBdr>
            <w:top w:val="none" w:sz="0" w:space="0" w:color="auto"/>
            <w:left w:val="none" w:sz="0" w:space="0" w:color="auto"/>
            <w:bottom w:val="none" w:sz="0" w:space="0" w:color="auto"/>
            <w:right w:val="none" w:sz="0" w:space="0" w:color="auto"/>
          </w:divBdr>
        </w:div>
        <w:div w:id="163211139">
          <w:marLeft w:val="0"/>
          <w:marRight w:val="0"/>
          <w:marTop w:val="0"/>
          <w:marBottom w:val="0"/>
          <w:divBdr>
            <w:top w:val="none" w:sz="0" w:space="0" w:color="auto"/>
            <w:left w:val="none" w:sz="0" w:space="0" w:color="auto"/>
            <w:bottom w:val="none" w:sz="0" w:space="0" w:color="auto"/>
            <w:right w:val="none" w:sz="0" w:space="0" w:color="auto"/>
          </w:divBdr>
        </w:div>
        <w:div w:id="942878642">
          <w:marLeft w:val="0"/>
          <w:marRight w:val="0"/>
          <w:marTop w:val="0"/>
          <w:marBottom w:val="0"/>
          <w:divBdr>
            <w:top w:val="none" w:sz="0" w:space="0" w:color="auto"/>
            <w:left w:val="none" w:sz="0" w:space="0" w:color="auto"/>
            <w:bottom w:val="none" w:sz="0" w:space="0" w:color="auto"/>
            <w:right w:val="none" w:sz="0" w:space="0" w:color="auto"/>
          </w:divBdr>
        </w:div>
        <w:div w:id="1382707317">
          <w:marLeft w:val="0"/>
          <w:marRight w:val="0"/>
          <w:marTop w:val="0"/>
          <w:marBottom w:val="0"/>
          <w:divBdr>
            <w:top w:val="none" w:sz="0" w:space="0" w:color="auto"/>
            <w:left w:val="none" w:sz="0" w:space="0" w:color="auto"/>
            <w:bottom w:val="none" w:sz="0" w:space="0" w:color="auto"/>
            <w:right w:val="none" w:sz="0" w:space="0" w:color="auto"/>
          </w:divBdr>
        </w:div>
        <w:div w:id="1410007119">
          <w:marLeft w:val="0"/>
          <w:marRight w:val="0"/>
          <w:marTop w:val="0"/>
          <w:marBottom w:val="0"/>
          <w:divBdr>
            <w:top w:val="none" w:sz="0" w:space="0" w:color="auto"/>
            <w:left w:val="none" w:sz="0" w:space="0" w:color="auto"/>
            <w:bottom w:val="none" w:sz="0" w:space="0" w:color="auto"/>
            <w:right w:val="none" w:sz="0" w:space="0" w:color="auto"/>
          </w:divBdr>
        </w:div>
        <w:div w:id="1552842306">
          <w:marLeft w:val="0"/>
          <w:marRight w:val="0"/>
          <w:marTop w:val="0"/>
          <w:marBottom w:val="0"/>
          <w:divBdr>
            <w:top w:val="none" w:sz="0" w:space="0" w:color="auto"/>
            <w:left w:val="none" w:sz="0" w:space="0" w:color="auto"/>
            <w:bottom w:val="none" w:sz="0" w:space="0" w:color="auto"/>
            <w:right w:val="none" w:sz="0" w:space="0" w:color="auto"/>
          </w:divBdr>
        </w:div>
        <w:div w:id="1219785201">
          <w:marLeft w:val="0"/>
          <w:marRight w:val="0"/>
          <w:marTop w:val="0"/>
          <w:marBottom w:val="0"/>
          <w:divBdr>
            <w:top w:val="none" w:sz="0" w:space="0" w:color="auto"/>
            <w:left w:val="none" w:sz="0" w:space="0" w:color="auto"/>
            <w:bottom w:val="none" w:sz="0" w:space="0" w:color="auto"/>
            <w:right w:val="none" w:sz="0" w:space="0" w:color="auto"/>
          </w:divBdr>
        </w:div>
        <w:div w:id="1276983634">
          <w:marLeft w:val="0"/>
          <w:marRight w:val="0"/>
          <w:marTop w:val="0"/>
          <w:marBottom w:val="0"/>
          <w:divBdr>
            <w:top w:val="none" w:sz="0" w:space="0" w:color="auto"/>
            <w:left w:val="none" w:sz="0" w:space="0" w:color="auto"/>
            <w:bottom w:val="none" w:sz="0" w:space="0" w:color="auto"/>
            <w:right w:val="none" w:sz="0" w:space="0" w:color="auto"/>
          </w:divBdr>
        </w:div>
        <w:div w:id="514997131">
          <w:marLeft w:val="0"/>
          <w:marRight w:val="0"/>
          <w:marTop w:val="0"/>
          <w:marBottom w:val="0"/>
          <w:divBdr>
            <w:top w:val="none" w:sz="0" w:space="0" w:color="auto"/>
            <w:left w:val="none" w:sz="0" w:space="0" w:color="auto"/>
            <w:bottom w:val="none" w:sz="0" w:space="0" w:color="auto"/>
            <w:right w:val="none" w:sz="0" w:space="0" w:color="auto"/>
          </w:divBdr>
        </w:div>
      </w:divsChild>
    </w:div>
    <w:div w:id="1640455338">
      <w:bodyDiv w:val="1"/>
      <w:marLeft w:val="0"/>
      <w:marRight w:val="0"/>
      <w:marTop w:val="0"/>
      <w:marBottom w:val="0"/>
      <w:divBdr>
        <w:top w:val="none" w:sz="0" w:space="0" w:color="auto"/>
        <w:left w:val="none" w:sz="0" w:space="0" w:color="auto"/>
        <w:bottom w:val="none" w:sz="0" w:space="0" w:color="auto"/>
        <w:right w:val="none" w:sz="0" w:space="0" w:color="auto"/>
      </w:divBdr>
      <w:divsChild>
        <w:div w:id="401414015">
          <w:marLeft w:val="0"/>
          <w:marRight w:val="0"/>
          <w:marTop w:val="0"/>
          <w:marBottom w:val="0"/>
          <w:divBdr>
            <w:top w:val="none" w:sz="0" w:space="0" w:color="auto"/>
            <w:left w:val="none" w:sz="0" w:space="0" w:color="auto"/>
            <w:bottom w:val="none" w:sz="0" w:space="0" w:color="auto"/>
            <w:right w:val="none" w:sz="0" w:space="0" w:color="auto"/>
          </w:divBdr>
        </w:div>
        <w:div w:id="1698114050">
          <w:marLeft w:val="0"/>
          <w:marRight w:val="0"/>
          <w:marTop w:val="0"/>
          <w:marBottom w:val="0"/>
          <w:divBdr>
            <w:top w:val="none" w:sz="0" w:space="0" w:color="auto"/>
            <w:left w:val="none" w:sz="0" w:space="0" w:color="auto"/>
            <w:bottom w:val="none" w:sz="0" w:space="0" w:color="auto"/>
            <w:right w:val="none" w:sz="0" w:space="0" w:color="auto"/>
          </w:divBdr>
        </w:div>
        <w:div w:id="435292702">
          <w:marLeft w:val="0"/>
          <w:marRight w:val="0"/>
          <w:marTop w:val="0"/>
          <w:marBottom w:val="0"/>
          <w:divBdr>
            <w:top w:val="none" w:sz="0" w:space="0" w:color="auto"/>
            <w:left w:val="none" w:sz="0" w:space="0" w:color="auto"/>
            <w:bottom w:val="none" w:sz="0" w:space="0" w:color="auto"/>
            <w:right w:val="none" w:sz="0" w:space="0" w:color="auto"/>
          </w:divBdr>
        </w:div>
        <w:div w:id="973751016">
          <w:marLeft w:val="0"/>
          <w:marRight w:val="0"/>
          <w:marTop w:val="0"/>
          <w:marBottom w:val="0"/>
          <w:divBdr>
            <w:top w:val="none" w:sz="0" w:space="0" w:color="auto"/>
            <w:left w:val="none" w:sz="0" w:space="0" w:color="auto"/>
            <w:bottom w:val="none" w:sz="0" w:space="0" w:color="auto"/>
            <w:right w:val="none" w:sz="0" w:space="0" w:color="auto"/>
          </w:divBdr>
        </w:div>
        <w:div w:id="1659386946">
          <w:marLeft w:val="0"/>
          <w:marRight w:val="0"/>
          <w:marTop w:val="0"/>
          <w:marBottom w:val="0"/>
          <w:divBdr>
            <w:top w:val="none" w:sz="0" w:space="0" w:color="auto"/>
            <w:left w:val="none" w:sz="0" w:space="0" w:color="auto"/>
            <w:bottom w:val="none" w:sz="0" w:space="0" w:color="auto"/>
            <w:right w:val="none" w:sz="0" w:space="0" w:color="auto"/>
          </w:divBdr>
        </w:div>
        <w:div w:id="977035312">
          <w:marLeft w:val="0"/>
          <w:marRight w:val="0"/>
          <w:marTop w:val="0"/>
          <w:marBottom w:val="0"/>
          <w:divBdr>
            <w:top w:val="none" w:sz="0" w:space="0" w:color="auto"/>
            <w:left w:val="none" w:sz="0" w:space="0" w:color="auto"/>
            <w:bottom w:val="none" w:sz="0" w:space="0" w:color="auto"/>
            <w:right w:val="none" w:sz="0" w:space="0" w:color="auto"/>
          </w:divBdr>
        </w:div>
        <w:div w:id="998577154">
          <w:marLeft w:val="0"/>
          <w:marRight w:val="0"/>
          <w:marTop w:val="0"/>
          <w:marBottom w:val="0"/>
          <w:divBdr>
            <w:top w:val="none" w:sz="0" w:space="0" w:color="auto"/>
            <w:left w:val="none" w:sz="0" w:space="0" w:color="auto"/>
            <w:bottom w:val="none" w:sz="0" w:space="0" w:color="auto"/>
            <w:right w:val="none" w:sz="0" w:space="0" w:color="auto"/>
          </w:divBdr>
        </w:div>
        <w:div w:id="486215629">
          <w:marLeft w:val="0"/>
          <w:marRight w:val="0"/>
          <w:marTop w:val="0"/>
          <w:marBottom w:val="0"/>
          <w:divBdr>
            <w:top w:val="none" w:sz="0" w:space="0" w:color="auto"/>
            <w:left w:val="none" w:sz="0" w:space="0" w:color="auto"/>
            <w:bottom w:val="none" w:sz="0" w:space="0" w:color="auto"/>
            <w:right w:val="none" w:sz="0" w:space="0" w:color="auto"/>
          </w:divBdr>
        </w:div>
        <w:div w:id="763645372">
          <w:marLeft w:val="0"/>
          <w:marRight w:val="0"/>
          <w:marTop w:val="0"/>
          <w:marBottom w:val="0"/>
          <w:divBdr>
            <w:top w:val="none" w:sz="0" w:space="0" w:color="auto"/>
            <w:left w:val="none" w:sz="0" w:space="0" w:color="auto"/>
            <w:bottom w:val="none" w:sz="0" w:space="0" w:color="auto"/>
            <w:right w:val="none" w:sz="0" w:space="0" w:color="auto"/>
          </w:divBdr>
        </w:div>
        <w:div w:id="1087382853">
          <w:marLeft w:val="0"/>
          <w:marRight w:val="0"/>
          <w:marTop w:val="0"/>
          <w:marBottom w:val="0"/>
          <w:divBdr>
            <w:top w:val="none" w:sz="0" w:space="0" w:color="auto"/>
            <w:left w:val="none" w:sz="0" w:space="0" w:color="auto"/>
            <w:bottom w:val="none" w:sz="0" w:space="0" w:color="auto"/>
            <w:right w:val="none" w:sz="0" w:space="0" w:color="auto"/>
          </w:divBdr>
        </w:div>
      </w:divsChild>
    </w:div>
    <w:div w:id="1847598796">
      <w:bodyDiv w:val="1"/>
      <w:marLeft w:val="0"/>
      <w:marRight w:val="0"/>
      <w:marTop w:val="0"/>
      <w:marBottom w:val="0"/>
      <w:divBdr>
        <w:top w:val="none" w:sz="0" w:space="0" w:color="auto"/>
        <w:left w:val="none" w:sz="0" w:space="0" w:color="auto"/>
        <w:bottom w:val="none" w:sz="0" w:space="0" w:color="auto"/>
        <w:right w:val="none" w:sz="0" w:space="0" w:color="auto"/>
      </w:divBdr>
    </w:div>
    <w:div w:id="1908759342">
      <w:bodyDiv w:val="1"/>
      <w:marLeft w:val="0"/>
      <w:marRight w:val="0"/>
      <w:marTop w:val="0"/>
      <w:marBottom w:val="0"/>
      <w:divBdr>
        <w:top w:val="none" w:sz="0" w:space="0" w:color="auto"/>
        <w:left w:val="none" w:sz="0" w:space="0" w:color="auto"/>
        <w:bottom w:val="none" w:sz="0" w:space="0" w:color="auto"/>
        <w:right w:val="none" w:sz="0" w:space="0" w:color="auto"/>
      </w:divBdr>
      <w:divsChild>
        <w:div w:id="776104194">
          <w:marLeft w:val="0"/>
          <w:marRight w:val="0"/>
          <w:marTop w:val="0"/>
          <w:marBottom w:val="0"/>
          <w:divBdr>
            <w:top w:val="none" w:sz="0" w:space="0" w:color="auto"/>
            <w:left w:val="none" w:sz="0" w:space="0" w:color="auto"/>
            <w:bottom w:val="none" w:sz="0" w:space="0" w:color="auto"/>
            <w:right w:val="none" w:sz="0" w:space="0" w:color="auto"/>
          </w:divBdr>
        </w:div>
        <w:div w:id="216940461">
          <w:marLeft w:val="0"/>
          <w:marRight w:val="0"/>
          <w:marTop w:val="0"/>
          <w:marBottom w:val="0"/>
          <w:divBdr>
            <w:top w:val="none" w:sz="0" w:space="0" w:color="auto"/>
            <w:left w:val="none" w:sz="0" w:space="0" w:color="auto"/>
            <w:bottom w:val="none" w:sz="0" w:space="0" w:color="auto"/>
            <w:right w:val="none" w:sz="0" w:space="0" w:color="auto"/>
          </w:divBdr>
        </w:div>
        <w:div w:id="1514758899">
          <w:marLeft w:val="0"/>
          <w:marRight w:val="0"/>
          <w:marTop w:val="0"/>
          <w:marBottom w:val="0"/>
          <w:divBdr>
            <w:top w:val="none" w:sz="0" w:space="0" w:color="auto"/>
            <w:left w:val="none" w:sz="0" w:space="0" w:color="auto"/>
            <w:bottom w:val="none" w:sz="0" w:space="0" w:color="auto"/>
            <w:right w:val="none" w:sz="0" w:space="0" w:color="auto"/>
          </w:divBdr>
        </w:div>
        <w:div w:id="502554589">
          <w:marLeft w:val="0"/>
          <w:marRight w:val="0"/>
          <w:marTop w:val="0"/>
          <w:marBottom w:val="0"/>
          <w:divBdr>
            <w:top w:val="none" w:sz="0" w:space="0" w:color="auto"/>
            <w:left w:val="none" w:sz="0" w:space="0" w:color="auto"/>
            <w:bottom w:val="none" w:sz="0" w:space="0" w:color="auto"/>
            <w:right w:val="none" w:sz="0" w:space="0" w:color="auto"/>
          </w:divBdr>
        </w:div>
        <w:div w:id="1234782643">
          <w:marLeft w:val="0"/>
          <w:marRight w:val="0"/>
          <w:marTop w:val="0"/>
          <w:marBottom w:val="0"/>
          <w:divBdr>
            <w:top w:val="none" w:sz="0" w:space="0" w:color="auto"/>
            <w:left w:val="none" w:sz="0" w:space="0" w:color="auto"/>
            <w:bottom w:val="none" w:sz="0" w:space="0" w:color="auto"/>
            <w:right w:val="none" w:sz="0" w:space="0" w:color="auto"/>
          </w:divBdr>
        </w:div>
        <w:div w:id="1950811770">
          <w:marLeft w:val="0"/>
          <w:marRight w:val="0"/>
          <w:marTop w:val="0"/>
          <w:marBottom w:val="0"/>
          <w:divBdr>
            <w:top w:val="none" w:sz="0" w:space="0" w:color="auto"/>
            <w:left w:val="none" w:sz="0" w:space="0" w:color="auto"/>
            <w:bottom w:val="none" w:sz="0" w:space="0" w:color="auto"/>
            <w:right w:val="none" w:sz="0" w:space="0" w:color="auto"/>
          </w:divBdr>
        </w:div>
        <w:div w:id="133254529">
          <w:marLeft w:val="0"/>
          <w:marRight w:val="0"/>
          <w:marTop w:val="0"/>
          <w:marBottom w:val="0"/>
          <w:divBdr>
            <w:top w:val="none" w:sz="0" w:space="0" w:color="auto"/>
            <w:left w:val="none" w:sz="0" w:space="0" w:color="auto"/>
            <w:bottom w:val="none" w:sz="0" w:space="0" w:color="auto"/>
            <w:right w:val="none" w:sz="0" w:space="0" w:color="auto"/>
          </w:divBdr>
        </w:div>
        <w:div w:id="1740860077">
          <w:marLeft w:val="0"/>
          <w:marRight w:val="0"/>
          <w:marTop w:val="0"/>
          <w:marBottom w:val="0"/>
          <w:divBdr>
            <w:top w:val="none" w:sz="0" w:space="0" w:color="auto"/>
            <w:left w:val="none" w:sz="0" w:space="0" w:color="auto"/>
            <w:bottom w:val="none" w:sz="0" w:space="0" w:color="auto"/>
            <w:right w:val="none" w:sz="0" w:space="0" w:color="auto"/>
          </w:divBdr>
        </w:div>
        <w:div w:id="688263827">
          <w:marLeft w:val="0"/>
          <w:marRight w:val="0"/>
          <w:marTop w:val="0"/>
          <w:marBottom w:val="0"/>
          <w:divBdr>
            <w:top w:val="none" w:sz="0" w:space="0" w:color="auto"/>
            <w:left w:val="none" w:sz="0" w:space="0" w:color="auto"/>
            <w:bottom w:val="none" w:sz="0" w:space="0" w:color="auto"/>
            <w:right w:val="none" w:sz="0" w:space="0" w:color="auto"/>
          </w:divBdr>
        </w:div>
        <w:div w:id="512232766">
          <w:marLeft w:val="0"/>
          <w:marRight w:val="0"/>
          <w:marTop w:val="0"/>
          <w:marBottom w:val="0"/>
          <w:divBdr>
            <w:top w:val="none" w:sz="0" w:space="0" w:color="auto"/>
            <w:left w:val="none" w:sz="0" w:space="0" w:color="auto"/>
            <w:bottom w:val="none" w:sz="0" w:space="0" w:color="auto"/>
            <w:right w:val="none" w:sz="0" w:space="0" w:color="auto"/>
          </w:divBdr>
        </w:div>
        <w:div w:id="278221803">
          <w:marLeft w:val="0"/>
          <w:marRight w:val="0"/>
          <w:marTop w:val="0"/>
          <w:marBottom w:val="0"/>
          <w:divBdr>
            <w:top w:val="none" w:sz="0" w:space="0" w:color="auto"/>
            <w:left w:val="none" w:sz="0" w:space="0" w:color="auto"/>
            <w:bottom w:val="none" w:sz="0" w:space="0" w:color="auto"/>
            <w:right w:val="none" w:sz="0" w:space="0" w:color="auto"/>
          </w:divBdr>
        </w:div>
        <w:div w:id="176041620">
          <w:marLeft w:val="0"/>
          <w:marRight w:val="0"/>
          <w:marTop w:val="0"/>
          <w:marBottom w:val="0"/>
          <w:divBdr>
            <w:top w:val="none" w:sz="0" w:space="0" w:color="auto"/>
            <w:left w:val="none" w:sz="0" w:space="0" w:color="auto"/>
            <w:bottom w:val="none" w:sz="0" w:space="0" w:color="auto"/>
            <w:right w:val="none" w:sz="0" w:space="0" w:color="auto"/>
          </w:divBdr>
        </w:div>
        <w:div w:id="176120537">
          <w:marLeft w:val="0"/>
          <w:marRight w:val="0"/>
          <w:marTop w:val="0"/>
          <w:marBottom w:val="0"/>
          <w:divBdr>
            <w:top w:val="none" w:sz="0" w:space="0" w:color="auto"/>
            <w:left w:val="none" w:sz="0" w:space="0" w:color="auto"/>
            <w:bottom w:val="none" w:sz="0" w:space="0" w:color="auto"/>
            <w:right w:val="none" w:sz="0" w:space="0" w:color="auto"/>
          </w:divBdr>
        </w:div>
        <w:div w:id="1165705335">
          <w:marLeft w:val="0"/>
          <w:marRight w:val="0"/>
          <w:marTop w:val="0"/>
          <w:marBottom w:val="0"/>
          <w:divBdr>
            <w:top w:val="none" w:sz="0" w:space="0" w:color="auto"/>
            <w:left w:val="none" w:sz="0" w:space="0" w:color="auto"/>
            <w:bottom w:val="none" w:sz="0" w:space="0" w:color="auto"/>
            <w:right w:val="none" w:sz="0" w:space="0" w:color="auto"/>
          </w:divBdr>
        </w:div>
        <w:div w:id="768350167">
          <w:marLeft w:val="0"/>
          <w:marRight w:val="0"/>
          <w:marTop w:val="0"/>
          <w:marBottom w:val="0"/>
          <w:divBdr>
            <w:top w:val="none" w:sz="0" w:space="0" w:color="auto"/>
            <w:left w:val="none" w:sz="0" w:space="0" w:color="auto"/>
            <w:bottom w:val="none" w:sz="0" w:space="0" w:color="auto"/>
            <w:right w:val="none" w:sz="0" w:space="0" w:color="auto"/>
          </w:divBdr>
        </w:div>
        <w:div w:id="645938444">
          <w:marLeft w:val="0"/>
          <w:marRight w:val="0"/>
          <w:marTop w:val="0"/>
          <w:marBottom w:val="0"/>
          <w:divBdr>
            <w:top w:val="none" w:sz="0" w:space="0" w:color="auto"/>
            <w:left w:val="none" w:sz="0" w:space="0" w:color="auto"/>
            <w:bottom w:val="none" w:sz="0" w:space="0" w:color="auto"/>
            <w:right w:val="none" w:sz="0" w:space="0" w:color="auto"/>
          </w:divBdr>
        </w:div>
        <w:div w:id="195970331">
          <w:marLeft w:val="0"/>
          <w:marRight w:val="0"/>
          <w:marTop w:val="0"/>
          <w:marBottom w:val="0"/>
          <w:divBdr>
            <w:top w:val="none" w:sz="0" w:space="0" w:color="auto"/>
            <w:left w:val="none" w:sz="0" w:space="0" w:color="auto"/>
            <w:bottom w:val="none" w:sz="0" w:space="0" w:color="auto"/>
            <w:right w:val="none" w:sz="0" w:space="0" w:color="auto"/>
          </w:divBdr>
        </w:div>
        <w:div w:id="1239898328">
          <w:marLeft w:val="0"/>
          <w:marRight w:val="0"/>
          <w:marTop w:val="0"/>
          <w:marBottom w:val="0"/>
          <w:divBdr>
            <w:top w:val="none" w:sz="0" w:space="0" w:color="auto"/>
            <w:left w:val="none" w:sz="0" w:space="0" w:color="auto"/>
            <w:bottom w:val="none" w:sz="0" w:space="0" w:color="auto"/>
            <w:right w:val="none" w:sz="0" w:space="0" w:color="auto"/>
          </w:divBdr>
        </w:div>
        <w:div w:id="98961648">
          <w:marLeft w:val="0"/>
          <w:marRight w:val="0"/>
          <w:marTop w:val="0"/>
          <w:marBottom w:val="0"/>
          <w:divBdr>
            <w:top w:val="none" w:sz="0" w:space="0" w:color="auto"/>
            <w:left w:val="none" w:sz="0" w:space="0" w:color="auto"/>
            <w:bottom w:val="none" w:sz="0" w:space="0" w:color="auto"/>
            <w:right w:val="none" w:sz="0" w:space="0" w:color="auto"/>
          </w:divBdr>
        </w:div>
        <w:div w:id="1835610744">
          <w:marLeft w:val="0"/>
          <w:marRight w:val="0"/>
          <w:marTop w:val="0"/>
          <w:marBottom w:val="0"/>
          <w:divBdr>
            <w:top w:val="none" w:sz="0" w:space="0" w:color="auto"/>
            <w:left w:val="none" w:sz="0" w:space="0" w:color="auto"/>
            <w:bottom w:val="none" w:sz="0" w:space="0" w:color="auto"/>
            <w:right w:val="none" w:sz="0" w:space="0" w:color="auto"/>
          </w:divBdr>
        </w:div>
        <w:div w:id="955647004">
          <w:marLeft w:val="0"/>
          <w:marRight w:val="0"/>
          <w:marTop w:val="0"/>
          <w:marBottom w:val="0"/>
          <w:divBdr>
            <w:top w:val="none" w:sz="0" w:space="0" w:color="auto"/>
            <w:left w:val="none" w:sz="0" w:space="0" w:color="auto"/>
            <w:bottom w:val="none" w:sz="0" w:space="0" w:color="auto"/>
            <w:right w:val="none" w:sz="0" w:space="0" w:color="auto"/>
          </w:divBdr>
        </w:div>
        <w:div w:id="978416899">
          <w:marLeft w:val="0"/>
          <w:marRight w:val="0"/>
          <w:marTop w:val="0"/>
          <w:marBottom w:val="0"/>
          <w:divBdr>
            <w:top w:val="none" w:sz="0" w:space="0" w:color="auto"/>
            <w:left w:val="none" w:sz="0" w:space="0" w:color="auto"/>
            <w:bottom w:val="none" w:sz="0" w:space="0" w:color="auto"/>
            <w:right w:val="none" w:sz="0" w:space="0" w:color="auto"/>
          </w:divBdr>
        </w:div>
        <w:div w:id="755173898">
          <w:marLeft w:val="0"/>
          <w:marRight w:val="0"/>
          <w:marTop w:val="0"/>
          <w:marBottom w:val="0"/>
          <w:divBdr>
            <w:top w:val="none" w:sz="0" w:space="0" w:color="auto"/>
            <w:left w:val="none" w:sz="0" w:space="0" w:color="auto"/>
            <w:bottom w:val="none" w:sz="0" w:space="0" w:color="auto"/>
            <w:right w:val="none" w:sz="0" w:space="0" w:color="auto"/>
          </w:divBdr>
        </w:div>
        <w:div w:id="604196718">
          <w:marLeft w:val="0"/>
          <w:marRight w:val="0"/>
          <w:marTop w:val="0"/>
          <w:marBottom w:val="0"/>
          <w:divBdr>
            <w:top w:val="none" w:sz="0" w:space="0" w:color="auto"/>
            <w:left w:val="none" w:sz="0" w:space="0" w:color="auto"/>
            <w:bottom w:val="none" w:sz="0" w:space="0" w:color="auto"/>
            <w:right w:val="none" w:sz="0" w:space="0" w:color="auto"/>
          </w:divBdr>
        </w:div>
        <w:div w:id="1297419105">
          <w:marLeft w:val="0"/>
          <w:marRight w:val="0"/>
          <w:marTop w:val="0"/>
          <w:marBottom w:val="0"/>
          <w:divBdr>
            <w:top w:val="none" w:sz="0" w:space="0" w:color="auto"/>
            <w:left w:val="none" w:sz="0" w:space="0" w:color="auto"/>
            <w:bottom w:val="none" w:sz="0" w:space="0" w:color="auto"/>
            <w:right w:val="none" w:sz="0" w:space="0" w:color="auto"/>
          </w:divBdr>
        </w:div>
        <w:div w:id="438992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lica.com.ua/index.php?p=0&amp;base=1&amp;menu=40454&amp;u=1&amp;type=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rada.gov.ua/go/280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4844081</TotalTime>
  <Pages>3</Pages>
  <Words>1132</Words>
  <Characters>6454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2018-08-27T09:59:00Z</cp:lastPrinted>
  <dcterms:created xsi:type="dcterms:W3CDTF">2018-07-23T11:26:00Z</dcterms:created>
  <dcterms:modified xsi:type="dcterms:W3CDTF">2018-08-28T12:20:00Z</dcterms:modified>
</cp:coreProperties>
</file>