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39775" cy="749935"/>
            <wp:effectExtent l="0" t="0" r="0" b="0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tabs>
          <w:tab w:val="clear" w:pos="708"/>
          <w:tab w:val="left" w:pos="0" w:leader="none"/>
        </w:tabs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0" w:leader="none"/>
          <w:tab w:val="left" w:pos="4218" w:leader="none"/>
          <w:tab w:val="left" w:pos="4674" w:leader="none"/>
        </w:tabs>
        <w:spacing w:before="0" w:after="0"/>
        <w:ind w:lef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м.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дострокове припинення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повноважень міського голови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статей 26, 42, 59, 51, 79 Закону України «Про місцеве самоврядування в Україні», статей 1, 2, 3, 20 Закону України «Про службу в органах місцевого самоврядування в Україні», враховуючи заяву Поліщука Ігоря Ігоровича про складання повноважень міського голови від 23.03.2026 №1279/3-36/26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Взяти до відома факт звернення міського голови Поліщука Ігоря Ігоровича з особистою заявою до Луцької міської ради про складання ним повноважень міського голови.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Достроково припинити повноваження міського голови Поліщука Ігоря Ігоровича.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Звільнити Поліщука Ігоря Ігоровича з посади міського голови  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.03.2026 у зв'язку з достроковим припиненням повноважень </w:t>
      </w:r>
      <w:r>
        <w:rPr>
          <w:rFonts w:eastAsia="Times New Roman" w:cs="Times New Roman"/>
          <w:sz w:val="28"/>
          <w:szCs w:val="28"/>
          <w:lang w:eastAsia="ru-RU"/>
        </w:rPr>
        <w:t xml:space="preserve">відповідно до </w:t>
      </w:r>
      <w:r>
        <w:rPr>
          <w:sz w:val="28"/>
          <w:szCs w:val="28"/>
        </w:rPr>
        <w:t xml:space="preserve">пункту 9 статті 36 </w:t>
      </w:r>
      <w:r>
        <w:rPr>
          <w:sz w:val="28"/>
          <w:szCs w:val="28"/>
        </w:rPr>
        <w:t>КЗпП України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пункт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1 частини 1 статті 79 Закону України «Про місцеве самоврядування в Україні».</w:t>
      </w:r>
    </w:p>
    <w:p>
      <w:pPr>
        <w:pStyle w:val="Normal"/>
        <w:jc w:val="both"/>
        <w:rPr/>
      </w:pPr>
      <w:r>
        <w:rPr>
          <w:rStyle w:val="Style12"/>
          <w:sz w:val="28"/>
          <w:szCs w:val="28"/>
        </w:rPr>
        <w:tab/>
        <w:t xml:space="preserve">4. Вивести Поліщука Ігоря Ігоровича зі складу виконавчого комітету Луцької міської ради </w:t>
      </w:r>
      <w:r>
        <w:rPr>
          <w:rStyle w:val="Style12"/>
          <w:sz w:val="28"/>
          <w:szCs w:val="28"/>
          <w:lang w:val="en-US"/>
        </w:rPr>
        <w:t>VIII</w:t>
      </w:r>
      <w:r>
        <w:rPr>
          <w:rStyle w:val="Style12"/>
          <w:sz w:val="28"/>
          <w:szCs w:val="28"/>
        </w:rPr>
        <w:t xml:space="preserve"> скликання.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Відділу обліку та звітності Луцької міської ради провести відповідний розрахунок з Поліщуком Ігорем Ігоровичем та виплатити грошову компенсацію за невикористану щорічну відпустку за період роботи з 27.11.2024 по 26.11.2025 у кількості 28 календарних днів, щорічну відпустку за період роботи з 27.11.2025 по 25.03.2026 у кількості 10 календарних днів, 1 день відпочинку відповідно до розпорядження міського голови від 28.11.2024 № 1213-рв, 1 день відпочинку відповідно до розпорядження міського голови від 30.01.2025 № 102-рв, 1 день відпочинку відповідно до розпорядження міського голови від 28.03.2025 № 305-рв, 1 день відпочинку відповідно до розпорядження міського голови від 29.10.2025 № 1442-рв та 1 день відпочинку відповідно до розпорядження міського голови від 10.03.2025 № 243-рв.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>
      <w:pPr>
        <w:pStyle w:val="Normal"/>
        <w:jc w:val="both"/>
        <w:rPr/>
      </w:pPr>
      <w:r>
        <w:rPr>
          <w:rStyle w:val="Style12"/>
          <w:sz w:val="28"/>
          <w:szCs w:val="28"/>
        </w:rPr>
        <w:tab/>
        <w:t xml:space="preserve">6. Доручити секретарю </w:t>
      </w:r>
      <w:r>
        <w:rPr>
          <w:rStyle w:val="Style12"/>
          <w:sz w:val="28"/>
          <w:szCs w:val="28"/>
        </w:rPr>
        <w:t>міської</w:t>
      </w:r>
      <w:r>
        <w:rPr>
          <w:rStyle w:val="Style12"/>
          <w:sz w:val="28"/>
          <w:szCs w:val="28"/>
        </w:rPr>
        <w:t xml:space="preserve"> ради підписати рішення «Про дострокове припинення </w:t>
      </w:r>
      <w:r>
        <w:rPr>
          <w:rStyle w:val="Style12"/>
          <w:sz w:val="28"/>
          <w:szCs w:val="28"/>
          <w:lang w:eastAsia="zh-CN"/>
        </w:rPr>
        <w:t>повноважень міського голови».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7. Контроль за виконання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цього рішення покласти на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регламенту.</w:t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Секретар </w:t>
      </w:r>
      <w:r>
        <w:rPr>
          <w:sz w:val="28"/>
          <w:szCs w:val="28"/>
        </w:rPr>
        <w:t>міської</w:t>
      </w:r>
      <w:r>
        <w:rPr>
          <w:sz w:val="28"/>
          <w:szCs w:val="28"/>
        </w:rPr>
        <w:t xml:space="preserve"> ради                                                                    </w:t>
      </w:r>
      <w:r>
        <w:rPr>
          <w:sz w:val="28"/>
          <w:szCs w:val="28"/>
        </w:rPr>
        <w:t>Юрій БЕЗПЯТКО</w:t>
      </w:r>
      <w:r>
        <w:rPr>
          <w:sz w:val="28"/>
          <w:szCs w:val="28"/>
        </w:rPr>
        <w:t xml:space="preserve">                                                            </w:t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/>
      </w:pPr>
      <w:r>
        <w:rPr>
          <w:rStyle w:val="Style12"/>
          <w:szCs w:val="16"/>
        </w:rPr>
        <w:t>Богдан  741 080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eastAsia="ru-RU" w:val="uk-U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eastAsia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spacing w:before="240" w:after="60"/>
      <w:outlineLvl w:val="1"/>
    </w:pPr>
    <w:rPr>
      <w:rFonts w:ascii="Cambria" w:hAnsi="Cambria" w:eastAsia="Cambria" w:cs="Cambria"/>
      <w:b/>
      <w:bCs/>
      <w:i/>
      <w:iCs/>
      <w:sz w:val="28"/>
      <w:szCs w:val="28"/>
    </w:rPr>
  </w:style>
  <w:style w:type="character" w:styleId="Style12">
    <w:name w:val="Шрифт абзацу за замовчуванням"/>
    <w:qFormat/>
    <w:rPr/>
  </w:style>
  <w:style w:type="character" w:styleId="11">
    <w:name w:val="Заголовок 1 Знак"/>
    <w:basedOn w:val="Style12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Style12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Style12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Style12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5">
    <w:name w:val="Звичайний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Calibri" w:hAnsi="Calibri" w:eastAsia="Calibr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2"/>
      <w:u w:val="none"/>
      <w:shd w:fill="auto" w:val="clear"/>
      <w:vertAlign w:val="baseline"/>
      <w:em w:val="none"/>
      <w:lang w:val="uk-UA" w:eastAsia="en-US" w:bidi="ar-SA"/>
    </w:rPr>
  </w:style>
  <w:style w:type="paragraph" w:styleId="Style16">
    <w:name w:val="List"/>
    <w:basedOn w:val="Style14"/>
    <w:pPr>
      <w:suppressAutoHyphens w:val="true"/>
    </w:pPr>
    <w:rPr>
      <w:rFonts w:cs="Lucida Sans"/>
    </w:rPr>
  </w:style>
  <w:style w:type="paragraph" w:styleId="Style17">
    <w:name w:val="Назва об'єкта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paragraph" w:styleId="Style18">
    <w:name w:val="Покажчик"/>
    <w:basedOn w:val="Normal"/>
    <w:qFormat/>
    <w:pPr>
      <w:suppressLineNumbers/>
      <w:suppressAutoHyphens w:val="true"/>
    </w:pPr>
    <w:rPr>
      <w:rFonts w:cs="Lucida Sans"/>
    </w:rPr>
  </w:style>
  <w:style w:type="numbering" w:styleId="Style19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102</TotalTime>
  <Application>LibreOffice/7.2.0.4$Windows_X86_64 LibreOffice_project/9a9c6381e3f7a62afc1329bd359cc48accb6435b</Application>
  <AppVersion>15.0000</AppVersion>
  <Pages>2</Pages>
  <Words>308</Words>
  <Characters>1899</Characters>
  <CharactersWithSpaces>2406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2026-03-23T13:03:00Z</dcterms:created>
  <dc:creator>Костюк Леся</dc:creator>
  <dc:description/>
  <dc:language>uk-UA</dc:language>
  <cp:lastModifiedBy/>
  <cp:lastPrinted>2026-03-23T16:02:01Z</cp:lastPrinted>
  <dcterms:modified xsi:type="dcterms:W3CDTF">2026-03-24T08:48:09Z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