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7D" w:rsidRDefault="00EF6DF8">
      <w:pPr>
        <w:pStyle w:val="Standard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Пояснювальна записка</w:t>
      </w:r>
    </w:p>
    <w:p w:rsidR="0012487D" w:rsidRDefault="00EF6DF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міської ради “Про Концептуальні основи порядку розміщення та розвитку зовнішньої реклами в місті Луцьку”</w:t>
      </w:r>
    </w:p>
    <w:p w:rsidR="0012487D" w:rsidRDefault="0012487D">
      <w:pPr>
        <w:pStyle w:val="Standard"/>
        <w:jc w:val="center"/>
        <w:rPr>
          <w:sz w:val="28"/>
          <w:szCs w:val="28"/>
          <w:lang w:val="uk-UA"/>
        </w:rPr>
      </w:pPr>
    </w:p>
    <w:p w:rsidR="0012487D" w:rsidRDefault="00EF6DF8" w:rsidP="00792604">
      <w:pPr>
        <w:pStyle w:val="Standard"/>
        <w:jc w:val="both"/>
      </w:pPr>
      <w:r>
        <w:rPr>
          <w:rStyle w:val="a4"/>
          <w:b/>
          <w:bCs/>
          <w:sz w:val="28"/>
          <w:szCs w:val="28"/>
          <w:lang w:val="uk-UA"/>
        </w:rPr>
        <w:t>1. Потреба і мета прийняття рішення:</w:t>
      </w:r>
    </w:p>
    <w:p w:rsidR="0012487D" w:rsidRDefault="00EF6DF8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Підставою для розробки проекту рішення міської ради “Про Концептуальні основи порядку розміщення та розвитку зовнішньої реклами в місті Луцьку” (далі – Проект) є протокольне доручення виконавчого комітету Луцької міської ради від 06.12.2018 № 29.</w:t>
      </w:r>
    </w:p>
    <w:p w:rsidR="0012487D" w:rsidRDefault="00EF6DF8">
      <w:pPr>
        <w:pStyle w:val="Standard"/>
        <w:ind w:lef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Метою розроблення Концептуальних основ є реалізація заходів із впорядкування розміщення, виготовлення та проектуван</w:t>
      </w:r>
      <w:r w:rsidR="002260ED">
        <w:rPr>
          <w:sz w:val="28"/>
          <w:szCs w:val="28"/>
          <w:lang w:val="uk-UA"/>
        </w:rPr>
        <w:t>ня зовнішньої реклами</w:t>
      </w:r>
      <w:r>
        <w:rPr>
          <w:sz w:val="28"/>
          <w:szCs w:val="28"/>
          <w:lang w:val="uk-UA"/>
        </w:rPr>
        <w:t>, удосконалення та подальший розвиток організації оформлення зовнішнього вигляду міста.</w:t>
      </w:r>
    </w:p>
    <w:p w:rsidR="0012487D" w:rsidRDefault="0012487D">
      <w:pPr>
        <w:pStyle w:val="Standard"/>
        <w:ind w:left="15"/>
        <w:jc w:val="both"/>
        <w:rPr>
          <w:sz w:val="28"/>
          <w:szCs w:val="28"/>
          <w:lang w:val="uk-UA"/>
        </w:rPr>
      </w:pPr>
    </w:p>
    <w:p w:rsidR="0012487D" w:rsidRDefault="00792604">
      <w:pPr>
        <w:pStyle w:val="Standard"/>
        <w:widowControl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EF6DF8">
        <w:rPr>
          <w:b/>
          <w:bCs/>
          <w:sz w:val="28"/>
          <w:szCs w:val="28"/>
          <w:lang w:val="uk-UA"/>
        </w:rPr>
        <w:t>. Прогнозовані суспільні, економічні, фінансові та юридичні наслідки прийняття рішення.</w:t>
      </w:r>
    </w:p>
    <w:p w:rsidR="0012487D" w:rsidRDefault="00EF6DF8">
      <w:pPr>
        <w:pStyle w:val="Standard"/>
        <w:ind w:left="15"/>
        <w:jc w:val="both"/>
      </w:pPr>
      <w:r>
        <w:rPr>
          <w:rStyle w:val="a4"/>
          <w:b/>
          <w:bCs/>
          <w:sz w:val="28"/>
          <w:szCs w:val="28"/>
          <w:lang w:val="uk-UA"/>
        </w:rPr>
        <w:tab/>
      </w:r>
      <w:r>
        <w:rPr>
          <w:rStyle w:val="a4"/>
          <w:bCs/>
          <w:sz w:val="28"/>
          <w:szCs w:val="28"/>
          <w:lang w:val="uk-UA"/>
        </w:rPr>
        <w:t>Проект</w:t>
      </w:r>
      <w:r>
        <w:rPr>
          <w:rStyle w:val="a4"/>
          <w:b/>
          <w:bCs/>
          <w:sz w:val="28"/>
          <w:szCs w:val="28"/>
          <w:lang w:val="uk-UA"/>
        </w:rPr>
        <w:t xml:space="preserve"> </w:t>
      </w:r>
      <w:r>
        <w:rPr>
          <w:rStyle w:val="a4"/>
          <w:sz w:val="28"/>
          <w:szCs w:val="28"/>
          <w:lang w:val="uk-UA"/>
        </w:rPr>
        <w:t>передбачає вирішення таких основних завдань:</w:t>
      </w:r>
    </w:p>
    <w:p w:rsidR="0012487D" w:rsidRDefault="00EF6DF8">
      <w:pPr>
        <w:pStyle w:val="Standard"/>
        <w:ind w:lef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поетапне проведення заміни застарілих рекламних конструкцій на рекламні засоби сучасного зразка;</w:t>
      </w:r>
    </w:p>
    <w:p w:rsidR="0012487D" w:rsidRDefault="00EF6DF8">
      <w:pPr>
        <w:pStyle w:val="Standard"/>
        <w:ind w:lef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введення </w:t>
      </w:r>
      <w:r w:rsidR="004F008A">
        <w:rPr>
          <w:sz w:val="28"/>
          <w:szCs w:val="28"/>
          <w:lang w:val="uk-UA"/>
        </w:rPr>
        <w:t>рекомендацій</w:t>
      </w:r>
      <w:r>
        <w:rPr>
          <w:sz w:val="28"/>
          <w:szCs w:val="28"/>
          <w:lang w:val="uk-UA"/>
        </w:rPr>
        <w:t xml:space="preserve">  щодо  розміщення засобів зовнішньої реклами  (далі -ЗЗР) на території міста;</w:t>
      </w:r>
    </w:p>
    <w:p w:rsidR="0012487D" w:rsidRDefault="00EF6DF8">
      <w:pPr>
        <w:pStyle w:val="Standard"/>
        <w:ind w:lef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4F008A">
        <w:rPr>
          <w:sz w:val="28"/>
          <w:szCs w:val="28"/>
          <w:lang w:val="uk-UA"/>
        </w:rPr>
        <w:t>перерозподіл</w:t>
      </w:r>
      <w:r>
        <w:rPr>
          <w:sz w:val="28"/>
          <w:szCs w:val="28"/>
          <w:lang w:val="uk-UA"/>
        </w:rPr>
        <w:t xml:space="preserve"> зон </w:t>
      </w:r>
      <w:r w:rsidR="004F008A">
        <w:rPr>
          <w:sz w:val="28"/>
          <w:szCs w:val="28"/>
          <w:lang w:val="uk-UA"/>
        </w:rPr>
        <w:t>розміщення ЗЗР</w:t>
      </w:r>
      <w:r>
        <w:rPr>
          <w:sz w:val="28"/>
          <w:szCs w:val="28"/>
          <w:lang w:val="uk-UA"/>
        </w:rPr>
        <w:t>;</w:t>
      </w:r>
    </w:p>
    <w:p w:rsidR="0012487D" w:rsidRDefault="00EF6DF8">
      <w:pPr>
        <w:pStyle w:val="Standard"/>
        <w:ind w:left="15"/>
        <w:jc w:val="both"/>
        <w:rPr>
          <w:rStyle w:val="a4"/>
          <w:spacing w:val="-6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 xml:space="preserve"> - розроблення та затвердження проектів </w:t>
      </w:r>
      <w:r w:rsidR="004F008A">
        <w:rPr>
          <w:rStyle w:val="a4"/>
          <w:sz w:val="28"/>
          <w:szCs w:val="28"/>
          <w:lang w:val="uk-UA"/>
        </w:rPr>
        <w:t>с</w:t>
      </w:r>
      <w:r>
        <w:rPr>
          <w:rStyle w:val="a4"/>
          <w:sz w:val="28"/>
          <w:szCs w:val="28"/>
          <w:lang w:val="uk-UA"/>
        </w:rPr>
        <w:t>хем розміщення ЗЗР</w:t>
      </w:r>
      <w:r>
        <w:rPr>
          <w:rStyle w:val="a4"/>
          <w:spacing w:val="-6"/>
          <w:sz w:val="28"/>
          <w:szCs w:val="28"/>
          <w:lang w:val="uk-UA"/>
        </w:rPr>
        <w:t xml:space="preserve"> на основних вулицях міста</w:t>
      </w:r>
      <w:r w:rsidR="004F008A">
        <w:rPr>
          <w:rStyle w:val="a4"/>
          <w:spacing w:val="-6"/>
          <w:sz w:val="28"/>
          <w:szCs w:val="28"/>
          <w:lang w:val="uk-UA"/>
        </w:rPr>
        <w:t xml:space="preserve"> та проспектах міста</w:t>
      </w:r>
      <w:r>
        <w:rPr>
          <w:rStyle w:val="a4"/>
          <w:spacing w:val="-6"/>
          <w:sz w:val="28"/>
          <w:szCs w:val="28"/>
          <w:lang w:val="uk-UA"/>
        </w:rPr>
        <w:t>;</w:t>
      </w:r>
    </w:p>
    <w:p w:rsidR="004F008A" w:rsidRDefault="004F008A">
      <w:pPr>
        <w:pStyle w:val="Standard"/>
        <w:ind w:left="15"/>
        <w:jc w:val="both"/>
      </w:pPr>
      <w:r>
        <w:rPr>
          <w:rStyle w:val="a4"/>
          <w:spacing w:val="-6"/>
          <w:sz w:val="28"/>
          <w:szCs w:val="28"/>
          <w:lang w:val="uk-UA"/>
        </w:rPr>
        <w:t xml:space="preserve"> - оптимізація розмі</w:t>
      </w:r>
      <w:r w:rsidR="00181C56">
        <w:rPr>
          <w:rStyle w:val="a4"/>
          <w:spacing w:val="-6"/>
          <w:sz w:val="28"/>
          <w:szCs w:val="28"/>
          <w:lang w:val="uk-UA"/>
        </w:rPr>
        <w:t xml:space="preserve">рів, видів та кількості </w:t>
      </w:r>
      <w:proofErr w:type="spellStart"/>
      <w:r w:rsidR="00181C56">
        <w:rPr>
          <w:rStyle w:val="a4"/>
          <w:spacing w:val="-6"/>
          <w:sz w:val="28"/>
          <w:szCs w:val="28"/>
          <w:lang w:val="uk-UA"/>
        </w:rPr>
        <w:t>рекламо</w:t>
      </w:r>
      <w:r>
        <w:rPr>
          <w:rStyle w:val="a4"/>
          <w:spacing w:val="-6"/>
          <w:sz w:val="28"/>
          <w:szCs w:val="28"/>
          <w:lang w:val="uk-UA"/>
        </w:rPr>
        <w:t>носіїв</w:t>
      </w:r>
      <w:proofErr w:type="spellEnd"/>
      <w:r>
        <w:rPr>
          <w:rStyle w:val="a4"/>
          <w:spacing w:val="-6"/>
          <w:sz w:val="28"/>
          <w:szCs w:val="28"/>
          <w:lang w:val="uk-UA"/>
        </w:rPr>
        <w:t>, враховуючи зонування міста</w:t>
      </w:r>
      <w:r w:rsidR="00181C56">
        <w:rPr>
          <w:rStyle w:val="a4"/>
          <w:spacing w:val="-6"/>
          <w:sz w:val="28"/>
          <w:szCs w:val="28"/>
          <w:lang w:val="uk-UA"/>
        </w:rPr>
        <w:t>,</w:t>
      </w:r>
      <w:r>
        <w:rPr>
          <w:rStyle w:val="a4"/>
          <w:spacing w:val="-6"/>
          <w:sz w:val="28"/>
          <w:szCs w:val="28"/>
          <w:lang w:val="uk-UA"/>
        </w:rPr>
        <w:t xml:space="preserve"> на основі схем;</w:t>
      </w:r>
    </w:p>
    <w:p w:rsidR="0012487D" w:rsidRDefault="00EF6DF8">
      <w:pPr>
        <w:pStyle w:val="Standard"/>
        <w:ind w:lef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об’єднання зусиль суб’єктів господарювання (власників рекламних конструкцій), виконавчих та контролюючих органів для розв’язання проблем щодо зовнішньої реклами.</w:t>
      </w:r>
    </w:p>
    <w:p w:rsidR="0012487D" w:rsidRDefault="0012487D">
      <w:pPr>
        <w:pStyle w:val="Standard"/>
        <w:ind w:left="15"/>
        <w:jc w:val="both"/>
        <w:rPr>
          <w:sz w:val="28"/>
          <w:szCs w:val="28"/>
          <w:lang w:val="uk-UA"/>
        </w:rPr>
      </w:pPr>
    </w:p>
    <w:p w:rsidR="0012487D" w:rsidRDefault="0012487D">
      <w:pPr>
        <w:pStyle w:val="a8"/>
        <w:widowControl/>
        <w:tabs>
          <w:tab w:val="left" w:pos="567"/>
          <w:tab w:val="left" w:pos="1134"/>
        </w:tabs>
        <w:ind w:left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2487D" w:rsidRDefault="00EF6DF8">
      <w:pPr>
        <w:pStyle w:val="a8"/>
        <w:widowControl/>
        <w:tabs>
          <w:tab w:val="left" w:pos="567"/>
          <w:tab w:val="left" w:pos="1134"/>
        </w:tabs>
        <w:ind w:left="0"/>
        <w:jc w:val="both"/>
      </w:pPr>
      <w:r>
        <w:rPr>
          <w:rStyle w:val="a4"/>
          <w:sz w:val="28"/>
          <w:szCs w:val="28"/>
          <w:lang w:val="uk-UA"/>
        </w:rPr>
        <w:t>Начальник управління розвитку</w:t>
      </w:r>
    </w:p>
    <w:p w:rsidR="0012487D" w:rsidRDefault="00EF6DF8">
      <w:pPr>
        <w:pStyle w:val="a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підприємництва та реклами</w:t>
      </w:r>
    </w:p>
    <w:p w:rsidR="0012487D" w:rsidRDefault="00EF6DF8">
      <w:pPr>
        <w:pStyle w:val="a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Наталія РИБАЙ</w:t>
      </w:r>
    </w:p>
    <w:p w:rsidR="0012487D" w:rsidRDefault="0012487D">
      <w:pPr>
        <w:pStyle w:val="a7"/>
        <w:spacing w:before="0" w:after="0"/>
        <w:jc w:val="both"/>
        <w:rPr>
          <w:sz w:val="28"/>
          <w:szCs w:val="28"/>
          <w:lang w:val="uk-UA"/>
        </w:rPr>
      </w:pPr>
    </w:p>
    <w:sectPr w:rsidR="0012487D">
      <w:pgSz w:w="11905" w:h="16837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EA" w:rsidRDefault="00E646EA">
      <w:r>
        <w:separator/>
      </w:r>
    </w:p>
  </w:endnote>
  <w:endnote w:type="continuationSeparator" w:id="0">
    <w:p w:rsidR="00E646EA" w:rsidRDefault="00E6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EA" w:rsidRDefault="00E646EA">
      <w:r>
        <w:rPr>
          <w:color w:val="000000"/>
        </w:rPr>
        <w:separator/>
      </w:r>
    </w:p>
  </w:footnote>
  <w:footnote w:type="continuationSeparator" w:id="0">
    <w:p w:rsidR="00E646EA" w:rsidRDefault="00E6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F8D"/>
    <w:multiLevelType w:val="multilevel"/>
    <w:tmpl w:val="8BE8CCD2"/>
    <w:styleLink w:val="WW8Num5"/>
    <w:lvl w:ilvl="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/>
        <w:lang w:val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F36187F"/>
    <w:multiLevelType w:val="multilevel"/>
    <w:tmpl w:val="F338701C"/>
    <w:styleLink w:val="WW8Num3"/>
    <w:lvl w:ilvl="0">
      <w:start w:val="1"/>
      <w:numFmt w:val="decimal"/>
      <w:lvlText w:val="1.%1"/>
      <w:lvlJc w:val="left"/>
      <w:pPr>
        <w:ind w:left="1440" w:hanging="360"/>
      </w:pPr>
      <w:rPr>
        <w:lang w:val="uk-UA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 w:cs="Wingdings"/>
        <w:lang w:val="uk-U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818E2"/>
    <w:multiLevelType w:val="multilevel"/>
    <w:tmpl w:val="A84275B4"/>
    <w:styleLink w:val="WW8Num1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/>
        <w:spacing w:val="-6"/>
        <w:lang w:val="uk-UA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 w:cs="Wingdings"/>
      </w:rPr>
    </w:lvl>
  </w:abstractNum>
  <w:abstractNum w:abstractNumId="3">
    <w:nsid w:val="2C7831B1"/>
    <w:multiLevelType w:val="multilevel"/>
    <w:tmpl w:val="055A8C70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36686921"/>
    <w:multiLevelType w:val="multilevel"/>
    <w:tmpl w:val="ABC29F2E"/>
    <w:styleLink w:val="WW8Num18"/>
    <w:lvl w:ilvl="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/>
        <w:color w:val="009900"/>
        <w:lang w:val="uk-UA"/>
      </w:rPr>
    </w:lvl>
    <w:lvl w:ilvl="1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/>
        <w:color w:val="009900"/>
        <w:lang w:val="uk-UA"/>
      </w:rPr>
    </w:lvl>
    <w:lvl w:ilvl="2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/>
        <w:color w:val="009900"/>
        <w:lang w:val="uk-UA"/>
      </w:rPr>
    </w:lvl>
    <w:lvl w:ilvl="3"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/>
        <w:color w:val="009900"/>
        <w:lang w:val="uk-UA"/>
      </w:rPr>
    </w:lvl>
    <w:lvl w:ilvl="4">
      <w:numFmt w:val="bullet"/>
      <w:lvlText w:val=""/>
      <w:lvlJc w:val="left"/>
      <w:pPr>
        <w:ind w:left="2160" w:hanging="360"/>
      </w:pPr>
      <w:rPr>
        <w:rFonts w:ascii="Wingdings" w:eastAsia="Times New Roman" w:hAnsi="Wingdings" w:cs="Times New Roman"/>
        <w:color w:val="009900"/>
        <w:lang w:val="uk-UA"/>
      </w:rPr>
    </w:lvl>
    <w:lvl w:ilvl="5">
      <w:numFmt w:val="bullet"/>
      <w:lvlText w:val=""/>
      <w:lvlJc w:val="left"/>
      <w:pPr>
        <w:ind w:left="2520" w:hanging="360"/>
      </w:pPr>
      <w:rPr>
        <w:rFonts w:ascii="Wingdings" w:eastAsia="Times New Roman" w:hAnsi="Wingdings" w:cs="Times New Roman"/>
        <w:color w:val="009900"/>
        <w:lang w:val="uk-UA"/>
      </w:rPr>
    </w:lvl>
    <w:lvl w:ilvl="6"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/>
        <w:color w:val="009900"/>
        <w:lang w:val="uk-UA"/>
      </w:rPr>
    </w:lvl>
    <w:lvl w:ilvl="7">
      <w:numFmt w:val="bullet"/>
      <w:lvlText w:val=""/>
      <w:lvlJc w:val="left"/>
      <w:pPr>
        <w:ind w:left="3240" w:hanging="360"/>
      </w:pPr>
      <w:rPr>
        <w:rFonts w:ascii="Wingdings" w:eastAsia="Times New Roman" w:hAnsi="Wingdings" w:cs="Times New Roman"/>
        <w:color w:val="009900"/>
        <w:lang w:val="uk-UA"/>
      </w:rPr>
    </w:lvl>
    <w:lvl w:ilvl="8">
      <w:numFmt w:val="bullet"/>
      <w:lvlText w:val=""/>
      <w:lvlJc w:val="left"/>
      <w:pPr>
        <w:ind w:left="3600" w:hanging="360"/>
      </w:pPr>
      <w:rPr>
        <w:rFonts w:ascii="Wingdings" w:eastAsia="Times New Roman" w:hAnsi="Wingdings" w:cs="Times New Roman"/>
        <w:color w:val="009900"/>
        <w:lang w:val="uk-UA"/>
      </w:rPr>
    </w:lvl>
  </w:abstractNum>
  <w:abstractNum w:abstractNumId="5">
    <w:nsid w:val="53DF6C70"/>
    <w:multiLevelType w:val="multilevel"/>
    <w:tmpl w:val="B2EE04BE"/>
    <w:styleLink w:val="WW8Num4"/>
    <w:lvl w:ilvl="0">
      <w:numFmt w:val="bullet"/>
      <w:lvlText w:val="­"/>
      <w:lvlJc w:val="left"/>
      <w:pPr>
        <w:ind w:left="900" w:firstLine="0"/>
      </w:pPr>
      <w:rPr>
        <w:b/>
        <w:bCs/>
        <w:lang w:val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487D"/>
    <w:rsid w:val="0012487D"/>
    <w:rsid w:val="00181C56"/>
    <w:rsid w:val="00216E89"/>
    <w:rsid w:val="002260ED"/>
    <w:rsid w:val="002E2524"/>
    <w:rsid w:val="0047462D"/>
    <w:rsid w:val="004F008A"/>
    <w:rsid w:val="0056634E"/>
    <w:rsid w:val="00792604"/>
    <w:rsid w:val="00AD6734"/>
    <w:rsid w:val="00E646EA"/>
    <w:rsid w:val="00EF6DF8"/>
    <w:rsid w:val="00FC3AC4"/>
    <w:rsid w:val="00F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pPr>
      <w:suppressAutoHyphens/>
    </w:pPr>
  </w:style>
  <w:style w:type="character" w:customStyle="1" w:styleId="a4">
    <w:name w:val="Шрифт абзацу за промовч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</w:style>
  <w:style w:type="paragraph" w:customStyle="1" w:styleId="a6">
    <w:name w:val="Назва об'єкта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  <w:rPr>
      <w:lang w:val="ru-RU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  <w:lang w:val="uk-UA"/>
    </w:rPr>
  </w:style>
  <w:style w:type="paragraph" w:styleId="a8">
    <w:name w:val="List Paragraph"/>
    <w:basedOn w:val="Standard"/>
    <w:pPr>
      <w:ind w:left="720"/>
    </w:pPr>
  </w:style>
  <w:style w:type="paragraph" w:customStyle="1" w:styleId="newsp">
    <w:name w:val="news_p"/>
    <w:basedOn w:val="Standard"/>
    <w:pPr>
      <w:spacing w:before="280" w:after="28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WW8Num4z0">
    <w:name w:val="WW8Num4z0"/>
    <w:rPr>
      <w:b/>
      <w:bCs/>
      <w:lang w:val="uk-UA"/>
    </w:rPr>
  </w:style>
  <w:style w:type="character" w:customStyle="1" w:styleId="WW8Num3z0">
    <w:name w:val="WW8Num3z0"/>
    <w:rPr>
      <w:lang w:val="uk-UA"/>
    </w:rPr>
  </w:style>
  <w:style w:type="character" w:customStyle="1" w:styleId="WW8Num3z1">
    <w:name w:val="WW8Num3z1"/>
    <w:rPr>
      <w:rFonts w:ascii="Wingdings" w:hAnsi="Wingdings" w:cs="Wingdings"/>
      <w:lang w:val="uk-UA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8z0">
    <w:name w:val="WW8Num18z0"/>
    <w:rPr>
      <w:rFonts w:ascii="Times New Roman" w:eastAsia="Times New Roman" w:hAnsi="Times New Roman" w:cs="Times New Roman"/>
      <w:color w:val="009900"/>
      <w:lang w:val="uk-U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  <w:lang w:val="uk-UA"/>
    </w:rPr>
  </w:style>
  <w:style w:type="character" w:customStyle="1" w:styleId="WW8Num1z0">
    <w:name w:val="WW8Num1z0"/>
    <w:rPr>
      <w:rFonts w:ascii="Times New Roman" w:eastAsia="Times New Roman" w:hAnsi="Times New Roman" w:cs="Times New Roman"/>
      <w:spacing w:val="-6"/>
      <w:lang w:val="uk-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8">
    <w:name w:val="WW8Num18"/>
    <w:basedOn w:val="a2"/>
    <w:pPr>
      <w:numPr>
        <w:numId w:val="3"/>
      </w:numPr>
    </w:pPr>
  </w:style>
  <w:style w:type="numbering" w:customStyle="1" w:styleId="WW8Num6">
    <w:name w:val="WW8Num6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1">
    <w:name w:val="WW8Num1"/>
    <w:basedOn w:val="a2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pPr>
      <w:suppressAutoHyphens/>
    </w:pPr>
  </w:style>
  <w:style w:type="character" w:customStyle="1" w:styleId="a4">
    <w:name w:val="Шрифт абзацу за промовч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</w:style>
  <w:style w:type="paragraph" w:customStyle="1" w:styleId="a6">
    <w:name w:val="Назва об'єкта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  <w:rPr>
      <w:lang w:val="ru-RU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  <w:lang w:val="uk-UA"/>
    </w:rPr>
  </w:style>
  <w:style w:type="paragraph" w:styleId="a8">
    <w:name w:val="List Paragraph"/>
    <w:basedOn w:val="Standard"/>
    <w:pPr>
      <w:ind w:left="720"/>
    </w:pPr>
  </w:style>
  <w:style w:type="paragraph" w:customStyle="1" w:styleId="newsp">
    <w:name w:val="news_p"/>
    <w:basedOn w:val="Standard"/>
    <w:pPr>
      <w:spacing w:before="280" w:after="28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WW8Num4z0">
    <w:name w:val="WW8Num4z0"/>
    <w:rPr>
      <w:b/>
      <w:bCs/>
      <w:lang w:val="uk-UA"/>
    </w:rPr>
  </w:style>
  <w:style w:type="character" w:customStyle="1" w:styleId="WW8Num3z0">
    <w:name w:val="WW8Num3z0"/>
    <w:rPr>
      <w:lang w:val="uk-UA"/>
    </w:rPr>
  </w:style>
  <w:style w:type="character" w:customStyle="1" w:styleId="WW8Num3z1">
    <w:name w:val="WW8Num3z1"/>
    <w:rPr>
      <w:rFonts w:ascii="Wingdings" w:hAnsi="Wingdings" w:cs="Wingdings"/>
      <w:lang w:val="uk-UA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8z0">
    <w:name w:val="WW8Num18z0"/>
    <w:rPr>
      <w:rFonts w:ascii="Times New Roman" w:eastAsia="Times New Roman" w:hAnsi="Times New Roman" w:cs="Times New Roman"/>
      <w:color w:val="009900"/>
      <w:lang w:val="uk-U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  <w:lang w:val="uk-UA"/>
    </w:rPr>
  </w:style>
  <w:style w:type="character" w:customStyle="1" w:styleId="WW8Num1z0">
    <w:name w:val="WW8Num1z0"/>
    <w:rPr>
      <w:rFonts w:ascii="Times New Roman" w:eastAsia="Times New Roman" w:hAnsi="Times New Roman" w:cs="Times New Roman"/>
      <w:spacing w:val="-6"/>
      <w:lang w:val="uk-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8">
    <w:name w:val="WW8Num18"/>
    <w:basedOn w:val="a2"/>
    <w:pPr>
      <w:numPr>
        <w:numId w:val="3"/>
      </w:numPr>
    </w:pPr>
  </w:style>
  <w:style w:type="numbering" w:customStyle="1" w:styleId="WW8Num6">
    <w:name w:val="WW8Num6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1">
    <w:name w:val="WW8Num1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2016-05-12T11:34:00Z</cp:lastPrinted>
  <dcterms:created xsi:type="dcterms:W3CDTF">2019-08-23T06:32:00Z</dcterms:created>
  <dcterms:modified xsi:type="dcterms:W3CDTF">2019-09-17T11:18:00Z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