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19BC" w14:textId="6EC834BE" w:rsidR="002120B2" w:rsidRDefault="00BA6287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w:pict w14:anchorId="3DE7066D">
          <v:rect id="_x0000_tole_rId2" o:spid="_x0000_s1028" style="position:absolute;left:0;text-align:left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</w:pict>
      </w:r>
      <w:r>
        <w:pict w14:anchorId="4B4E362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 w14:anchorId="1280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pt;visibility:visible;mso-wrap-distance-right:0" o:ole="">
            <v:imagedata r:id="rId7" o:title=""/>
          </v:shape>
          <o:OLEObject Type="Embed" ProgID="PBrush" ShapeID="ole_rId2" DrawAspect="Content" ObjectID="_1785052240" r:id="rId8"/>
        </w:object>
      </w:r>
    </w:p>
    <w:p w14:paraId="1376185E" w14:textId="77777777" w:rsidR="002120B2" w:rsidRDefault="002120B2">
      <w:pPr>
        <w:jc w:val="center"/>
        <w:rPr>
          <w:sz w:val="16"/>
          <w:szCs w:val="16"/>
        </w:rPr>
      </w:pPr>
    </w:p>
    <w:p w14:paraId="3491842C" w14:textId="77777777" w:rsidR="002120B2" w:rsidRDefault="00BA628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D886466" w14:textId="77777777" w:rsidR="002120B2" w:rsidRDefault="002120B2">
      <w:pPr>
        <w:rPr>
          <w:color w:val="FF0000"/>
          <w:sz w:val="10"/>
          <w:szCs w:val="10"/>
        </w:rPr>
      </w:pPr>
    </w:p>
    <w:p w14:paraId="048083C9" w14:textId="77777777" w:rsidR="002120B2" w:rsidRDefault="00BA6287">
      <w:pPr>
        <w:pStyle w:val="1"/>
        <w:tabs>
          <w:tab w:val="left" w:pos="564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14C6A9E" w14:textId="77777777" w:rsidR="002120B2" w:rsidRDefault="002120B2">
      <w:pPr>
        <w:jc w:val="center"/>
        <w:rPr>
          <w:b/>
          <w:bCs/>
          <w:sz w:val="20"/>
          <w:szCs w:val="20"/>
        </w:rPr>
      </w:pPr>
    </w:p>
    <w:p w14:paraId="7BA31CDE" w14:textId="77777777" w:rsidR="002120B2" w:rsidRDefault="00BA628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B9758F3" w14:textId="77777777" w:rsidR="002120B2" w:rsidRDefault="002120B2">
      <w:pPr>
        <w:rPr>
          <w:i/>
          <w:sz w:val="40"/>
          <w:szCs w:val="40"/>
        </w:rPr>
      </w:pPr>
    </w:p>
    <w:p w14:paraId="383C361F" w14:textId="77777777" w:rsidR="002120B2" w:rsidRDefault="00BA6287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 xml:space="preserve">_______________                                          </w:t>
      </w:r>
      <w:r>
        <w:t xml:space="preserve">Луцьк </w:t>
      </w:r>
      <w:r>
        <w:rPr>
          <w:lang w:val="uk-UA"/>
        </w:rPr>
        <w:tab/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78F526EA" w14:textId="77777777" w:rsidR="002120B2" w:rsidRDefault="002120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E2CF2C" w14:textId="77777777" w:rsidR="002120B2" w:rsidRDefault="00BA6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квартирний облік громадян</w:t>
      </w:r>
    </w:p>
    <w:p w14:paraId="6B32C80A" w14:textId="77777777" w:rsidR="002120B2" w:rsidRDefault="002120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31079E" w14:textId="77777777" w:rsidR="002120B2" w:rsidRDefault="00BA628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30, 52 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71FE0619" w14:textId="77777777" w:rsidR="002120B2" w:rsidRDefault="002120B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3CD4C9" w14:textId="77777777" w:rsidR="002120B2" w:rsidRDefault="00BA62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6DBBE57A" w14:textId="77777777" w:rsidR="002120B2" w:rsidRDefault="002120B2">
      <w:pPr>
        <w:jc w:val="both"/>
        <w:rPr>
          <w:rFonts w:ascii="Times New Roman" w:hAnsi="Times New Roman"/>
          <w:sz w:val="28"/>
          <w:szCs w:val="28"/>
        </w:rPr>
      </w:pPr>
    </w:p>
    <w:p w14:paraId="5C5F7DF1" w14:textId="4638E4B9" w:rsidR="002120B2" w:rsidRDefault="00BA6287">
      <w:pPr>
        <w:tabs>
          <w:tab w:val="left" w:pos="56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_______________</w:t>
      </w:r>
      <w:r w:rsidR="00000F9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0F94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24.07.2024; проживає </w:t>
      </w:r>
      <w:r w:rsidR="00000F94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, за договором оренди житла в квартирі № __ на вул. _______________ у місті Луцьку.</w:t>
      </w:r>
    </w:p>
    <w:p w14:paraId="566F73DF" w14:textId="329D9A51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 w:rsidR="00000F94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>з сім’єю в складі __ осіб (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_____________) з 08.07.2024; як _________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та ветеранської політики Луцької міської ради та проживає за договором оренди житла в квартирі № __ на вул. _____ у місті Луцьку.</w:t>
      </w:r>
    </w:p>
    <w:p w14:paraId="0CBD0C61" w14:textId="6335F5DB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____________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4B909AF6" w14:textId="44278BDE" w:rsidR="002120B2" w:rsidRDefault="00BA6287">
      <w:pPr>
        <w:tabs>
          <w:tab w:val="left" w:pos="567"/>
          <w:tab w:val="left" w:pos="62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3.1. 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з сім’єю в складі </w:t>
      </w:r>
      <w:r w:rsidR="00000F94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осіб (</w:t>
      </w:r>
      <w:r>
        <w:rPr>
          <w:rFonts w:ascii="Times New Roman" w:hAnsi="Times New Roman"/>
          <w:sz w:val="28"/>
          <w:szCs w:val="28"/>
        </w:rPr>
        <w:t xml:space="preserve"> ___________) з 13.06.2024; проживає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в двокімнатній квартирі № ____ на пр-ті __________ у місті Луцьку житловою площею 27.4 кв.м (всього проживає__ членів сім’ї).</w:t>
      </w:r>
    </w:p>
    <w:p w14:paraId="0595B247" w14:textId="38ED85FD" w:rsidR="002120B2" w:rsidRDefault="00BA6287">
      <w:pPr>
        <w:tabs>
          <w:tab w:val="left" w:pos="567"/>
          <w:tab w:val="left" w:pos="62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3.2. 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з сім’єю в складі __ осіб (</w:t>
      </w:r>
      <w:r>
        <w:rPr>
          <w:rFonts w:ascii="Times New Roman" w:hAnsi="Times New Roman"/>
          <w:sz w:val="28"/>
          <w:szCs w:val="28"/>
        </w:rPr>
        <w:t xml:space="preserve">________) з 04.07.2024; проживає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в двокімнатній квартирі № __ на пр-ті __________ у місті Луцьку житловою площею 27.4 кв.м (всього проживає __членів сім’ї).</w:t>
      </w:r>
    </w:p>
    <w:p w14:paraId="5AE4F847" w14:textId="74B05E6F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3.3. 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з сім’єю в складі __ осіб (</w:t>
      </w:r>
      <w:r>
        <w:rPr>
          <w:rFonts w:ascii="Times New Roman" w:hAnsi="Times New Roman"/>
          <w:sz w:val="28"/>
          <w:szCs w:val="28"/>
        </w:rPr>
        <w:t xml:space="preserve">___________) з 24.07.2024; проживає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в однокімнатній квартирі № __ на </w:t>
      </w:r>
      <w:r>
        <w:rPr>
          <w:rFonts w:ascii="Times New Roman" w:hAnsi="Times New Roman"/>
          <w:sz w:val="28"/>
          <w:szCs w:val="28"/>
        </w:rPr>
        <w:br/>
        <w:t xml:space="preserve">пр-ті ________ у місті Луцьку житловою площею 18.2 кв.м (всього проживає </w:t>
      </w:r>
      <w:r w:rsidR="00000F9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членів сім’ї).</w:t>
      </w:r>
    </w:p>
    <w:p w14:paraId="1D159543" w14:textId="77777777" w:rsidR="002120B2" w:rsidRDefault="00BA6287">
      <w:pPr>
        <w:tabs>
          <w:tab w:val="left" w:pos="56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 Взяти на квартирний облік при виконавчому комітеті міської ради для отримання соціального житла, як ___________:</w:t>
      </w:r>
    </w:p>
    <w:p w14:paraId="600BDA2B" w14:textId="77777777" w:rsidR="002120B2" w:rsidRDefault="00BA6287">
      <w:pPr>
        <w:tabs>
          <w:tab w:val="left" w:pos="56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4.1. Федоровську Ірину Миколаївну з 09.07.2024; Федоровська І.М. перебуває на обліку в департаменті соціальної та ветеранської політики Луцької міської ради та проживає в гуртожитку на вул. ___________ у місті Луцьку.</w:t>
      </w:r>
    </w:p>
    <w:p w14:paraId="41BD919E" w14:textId="77777777" w:rsidR="002120B2" w:rsidRDefault="00BA6287">
      <w:pPr>
        <w:tabs>
          <w:tab w:val="left" w:pos="56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4.2. Євлампієва Пилипа</w:t>
      </w:r>
      <w:r>
        <w:rPr>
          <w:rFonts w:ascii="Times New Roman" w:hAnsi="Times New Roman"/>
          <w:color w:val="000000"/>
          <w:sz w:val="28"/>
          <w:szCs w:val="28"/>
        </w:rPr>
        <w:t xml:space="preserve"> Дмитровича з 01.08.2024; Євлампієв П.Д. перебуває на обліку в департаменті соціальної та ветеранської політики Луцької міської ради та проживає в гуртожитку на пр-ті ______ у місті Луцьку.</w:t>
      </w:r>
    </w:p>
    <w:p w14:paraId="208826C1" w14:textId="6541E634" w:rsidR="002120B2" w:rsidRDefault="00BA6287">
      <w:pPr>
        <w:tabs>
          <w:tab w:val="left" w:pos="564"/>
          <w:tab w:val="left" w:pos="567"/>
          <w:tab w:val="left" w:pos="62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5.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 (</w:t>
      </w:r>
      <w:r>
        <w:rPr>
          <w:rFonts w:ascii="Times New Roman" w:hAnsi="Times New Roman"/>
          <w:color w:val="000000"/>
          <w:sz w:val="28"/>
          <w:szCs w:val="28"/>
        </w:rPr>
        <w:t>_________), та в список на позачергове забезпечення житлом (___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  (______)______)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__ осіб (</w:t>
      </w:r>
      <w:r>
        <w:rPr>
          <w:rFonts w:ascii="Times New Roman" w:hAnsi="Times New Roman"/>
          <w:color w:val="000000"/>
          <w:sz w:val="28"/>
          <w:szCs w:val="28"/>
        </w:rPr>
        <w:t xml:space="preserve">__________) з 08.07.2024; проживає </w:t>
      </w:r>
      <w:r w:rsidR="00000F94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 xml:space="preserve"> в будинку № ___ на вул. _________ в селі _______, житловою площею 16,1 кв.м (всього проживає </w:t>
      </w:r>
      <w:r w:rsidR="00000F94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2243711D" w14:textId="77777777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на позачергове отримання житла, як __________, Зицика Богдана Вікторовича з 20.05.2024; проживає Зицик Б.В. в чотирикімнатній квартирі № __ на вул. _________ у місті Луцьку житловою площею 50.4 кв.м (всього проживає __ члена сім’ї).</w:t>
      </w:r>
    </w:p>
    <w:p w14:paraId="10572574" w14:textId="48A22705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</w:t>
      </w:r>
      <w:r w:rsidR="00000F94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, Музиченко Тетяну Сергіївну з сім’єю в складі __ осіб (вона, __________) з 30.07.2024; проживає Музиченко Т.С. 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двокімнатній квартирі № __- на пр-ті _________ у місті Луцьку житловою площею 26.6 кв.м. (всього проживає __ членів сім’ї).</w:t>
      </w:r>
    </w:p>
    <w:p w14:paraId="7A44844A" w14:textId="0D5ECD21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позачергове отримання житла, як _________, </w:t>
      </w:r>
      <w:r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 xml:space="preserve"> з 15.07.2024; проживає </w:t>
      </w:r>
      <w:r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 xml:space="preserve"> за договором оренди житла в квартирі № _ на пр-ті ________, буд. ___ у місті Луцьку. </w:t>
      </w:r>
    </w:p>
    <w:p w14:paraId="31941115" w14:textId="77777777" w:rsidR="002120B2" w:rsidRDefault="00BA6287">
      <w:pPr>
        <w:tabs>
          <w:tab w:val="left" w:pos="564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У зв’язку з народженням дітей включити до складу сім’ї для отримання державного житла Макаренка Олександра Юрійовича його __ – Макаренка Макара Олександровича, Макаренка Захара Олександровича (на квартирному обліку для отримання державного житла Макаренко О.Ю. перебуває з 27.03.2018 в загальній черзі та у списку на першочергове отримання житла).</w:t>
      </w:r>
    </w:p>
    <w:p w14:paraId="18601265" w14:textId="77777777" w:rsidR="002120B2" w:rsidRDefault="00BA6287">
      <w:pPr>
        <w:tabs>
          <w:tab w:val="left" w:pos="564"/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10. Відповідно до поданих заяв, виключити зі списку учасників Програми забезпечення житлом на умовах співфінансування учасників АТО/ООС та членів їх сімей згідно з додатком.</w:t>
      </w:r>
    </w:p>
    <w:p w14:paraId="38AE7646" w14:textId="77777777" w:rsidR="002120B2" w:rsidRDefault="002120B2">
      <w:pPr>
        <w:tabs>
          <w:tab w:val="left" w:pos="540"/>
        </w:tabs>
        <w:jc w:val="both"/>
        <w:rPr>
          <w:rFonts w:ascii="Times New Roman" w:hAnsi="Times New Roman"/>
          <w:color w:val="C9211E"/>
        </w:rPr>
      </w:pPr>
    </w:p>
    <w:p w14:paraId="17FC1D25" w14:textId="77777777" w:rsidR="002120B2" w:rsidRDefault="002120B2">
      <w:pPr>
        <w:tabs>
          <w:tab w:val="left" w:pos="54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F6D362" w14:textId="77777777" w:rsidR="002120B2" w:rsidRDefault="002120B2">
      <w:pPr>
        <w:tabs>
          <w:tab w:val="left" w:pos="54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182042" w14:textId="77777777" w:rsidR="002120B2" w:rsidRDefault="00BA6287">
      <w:pPr>
        <w:tabs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559A4CA8" w14:textId="77777777" w:rsidR="002120B2" w:rsidRDefault="002120B2">
      <w:pPr>
        <w:rPr>
          <w:rFonts w:ascii="Times New Roman" w:hAnsi="Times New Roman"/>
          <w:sz w:val="28"/>
          <w:szCs w:val="28"/>
        </w:rPr>
      </w:pPr>
    </w:p>
    <w:p w14:paraId="1B7BAA37" w14:textId="77777777" w:rsidR="002120B2" w:rsidRDefault="002120B2">
      <w:pPr>
        <w:rPr>
          <w:rFonts w:ascii="Times New Roman" w:hAnsi="Times New Roman"/>
          <w:sz w:val="28"/>
          <w:szCs w:val="28"/>
        </w:rPr>
      </w:pPr>
    </w:p>
    <w:p w14:paraId="723DCA02" w14:textId="77777777" w:rsidR="002120B2" w:rsidRDefault="00BA628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77B9A40" w14:textId="77777777" w:rsidR="002120B2" w:rsidRDefault="00BA628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BD955E6" w14:textId="77777777" w:rsidR="002120B2" w:rsidRDefault="002120B2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0BC151CB" w14:textId="77777777" w:rsidR="002120B2" w:rsidRDefault="00BA6287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Козюта 726 863</w:t>
      </w:r>
    </w:p>
    <w:p w14:paraId="126B8854" w14:textId="77777777" w:rsidR="002120B2" w:rsidRDefault="002120B2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</w:p>
    <w:sectPr w:rsidR="002120B2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252D" w14:textId="77777777" w:rsidR="00BA6287" w:rsidRDefault="00BA6287">
      <w:r>
        <w:separator/>
      </w:r>
    </w:p>
  </w:endnote>
  <w:endnote w:type="continuationSeparator" w:id="0">
    <w:p w14:paraId="4C468A61" w14:textId="77777777" w:rsidR="00BA6287" w:rsidRDefault="00BA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801C8" w14:textId="77777777" w:rsidR="00BA6287" w:rsidRDefault="00BA6287">
      <w:r>
        <w:separator/>
      </w:r>
    </w:p>
  </w:footnote>
  <w:footnote w:type="continuationSeparator" w:id="0">
    <w:p w14:paraId="75F33EA7" w14:textId="77777777" w:rsidR="00BA6287" w:rsidRDefault="00BA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1252539"/>
      <w:docPartObj>
        <w:docPartGallery w:val="Page Numbers (Top of Page)"/>
        <w:docPartUnique/>
      </w:docPartObj>
    </w:sdtPr>
    <w:sdtEndPr/>
    <w:sdtContent>
      <w:p w14:paraId="7496E3CD" w14:textId="77777777" w:rsidR="002120B2" w:rsidRDefault="00BA6287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BAE2E1A" w14:textId="77777777" w:rsidR="002120B2" w:rsidRDefault="002120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059B"/>
    <w:multiLevelType w:val="multilevel"/>
    <w:tmpl w:val="78EEE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B58A6"/>
    <w:multiLevelType w:val="multilevel"/>
    <w:tmpl w:val="208286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007439022">
    <w:abstractNumId w:val="1"/>
  </w:num>
  <w:num w:numId="2" w16cid:durableId="201340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0B2"/>
    <w:rsid w:val="00000F94"/>
    <w:rsid w:val="002120B2"/>
    <w:rsid w:val="00853ABA"/>
    <w:rsid w:val="00B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3ECB99"/>
  <w15:docId w15:val="{BE76CACA-25E5-4FD5-B2B4-9F75C2A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character" w:customStyle="1" w:styleId="a4">
    <w:name w:val="Нижній колонтитул Знак"/>
    <w:basedOn w:val="a0"/>
    <w:link w:val="a5"/>
    <w:uiPriority w:val="99"/>
    <w:qFormat/>
    <w:rsid w:val="009A5F56"/>
    <w:rPr>
      <w:rFonts w:cs="Mangal"/>
      <w:szCs w:val="21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0B6460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styleId="a5">
    <w:name w:val="footer"/>
    <w:basedOn w:val="a"/>
    <w:link w:val="a4"/>
    <w:uiPriority w:val="99"/>
    <w:unhideWhenUsed/>
    <w:rsid w:val="009A5F56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3608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Наталія Литвинчук</cp:lastModifiedBy>
  <cp:revision>60</cp:revision>
  <cp:lastPrinted>2024-08-07T15:32:00Z</cp:lastPrinted>
  <dcterms:created xsi:type="dcterms:W3CDTF">2024-08-07T13:55:00Z</dcterms:created>
  <dcterms:modified xsi:type="dcterms:W3CDTF">2024-08-13T08:04:00Z</dcterms:modified>
  <dc:language>uk-UA</dc:language>
</cp:coreProperties>
</file>