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EB" w:rsidRDefault="000D4FE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shape_0" o:spid="_x0000_s1029" style="position:absolute;margin-left:.05pt;margin-top:.05pt;width:49.9pt;height:49.9pt;z-index:251657216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28" style="position:absolute;margin-left:.05pt;margin-top:.05pt;width:49.95pt;height:49.95pt;z-index:251658240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30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48128871" r:id="rId7"/>
        </w:pict>
      </w:r>
    </w:p>
    <w:p w:rsidR="004328EB" w:rsidRDefault="004328E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328EB" w:rsidRDefault="004328EB">
      <w:pPr>
        <w:rPr>
          <w:rFonts w:cs="Times New Roman"/>
          <w:sz w:val="8"/>
          <w:szCs w:val="8"/>
        </w:rPr>
      </w:pPr>
    </w:p>
    <w:p w:rsidR="004328EB" w:rsidRDefault="00605B3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4328EB" w:rsidRDefault="004328E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328EB" w:rsidRDefault="00605B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4328EB" w:rsidRDefault="004328E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328EB" w:rsidRDefault="00605B38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:rsidR="004328EB" w:rsidRDefault="004328EB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</w:p>
    <w:p w:rsidR="004328EB" w:rsidRDefault="00605B38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надання грошової допомоги </w:t>
      </w:r>
    </w:p>
    <w:p w:rsidR="004328EB" w:rsidRDefault="00605B38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ветеранам / ветеранкам війни та членам їх сімей</w:t>
      </w:r>
    </w:p>
    <w:p w:rsidR="004328EB" w:rsidRDefault="004328EB">
      <w:pPr>
        <w:rPr>
          <w:rFonts w:ascii="Times New Roman" w:hAnsi="Times New Roman" w:cs="Times New Roman"/>
          <w:sz w:val="28"/>
          <w:szCs w:val="28"/>
        </w:rPr>
      </w:pPr>
    </w:p>
    <w:p w:rsidR="004328EB" w:rsidRDefault="004328E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4328EB" w:rsidRDefault="00605B38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частини восьмої ст. 59 Закону України «Про місцеве самоврядування в Україні», протоколу засідання комісії з питань надання грошової допомоги ветеранам / ветеранкам</w:t>
      </w:r>
      <w:r w:rsidR="00BA4615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війни та членам їх сімей від 05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.08.2026 № 8, враховуючи звернення громадян:</w:t>
      </w:r>
    </w:p>
    <w:p w:rsidR="004328EB" w:rsidRDefault="004328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28EB" w:rsidRDefault="00605B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2026 рік за КПКВК 5113242 «Інші заходи та заклади у сфері соціального захисту і соціального забезпечення»:</w:t>
      </w:r>
    </w:p>
    <w:p w:rsidR="004328EB" w:rsidRDefault="00605B3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Волчук Наталії Святославівні, </w:t>
      </w:r>
      <w:r w:rsidR="001A6BB5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– 20 000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(двадцять тисяч) гривень на встановлення імплантів (зареєстрована за адресою: м. Луцьк, </w:t>
      </w:r>
      <w:r w:rsidR="00DA4FA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);</w:t>
      </w:r>
    </w:p>
    <w:p w:rsidR="004328EB" w:rsidRDefault="00605B38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Гіричуку Роману Анатолійовичу, </w:t>
      </w:r>
      <w:r w:rsidR="001A6BB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1 500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D3B56">
        <w:rPr>
          <w:rFonts w:ascii="Times New Roman" w:hAnsi="Times New Roman" w:cs="Times New Roman"/>
          <w:sz w:val="28"/>
          <w:szCs w:val="28"/>
        </w:rPr>
        <w:t>(одну тисячу</w:t>
      </w:r>
      <w:r>
        <w:rPr>
          <w:rFonts w:ascii="Times New Roman" w:hAnsi="Times New Roman" w:cs="Times New Roman"/>
          <w:sz w:val="28"/>
          <w:szCs w:val="28"/>
        </w:rPr>
        <w:t> п’ятсот) гривень на лікування та вирішення соціально-побутових питань (зареєстро</w:t>
      </w:r>
      <w:r w:rsidR="00DA4FAF">
        <w:rPr>
          <w:rFonts w:ascii="Times New Roman" w:hAnsi="Times New Roman" w:cs="Times New Roman"/>
          <w:sz w:val="28"/>
          <w:szCs w:val="28"/>
        </w:rPr>
        <w:t>ваний за адресою: м. Луцьк, 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328EB" w:rsidRDefault="00605B3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Демчур Галині Павлівні, </w:t>
      </w:r>
      <w:r w:rsidR="001A6BB5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– 10 000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(десять тисяч) гривень на лікування та вирішення соціально-побутових питань (зареєстрована за адресою: с. Забороль, </w:t>
      </w:r>
      <w:r w:rsidR="00DA4FA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);</w:t>
      </w:r>
    </w:p>
    <w:p w:rsidR="004328EB" w:rsidRDefault="00605B3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Жбіку Руслану Миколайовичу, </w:t>
      </w:r>
      <w:r w:rsidR="001A6BB5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– 20 000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(двадцять тисяч) гривень на вирішення соціально-побутових питань  (зареєстрований за адресою: с. Городок, </w:t>
      </w:r>
      <w:r w:rsidR="00DA4FA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);</w:t>
      </w:r>
    </w:p>
    <w:p w:rsidR="004328EB" w:rsidRDefault="00605B3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Коваль Ірині Михайлівні, </w:t>
      </w:r>
      <w:r w:rsidR="001A6BB5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– 5 000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(п’ять тисяч) гривень на лікування (зареєстрована за адресою: с. Великий Омеляник, </w:t>
      </w:r>
      <w:r w:rsidR="00DA4FA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);</w:t>
      </w:r>
    </w:p>
    <w:p w:rsidR="004328EB" w:rsidRDefault="00605B3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Кропивському Валерію Олександровичу, </w:t>
      </w:r>
      <w:r w:rsidR="001A6BB5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– 10 000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(десять тисяч) гривень на лікування та вирішення соціально-побутових питань (зареєстрований за адре</w:t>
      </w:r>
      <w:r w:rsidR="00DA4FAF">
        <w:rPr>
          <w:rFonts w:ascii="Times New Roman" w:hAnsi="Times New Roman"/>
          <w:sz w:val="28"/>
          <w:szCs w:val="28"/>
        </w:rPr>
        <w:t>сою: м. Луцьк, ___</w:t>
      </w:r>
      <w:r>
        <w:rPr>
          <w:rFonts w:ascii="Times New Roman" w:hAnsi="Times New Roman"/>
          <w:sz w:val="28"/>
          <w:szCs w:val="28"/>
        </w:rPr>
        <w:t>);</w:t>
      </w:r>
    </w:p>
    <w:p w:rsidR="004328EB" w:rsidRDefault="00605B3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Литвинчуку Теодору Олександровичу, </w:t>
      </w:r>
      <w:r w:rsidR="001A6BB5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– 50 000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(п’ятдесят тисяч) гривень на вирішення соціально-побутових питань (зареєстрований за адресою: м. Луцьк, </w:t>
      </w:r>
      <w:r w:rsidR="00DA4FA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);</w:t>
      </w:r>
    </w:p>
    <w:p w:rsidR="004328EB" w:rsidRDefault="00605B38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Мельничуку Юрію Бориславовичу, </w:t>
      </w:r>
      <w:r w:rsidR="001A6BB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</w:t>
      </w:r>
      <w:r w:rsidR="00DA4FAF">
        <w:rPr>
          <w:rFonts w:ascii="Times New Roman" w:hAnsi="Times New Roman" w:cs="Times New Roman"/>
          <w:sz w:val="28"/>
          <w:szCs w:val="28"/>
        </w:rPr>
        <w:t xml:space="preserve">а лікування та вирішення </w:t>
      </w:r>
      <w:r>
        <w:rPr>
          <w:rFonts w:ascii="Times New Roman" w:hAnsi="Times New Roman" w:cs="Times New Roman"/>
          <w:sz w:val="28"/>
          <w:szCs w:val="28"/>
        </w:rPr>
        <w:t xml:space="preserve">соціально-побутових питань (зареєстрований за адресою: с. Великий Омеляник, </w:t>
      </w:r>
      <w:r w:rsidR="00DA4FA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328EB" w:rsidRDefault="00605B3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Москальцю Дмитру Львовичу, </w:t>
      </w:r>
      <w:r w:rsidR="001A6BB5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– 5 500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(п’ять тисяч п’ятсот) гривень на лікування та вирішення соціально-побутових питань (зареєстрований за адресою: м. Луцьк, </w:t>
      </w:r>
      <w:r w:rsidR="00DA4FA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).</w:t>
      </w:r>
    </w:p>
    <w:p w:rsidR="004328EB" w:rsidRDefault="00605B38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з питань ветеранської політики міської ради провести відповідні перерахування коштів.</w:t>
      </w:r>
    </w:p>
    <w:p w:rsidR="004328EB" w:rsidRDefault="00605B38">
      <w:pPr>
        <w:pStyle w:val="af0"/>
        <w:ind w:left="0" w:firstLine="567"/>
        <w:jc w:val="both"/>
      </w:pPr>
      <w:r>
        <w:t>3. Контроль за виконанням розпорядження покласти на першого заступника міського голови Ірину Чебелюк.</w:t>
      </w:r>
    </w:p>
    <w:p w:rsidR="004328EB" w:rsidRDefault="004328EB">
      <w:pPr>
        <w:pStyle w:val="af0"/>
        <w:ind w:left="0"/>
        <w:jc w:val="both"/>
      </w:pPr>
    </w:p>
    <w:p w:rsidR="004328EB" w:rsidRDefault="004328EB">
      <w:pPr>
        <w:pStyle w:val="af0"/>
        <w:ind w:left="0"/>
        <w:jc w:val="both"/>
      </w:pPr>
    </w:p>
    <w:p w:rsidR="004328EB" w:rsidRDefault="004328EB">
      <w:pPr>
        <w:pStyle w:val="af0"/>
        <w:ind w:left="0"/>
        <w:jc w:val="both"/>
      </w:pPr>
      <w:bookmarkStart w:id="0" w:name="_GoBack"/>
      <w:bookmarkEnd w:id="0"/>
    </w:p>
    <w:p w:rsidR="004328EB" w:rsidRDefault="00605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Андрій РАЗУМОВСЬКИЙ</w:t>
      </w:r>
    </w:p>
    <w:p w:rsidR="004328EB" w:rsidRDefault="004328EB">
      <w:pPr>
        <w:rPr>
          <w:rFonts w:ascii="Times New Roman" w:hAnsi="Times New Roman" w:cs="Times New Roman"/>
          <w:sz w:val="28"/>
          <w:szCs w:val="28"/>
        </w:rPr>
      </w:pPr>
    </w:p>
    <w:p w:rsidR="004328EB" w:rsidRDefault="004328EB">
      <w:pPr>
        <w:rPr>
          <w:rFonts w:ascii="Times New Roman" w:hAnsi="Times New Roman" w:cs="Times New Roman"/>
          <w:sz w:val="28"/>
          <w:szCs w:val="28"/>
        </w:rPr>
      </w:pPr>
    </w:p>
    <w:p w:rsidR="004328EB" w:rsidRDefault="00605B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Кобилинський 739 900</w:t>
      </w:r>
    </w:p>
    <w:p w:rsidR="004328EB" w:rsidRDefault="004328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28EB" w:rsidRDefault="004328EB">
      <w:pPr>
        <w:tabs>
          <w:tab w:val="left" w:pos="540"/>
        </w:tabs>
        <w:ind w:right="8454"/>
        <w:jc w:val="both"/>
        <w:rPr>
          <w:rFonts w:ascii="Times New Roman" w:hAnsi="Times New Roman" w:cs="Times New Roman"/>
          <w:sz w:val="28"/>
          <w:szCs w:val="28"/>
        </w:rPr>
      </w:pPr>
    </w:p>
    <w:p w:rsidR="004328EB" w:rsidRDefault="004328EB">
      <w:pPr>
        <w:tabs>
          <w:tab w:val="left" w:pos="540"/>
        </w:tabs>
        <w:ind w:right="8454"/>
        <w:jc w:val="both"/>
        <w:rPr>
          <w:rFonts w:ascii="Times New Roman" w:hAnsi="Times New Roman" w:cs="Times New Roman"/>
          <w:sz w:val="28"/>
          <w:szCs w:val="28"/>
        </w:rPr>
      </w:pPr>
    </w:p>
    <w:sectPr w:rsidR="004328EB" w:rsidSect="004328EB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426" w:rsidRDefault="00E70426" w:rsidP="004328EB">
      <w:r>
        <w:separator/>
      </w:r>
    </w:p>
  </w:endnote>
  <w:endnote w:type="continuationSeparator" w:id="1">
    <w:p w:rsidR="00E70426" w:rsidRDefault="00E70426" w:rsidP="00432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426" w:rsidRDefault="00E70426" w:rsidP="004328EB">
      <w:r>
        <w:separator/>
      </w:r>
    </w:p>
  </w:footnote>
  <w:footnote w:type="continuationSeparator" w:id="1">
    <w:p w:rsidR="00E70426" w:rsidRDefault="00E70426" w:rsidP="004328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8EB" w:rsidRDefault="004328E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8EB" w:rsidRDefault="000D4FEA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605B38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DA4FAF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4328EB" w:rsidRDefault="004328EB">
    <w:pPr>
      <w:pStyle w:val="a6"/>
      <w:rPr>
        <w:rFonts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8EB" w:rsidRDefault="004328EB">
    <w:pPr>
      <w:pStyle w:val="a6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28EB"/>
    <w:rsid w:val="000D4FEA"/>
    <w:rsid w:val="001A6BB5"/>
    <w:rsid w:val="004328EB"/>
    <w:rsid w:val="00605B38"/>
    <w:rsid w:val="008F77BD"/>
    <w:rsid w:val="009D3B56"/>
    <w:rsid w:val="00A503C7"/>
    <w:rsid w:val="00B47DD1"/>
    <w:rsid w:val="00BA4615"/>
    <w:rsid w:val="00CE108E"/>
    <w:rsid w:val="00DA4FAF"/>
    <w:rsid w:val="00E7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8A"/>
    <w:rPr>
      <w:rFonts w:cs="Liberation Serif"/>
      <w:kern w:val="2"/>
      <w:sz w:val="24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08428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B94086"/>
    <w:rPr>
      <w:rFonts w:ascii="Cambria" w:hAnsi="Cambria" w:cs="Cambria"/>
      <w:b/>
      <w:bCs/>
      <w:kern w:val="2"/>
      <w:sz w:val="29"/>
      <w:szCs w:val="29"/>
      <w:lang w:eastAsia="zh-CN"/>
    </w:rPr>
  </w:style>
  <w:style w:type="character" w:customStyle="1" w:styleId="BodyTextChar">
    <w:name w:val="Body Text Char"/>
    <w:uiPriority w:val="99"/>
    <w:semiHidden/>
    <w:qFormat/>
    <w:locked/>
    <w:rsid w:val="00B94086"/>
    <w:rPr>
      <w:kern w:val="2"/>
      <w:sz w:val="21"/>
      <w:szCs w:val="21"/>
      <w:lang w:eastAsia="zh-CN"/>
    </w:rPr>
  </w:style>
  <w:style w:type="character" w:customStyle="1" w:styleId="HeaderChar">
    <w:name w:val="Header Char"/>
    <w:uiPriority w:val="99"/>
    <w:qFormat/>
    <w:locked/>
    <w:rsid w:val="0008428A"/>
    <w:rPr>
      <w:sz w:val="21"/>
      <w:szCs w:val="21"/>
    </w:rPr>
  </w:style>
  <w:style w:type="character" w:customStyle="1" w:styleId="FooterChar">
    <w:name w:val="Footer Char"/>
    <w:uiPriority w:val="99"/>
    <w:qFormat/>
    <w:locked/>
    <w:rsid w:val="0008428A"/>
    <w:rPr>
      <w:sz w:val="21"/>
      <w:szCs w:val="21"/>
    </w:rPr>
  </w:style>
  <w:style w:type="character" w:customStyle="1" w:styleId="FontStyle13">
    <w:name w:val="Font Style13"/>
    <w:uiPriority w:val="99"/>
    <w:qFormat/>
    <w:rsid w:val="0008428A"/>
    <w:rPr>
      <w:rFonts w:ascii="Times New Roman" w:hAnsi="Times New Roman" w:cs="Times New Roman"/>
      <w:sz w:val="26"/>
      <w:szCs w:val="26"/>
    </w:rPr>
  </w:style>
  <w:style w:type="character" w:customStyle="1" w:styleId="Strong1">
    <w:name w:val="Strong1"/>
    <w:uiPriority w:val="99"/>
    <w:qFormat/>
    <w:rsid w:val="0008428A"/>
    <w:rPr>
      <w:b/>
      <w:bCs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BB6994"/>
    <w:rPr>
      <w:kern w:val="2"/>
      <w:sz w:val="24"/>
      <w:szCs w:val="24"/>
      <w:lang w:val="uk-UA" w:eastAsia="zh-CN"/>
    </w:rPr>
  </w:style>
  <w:style w:type="character" w:customStyle="1" w:styleId="a5">
    <w:name w:val="Верхний колонтитул Знак"/>
    <w:basedOn w:val="a0"/>
    <w:link w:val="a6"/>
    <w:uiPriority w:val="99"/>
    <w:semiHidden/>
    <w:qFormat/>
    <w:locked/>
    <w:rsid w:val="00BB6994"/>
    <w:rPr>
      <w:kern w:val="2"/>
      <w:sz w:val="24"/>
      <w:szCs w:val="24"/>
      <w:lang w:val="uk-UA" w:eastAsia="zh-CN"/>
    </w:rPr>
  </w:style>
  <w:style w:type="character" w:customStyle="1" w:styleId="a7">
    <w:name w:val="Нижний колонтитул Знак"/>
    <w:basedOn w:val="a0"/>
    <w:link w:val="a8"/>
    <w:uiPriority w:val="99"/>
    <w:semiHidden/>
    <w:qFormat/>
    <w:locked/>
    <w:rsid w:val="00BB6994"/>
    <w:rPr>
      <w:kern w:val="2"/>
      <w:sz w:val="24"/>
      <w:szCs w:val="24"/>
      <w:lang w:val="uk-UA" w:eastAsia="zh-CN"/>
    </w:rPr>
  </w:style>
  <w:style w:type="character" w:customStyle="1" w:styleId="a9">
    <w:name w:val="Текст выноски Знак"/>
    <w:basedOn w:val="a0"/>
    <w:link w:val="aa"/>
    <w:uiPriority w:val="99"/>
    <w:semiHidden/>
    <w:qFormat/>
    <w:locked/>
    <w:rsid w:val="005719CA"/>
    <w:rPr>
      <w:rFonts w:ascii="Times New Roman" w:hAnsi="Times New Roman" w:cs="Times New Roman"/>
      <w:kern w:val="2"/>
      <w:sz w:val="2"/>
      <w:szCs w:val="2"/>
      <w:lang w:val="uk-UA" w:eastAsia="zh-CN"/>
    </w:rPr>
  </w:style>
  <w:style w:type="paragraph" w:customStyle="1" w:styleId="ab">
    <w:name w:val="Заголовок"/>
    <w:basedOn w:val="a"/>
    <w:next w:val="a4"/>
    <w:uiPriority w:val="99"/>
    <w:qFormat/>
    <w:rsid w:val="00B94086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08428A"/>
    <w:pPr>
      <w:spacing w:after="140" w:line="276" w:lineRule="auto"/>
    </w:pPr>
    <w:rPr>
      <w:sz w:val="21"/>
      <w:szCs w:val="21"/>
      <w:lang w:val="en-US"/>
    </w:rPr>
  </w:style>
  <w:style w:type="paragraph" w:styleId="ac">
    <w:name w:val="List"/>
    <w:basedOn w:val="a4"/>
    <w:uiPriority w:val="99"/>
    <w:rsid w:val="0008428A"/>
  </w:style>
  <w:style w:type="paragraph" w:styleId="ad">
    <w:name w:val="caption"/>
    <w:basedOn w:val="a"/>
    <w:uiPriority w:val="99"/>
    <w:qFormat/>
    <w:rsid w:val="0008428A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B94086"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08428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08428A"/>
    <w:pPr>
      <w:suppressLineNumbers/>
    </w:pPr>
  </w:style>
  <w:style w:type="paragraph" w:customStyle="1" w:styleId="af">
    <w:name w:val="Верхній і нижній колонтитули"/>
    <w:basedOn w:val="a"/>
    <w:uiPriority w:val="99"/>
    <w:qFormat/>
    <w:rsid w:val="00B94086"/>
  </w:style>
  <w:style w:type="paragraph" w:customStyle="1" w:styleId="user1">
    <w:name w:val="Верхній і нижній колонтитули (user)"/>
    <w:basedOn w:val="a"/>
    <w:uiPriority w:val="99"/>
    <w:qFormat/>
    <w:rsid w:val="00B94086"/>
  </w:style>
  <w:style w:type="paragraph" w:styleId="a6">
    <w:name w:val="header"/>
    <w:basedOn w:val="a"/>
    <w:link w:val="a5"/>
    <w:uiPriority w:val="99"/>
    <w:rsid w:val="0008428A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paragraph" w:styleId="a8">
    <w:name w:val="footer"/>
    <w:basedOn w:val="a"/>
    <w:link w:val="a7"/>
    <w:uiPriority w:val="99"/>
    <w:rsid w:val="0008428A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paragraph" w:customStyle="1" w:styleId="Style5">
    <w:name w:val="Style5"/>
    <w:basedOn w:val="a"/>
    <w:uiPriority w:val="99"/>
    <w:qFormat/>
    <w:rsid w:val="0008428A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f0">
    <w:name w:val="List Paragraph"/>
    <w:basedOn w:val="a"/>
    <w:uiPriority w:val="99"/>
    <w:qFormat/>
    <w:rsid w:val="0008428A"/>
    <w:pPr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11">
    <w:name w:val="Абзац списку1"/>
    <w:basedOn w:val="a"/>
    <w:uiPriority w:val="99"/>
    <w:qFormat/>
    <w:rsid w:val="0008428A"/>
    <w:pPr>
      <w:spacing w:after="160"/>
      <w:ind w:left="720"/>
    </w:pPr>
    <w:rPr>
      <w:rFonts w:ascii="Times New Roman" w:hAnsi="Times New Roman" w:cs="Times New Roman"/>
      <w:sz w:val="28"/>
      <w:szCs w:val="28"/>
      <w:lang w:val="ru-RU"/>
    </w:rPr>
  </w:style>
  <w:style w:type="paragraph" w:customStyle="1" w:styleId="Style4">
    <w:name w:val="Style4"/>
    <w:basedOn w:val="a"/>
    <w:uiPriority w:val="99"/>
    <w:qFormat/>
    <w:rsid w:val="00633234"/>
    <w:pPr>
      <w:widowControl w:val="0"/>
      <w:suppressAutoHyphens w:val="0"/>
    </w:pPr>
    <w:rPr>
      <w:kern w:val="0"/>
      <w:lang w:val="ru-RU" w:eastAsia="uk-UA"/>
    </w:rPr>
  </w:style>
  <w:style w:type="paragraph" w:styleId="aa">
    <w:name w:val="Balloon Text"/>
    <w:basedOn w:val="a"/>
    <w:link w:val="a9"/>
    <w:uiPriority w:val="99"/>
    <w:semiHidden/>
    <w:qFormat/>
    <w:rsid w:val="00C53001"/>
    <w:rPr>
      <w:rFonts w:ascii="Tahoma" w:hAnsi="Tahoma" w:cs="Tahoma"/>
      <w:sz w:val="16"/>
      <w:szCs w:val="16"/>
    </w:rPr>
  </w:style>
  <w:style w:type="numbering" w:customStyle="1" w:styleId="af1">
    <w:name w:val="Без маркерів"/>
    <w:uiPriority w:val="99"/>
    <w:semiHidden/>
    <w:unhideWhenUsed/>
    <w:qFormat/>
    <w:rsid w:val="004328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1</Pages>
  <Words>1500</Words>
  <Characters>856</Characters>
  <Application>Microsoft Office Word</Application>
  <DocSecurity>0</DocSecurity>
  <Lines>7</Lines>
  <Paragraphs>4</Paragraphs>
  <ScaleCrop>false</ScaleCrop>
  <Company>DSP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user</cp:lastModifiedBy>
  <cp:revision>92</cp:revision>
  <cp:lastPrinted>2026-08-10T08:01:00Z</cp:lastPrinted>
  <dcterms:created xsi:type="dcterms:W3CDTF">2022-09-15T13:18:00Z</dcterms:created>
  <dcterms:modified xsi:type="dcterms:W3CDTF">2026-08-13T09:21:00Z</dcterms:modified>
  <dc:language>uk-UA</dc:language>
</cp:coreProperties>
</file>