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header1.xml" ContentType="application/vnd.openxmlformats-officedocument.wordprocessingml.header+xml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tabs>
          <w:tab w:val="clear" w:pos="708"/>
          <w:tab w:val="left" w:pos="4320" w:leader="none"/>
        </w:tabs>
        <w:jc w:val="center"/>
        <w:rPr>
          <w:sz w:val="16"/>
          <w:szCs w:val="16"/>
        </w:rPr>
      </w:pPr>
      <w:r>
        <w:rPr/>
        <mc:AlternateContent>
          <mc:Choice Requires="wps">
            <w:drawing>
              <wp:anchor behindDoc="0" distT="0" distB="0" distL="114300" distR="0" simplePos="0" locked="0" layoutInCell="0" allowOverlap="1" relativeHeight="2">
                <wp:simplePos x="0" y="0"/>
                <wp:positionH relativeFrom="column">
                  <wp:posOffset>635</wp:posOffset>
                </wp:positionH>
                <wp:positionV relativeFrom="paragraph">
                  <wp:posOffset>635</wp:posOffset>
                </wp:positionV>
                <wp:extent cx="635000" cy="635000"/>
                <wp:effectExtent l="635" t="0" r="0" b="0"/>
                <wp:wrapNone/>
                <wp:docPr id="1" name="_x0000_tole_rId2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5040" cy="63504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shape_0" ID="_x0000_tole_rId2" stroked="f" o:allowincell="f" style="position:absolute;margin-left:0.05pt;margin-top:0pt;width:49.95pt;height:49.95pt;mso-wrap-style:none;v-text-anchor:middle" type="_x0000_t75">
                <v:fill o:detectmouseclick="t" on="false"/>
                <v:stroke color="#3465a4" joinstyle="round" endcap="flat"/>
                <w10:wrap type="none"/>
              </v:shape>
            </w:pict>
          </mc:Fallback>
        </mc:AlternateContent>
        <w:object w:dxaOrig="2484" w:dyaOrig="2640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width:54.75pt;height:57pt;mso-wrap-distance-right:0pt" filled="f" o:ole="">
            <v:imagedata r:id="rId3" o:title=""/>
          </v:shape>
          <o:OLEObject Type="Embed" ProgID="PBrush" ShapeID="ole_rId2" DrawAspect="Content" ObjectID="_425179000" r:id="rId2"/>
        </w:object>
      </w:r>
    </w:p>
    <w:p>
      <w:pPr>
        <w:pStyle w:val="Normal"/>
        <w:jc w:val="center"/>
        <w:rPr>
          <w:sz w:val="16"/>
          <w:szCs w:val="16"/>
        </w:rPr>
      </w:pPr>
      <w:r>
        <w:rPr>
          <w:sz w:val="16"/>
          <w:szCs w:val="16"/>
        </w:rPr>
      </w:r>
    </w:p>
    <w:p>
      <w:pPr>
        <w:pStyle w:val="1"/>
        <w:numPr>
          <w:ilvl w:val="0"/>
          <w:numId w:val="1"/>
        </w:numPr>
        <w:rPr>
          <w:sz w:val="10"/>
          <w:szCs w:val="10"/>
        </w:rPr>
      </w:pPr>
      <w:r>
        <w:rPr>
          <w:sz w:val="28"/>
          <w:szCs w:val="28"/>
        </w:rPr>
        <w:t>ЛУЦЬКА  МІСЬКА  РАДА</w:t>
      </w:r>
    </w:p>
    <w:p>
      <w:pPr>
        <w:pStyle w:val="Normal"/>
        <w:rPr>
          <w:sz w:val="10"/>
          <w:szCs w:val="10"/>
        </w:rPr>
      </w:pPr>
      <w:r>
        <w:rPr>
          <w:sz w:val="10"/>
          <w:szCs w:val="10"/>
        </w:rPr>
      </w:r>
    </w:p>
    <w:p>
      <w:pPr>
        <w:pStyle w:val="1"/>
        <w:numPr>
          <w:ilvl w:val="0"/>
          <w:numId w:val="1"/>
        </w:numPr>
        <w:rPr>
          <w:bCs w:val="false"/>
          <w:sz w:val="20"/>
          <w:szCs w:val="20"/>
        </w:rPr>
      </w:pPr>
      <w:r>
        <w:rPr>
          <w:sz w:val="28"/>
          <w:szCs w:val="28"/>
        </w:rPr>
        <w:t>ВИКОНАВЧИЙ</w:t>
      </w:r>
      <w:r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</w:rPr>
        <w:t>КОМІТЕТ</w:t>
      </w:r>
    </w:p>
    <w:p>
      <w:pPr>
        <w:pStyle w:val="Normal"/>
        <w:jc w:val="center"/>
        <w:rPr>
          <w:b/>
          <w:b/>
          <w:bCs w:val="false"/>
          <w:sz w:val="20"/>
          <w:szCs w:val="20"/>
        </w:rPr>
      </w:pPr>
      <w:r>
        <w:rPr>
          <w:b/>
          <w:bCs w:val="false"/>
          <w:sz w:val="20"/>
          <w:szCs w:val="20"/>
        </w:rPr>
      </w:r>
    </w:p>
    <w:p>
      <w:pPr>
        <w:pStyle w:val="2"/>
        <w:numPr>
          <w:ilvl w:val="1"/>
          <w:numId w:val="1"/>
        </w:numPr>
        <w:spacing w:before="0" w:after="0"/>
        <w:jc w:val="center"/>
        <w:rPr>
          <w:rFonts w:cs="Times New Roman"/>
          <w:bCs w:val="false"/>
          <w:sz w:val="40"/>
          <w:szCs w:val="40"/>
        </w:rPr>
      </w:pPr>
      <w:r>
        <w:rPr>
          <w:rFonts w:cs="Times New Roman" w:ascii="Times New Roman" w:hAnsi="Times New Roman"/>
          <w:i w:val="false"/>
          <w:sz w:val="32"/>
          <w:szCs w:val="32"/>
        </w:rPr>
        <w:t>Р І Ш Е Н Н Я</w:t>
      </w:r>
    </w:p>
    <w:p>
      <w:pPr>
        <w:pStyle w:val="Normal"/>
        <w:jc w:val="center"/>
        <w:rPr>
          <w:bCs w:val="false"/>
          <w:i/>
          <w:i/>
          <w:sz w:val="40"/>
          <w:szCs w:val="40"/>
        </w:rPr>
      </w:pPr>
      <w:r>
        <w:rPr>
          <w:bCs w:val="false"/>
          <w:i/>
          <w:sz w:val="40"/>
          <w:szCs w:val="40"/>
        </w:rPr>
      </w:r>
    </w:p>
    <w:p>
      <w:pPr>
        <w:pStyle w:val="Normal"/>
        <w:tabs>
          <w:tab w:val="clear" w:pos="708"/>
          <w:tab w:val="left" w:pos="4687" w:leader="none"/>
        </w:tabs>
        <w:jc w:val="both"/>
        <w:rPr>
          <w:sz w:val="24"/>
          <w:u w:val="single"/>
          <w:lang w:eastAsia="ar-SA"/>
        </w:rPr>
      </w:pPr>
      <w:r>
        <w:rPr>
          <w:sz w:val="24"/>
        </w:rPr>
        <w:t>_________________                                      Луцьк                                      № _____________</w:t>
      </w:r>
      <w:r>
        <w:rPr>
          <w:u w:val="single"/>
        </w:rPr>
        <w:t xml:space="preserve"> </w:t>
      </w:r>
    </w:p>
    <w:p>
      <w:pPr>
        <w:pStyle w:val="Normal"/>
        <w:jc w:val="both"/>
        <w:rPr>
          <w:sz w:val="24"/>
          <w:u w:val="single"/>
          <w:lang w:eastAsia="ar-SA"/>
        </w:rPr>
      </w:pPr>
      <w:r>
        <w:rPr>
          <w:sz w:val="24"/>
          <w:u w:val="single"/>
          <w:lang w:eastAsia="ar-SA"/>
        </w:rPr>
      </w:r>
    </w:p>
    <w:p>
      <w:pPr>
        <w:pStyle w:val="Normal"/>
        <w:jc w:val="both"/>
        <w:rPr>
          <w:bCs w:val="false"/>
        </w:rPr>
      </w:pPr>
      <w:r>
        <w:rPr>
          <w:bCs w:val="false"/>
        </w:rPr>
        <w:t>Про надання квартири соціального</w:t>
      </w:r>
    </w:p>
    <w:p>
      <w:pPr>
        <w:pStyle w:val="Normal"/>
        <w:jc w:val="both"/>
        <w:rPr>
          <w:bCs w:val="false"/>
        </w:rPr>
      </w:pPr>
      <w:r>
        <w:rPr>
          <w:bCs w:val="false"/>
        </w:rPr>
        <w:t>призначення Онушку П.А.</w:t>
      </w:r>
    </w:p>
    <w:p>
      <w:pPr>
        <w:pStyle w:val="Normal"/>
        <w:tabs>
          <w:tab w:val="clear" w:pos="708"/>
          <w:tab w:val="left" w:pos="564" w:leader="none"/>
        </w:tabs>
        <w:jc w:val="both"/>
        <w:rPr/>
      </w:pPr>
      <w:r>
        <w:rPr/>
      </w:r>
    </w:p>
    <w:p>
      <w:pPr>
        <w:pStyle w:val="Normal"/>
        <w:tabs>
          <w:tab w:val="clear" w:pos="708"/>
          <w:tab w:val="left" w:pos="564" w:leader="none"/>
        </w:tabs>
        <w:jc w:val="both"/>
        <w:rPr>
          <w:bCs w:val="false"/>
          <w:szCs w:val="28"/>
        </w:rPr>
      </w:pPr>
      <w:r>
        <w:rPr>
          <w:bCs w:val="false"/>
          <w:szCs w:val="28"/>
        </w:rPr>
        <w:tab/>
        <w:t>Керуючись статтями 30, 52 Закону України “Про місцеве самоврядування в Україні”, розглянувши матеріали, подані відділом з обліку та розподілу житла департаменту житлово-комунального господарства, враховуючи пропозиції громадської комісії з житлових питань при виконавчому комітеті міської ради, виконавчий комітет міської ради</w:t>
      </w:r>
    </w:p>
    <w:p>
      <w:pPr>
        <w:pStyle w:val="Normal"/>
        <w:tabs>
          <w:tab w:val="clear" w:pos="708"/>
          <w:tab w:val="left" w:pos="564" w:leader="none"/>
        </w:tabs>
        <w:jc w:val="both"/>
        <w:rPr>
          <w:bCs w:val="false"/>
        </w:rPr>
      </w:pPr>
      <w:r>
        <w:rPr>
          <w:bCs w:val="false"/>
        </w:rPr>
      </w:r>
    </w:p>
    <w:p>
      <w:pPr>
        <w:pStyle w:val="Normal"/>
        <w:jc w:val="both"/>
        <w:rPr>
          <w:bCs w:val="false"/>
        </w:rPr>
      </w:pPr>
      <w:r>
        <w:rPr>
          <w:bCs w:val="false"/>
        </w:rPr>
        <w:t>ВИРІШИВ:</w:t>
      </w:r>
    </w:p>
    <w:p>
      <w:pPr>
        <w:pStyle w:val="Normal"/>
        <w:jc w:val="both"/>
        <w:rPr>
          <w:bCs w:val="false"/>
        </w:rPr>
      </w:pPr>
      <w:r>
        <w:rPr>
          <w:bCs w:val="false"/>
        </w:rPr>
        <w:t xml:space="preserve"> </w:t>
      </w:r>
    </w:p>
    <w:p>
      <w:pPr>
        <w:pStyle w:val="Normal"/>
        <w:tabs>
          <w:tab w:val="clear" w:pos="708"/>
          <w:tab w:val="left" w:pos="564" w:leader="none"/>
        </w:tabs>
        <w:jc w:val="both"/>
        <w:rPr>
          <w:bCs w:val="false"/>
        </w:rPr>
      </w:pPr>
      <w:r>
        <w:rPr>
          <w:bCs w:val="false"/>
        </w:rPr>
        <w:tab/>
        <w:t>1. Надати однокімнатну квартиру соціального призначення № </w:t>
      </w:r>
      <w:r>
        <w:rPr>
          <w:bCs w:val="false"/>
        </w:rPr>
        <w:t>__</w:t>
      </w:r>
      <w:r>
        <w:rPr>
          <w:bCs w:val="false"/>
        </w:rPr>
        <w:t xml:space="preserve"> на               пр-ті </w:t>
      </w:r>
      <w:r>
        <w:rPr>
          <w:bCs w:val="false"/>
        </w:rPr>
        <w:t>________</w:t>
      </w:r>
      <w:r>
        <w:rPr>
          <w:bCs w:val="false"/>
        </w:rPr>
        <w:t xml:space="preserve"> у місті Луцьку загальною площею 30,9 кв. м, житловою – 15,0 кв. м, </w:t>
      </w:r>
      <w:r>
        <w:rPr>
          <w:bCs w:val="false"/>
        </w:rPr>
        <w:t>________</w:t>
      </w:r>
      <w:r>
        <w:rPr>
          <w:bCs w:val="false"/>
        </w:rPr>
        <w:t xml:space="preserve"> Онушку Петру Анатолійовичу. З квартирного обліку Онушка П.А., на якому він перебуває в соціальній черзі з 27.02.2019, не знімати.</w:t>
      </w:r>
    </w:p>
    <w:p>
      <w:pPr>
        <w:pStyle w:val="Normal"/>
        <w:tabs>
          <w:tab w:val="clear" w:pos="708"/>
          <w:tab w:val="left" w:pos="564" w:leader="none"/>
        </w:tabs>
        <w:jc w:val="both"/>
        <w:rPr/>
      </w:pPr>
      <w:r>
        <w:rPr>
          <w:bCs w:val="false"/>
        </w:rPr>
        <w:tab/>
        <w:t>2. Д</w:t>
      </w:r>
      <w:r>
        <w:rPr>
          <w:bCs w:val="false"/>
          <w:szCs w:val="28"/>
        </w:rPr>
        <w:t>епартаменту житлово-комунального господарства міської ради укласти договір найму соціального житла з Онушком П.А. на квартиру № </w:t>
      </w:r>
      <w:r>
        <w:rPr>
          <w:bCs w:val="false"/>
          <w:szCs w:val="28"/>
        </w:rPr>
        <w:t>__</w:t>
      </w:r>
      <w:r>
        <w:rPr>
          <w:bCs w:val="false"/>
          <w:szCs w:val="28"/>
        </w:rPr>
        <w:t xml:space="preserve"> на пр-ті </w:t>
      </w:r>
      <w:r>
        <w:rPr>
          <w:bCs w:val="false"/>
          <w:szCs w:val="28"/>
        </w:rPr>
        <w:t>_____</w:t>
      </w:r>
      <w:r>
        <w:rPr>
          <w:bCs w:val="false"/>
          <w:szCs w:val="28"/>
        </w:rPr>
        <w:t xml:space="preserve"> у місті Луцьку. </w:t>
      </w:r>
    </w:p>
    <w:p>
      <w:pPr>
        <w:pStyle w:val="Normal"/>
        <w:tabs>
          <w:tab w:val="clear" w:pos="708"/>
          <w:tab w:val="left" w:pos="564" w:leader="none"/>
        </w:tabs>
        <w:jc w:val="both"/>
        <w:rPr>
          <w:bCs w:val="false"/>
        </w:rPr>
      </w:pPr>
      <w:r>
        <w:rPr>
          <w:bCs w:val="false"/>
        </w:rPr>
        <w:tab/>
        <w:t>3. Зобов’язати Онушка П.А. звернутись до департаменту державної реєстрації міської ради щодо реєстрації місця проживання в надану йому квартиру соціального призначення.</w:t>
      </w:r>
    </w:p>
    <w:p>
      <w:pPr>
        <w:pStyle w:val="Normal"/>
        <w:ind w:firstLine="567"/>
        <w:jc w:val="both"/>
        <w:rPr>
          <w:bCs w:val="false"/>
          <w:szCs w:val="28"/>
        </w:rPr>
      </w:pPr>
      <w:r>
        <w:rPr>
          <w:bCs w:val="false"/>
          <w:szCs w:val="28"/>
        </w:rPr>
      </w:r>
    </w:p>
    <w:p>
      <w:pPr>
        <w:pStyle w:val="Normal"/>
        <w:ind w:firstLine="567"/>
        <w:jc w:val="both"/>
        <w:rPr>
          <w:bCs w:val="false"/>
          <w:szCs w:val="28"/>
        </w:rPr>
      </w:pPr>
      <w:r>
        <w:rPr>
          <w:bCs w:val="false"/>
          <w:szCs w:val="28"/>
        </w:rPr>
      </w:r>
    </w:p>
    <w:p>
      <w:pPr>
        <w:pStyle w:val="Normal"/>
        <w:jc w:val="both"/>
        <w:rPr>
          <w:bCs w:val="false"/>
          <w:szCs w:val="28"/>
        </w:rPr>
      </w:pPr>
      <w:r>
        <w:rPr>
          <w:szCs w:val="28"/>
        </w:rPr>
        <w:t>Міський голова</w:t>
        <w:tab/>
        <w:tab/>
        <w:tab/>
        <w:tab/>
        <w:tab/>
        <w:tab/>
        <w:tab/>
        <w:tab/>
        <w:t xml:space="preserve">Ігор ПОЛІЩУК </w:t>
      </w:r>
    </w:p>
    <w:p>
      <w:pPr>
        <w:pStyle w:val="Normal"/>
        <w:jc w:val="both"/>
        <w:rPr>
          <w:bCs w:val="false"/>
          <w:szCs w:val="28"/>
        </w:rPr>
      </w:pPr>
      <w:r>
        <w:rPr>
          <w:bCs w:val="false"/>
          <w:szCs w:val="28"/>
        </w:rPr>
      </w:r>
    </w:p>
    <w:p>
      <w:pPr>
        <w:pStyle w:val="Normal"/>
        <w:jc w:val="both"/>
        <w:rPr>
          <w:szCs w:val="28"/>
        </w:rPr>
      </w:pPr>
      <w:r>
        <w:rPr>
          <w:szCs w:val="28"/>
        </w:rPr>
        <w:t>Заступник міського голови,</w:t>
      </w:r>
    </w:p>
    <w:p>
      <w:pPr>
        <w:pStyle w:val="Normal"/>
        <w:jc w:val="both"/>
        <w:rPr>
          <w:sz w:val="24"/>
          <w:szCs w:val="28"/>
        </w:rPr>
      </w:pPr>
      <w:r>
        <w:rPr>
          <w:szCs w:val="28"/>
        </w:rPr>
        <w:t>керуючий справами виконкому</w:t>
        <w:tab/>
        <w:tab/>
        <w:tab/>
        <w:tab/>
        <w:tab/>
        <w:t>Юрій ВЕРБИЧ</w:t>
      </w:r>
    </w:p>
    <w:p>
      <w:pPr>
        <w:pStyle w:val="Normal"/>
        <w:jc w:val="both"/>
        <w:rPr>
          <w:sz w:val="24"/>
          <w:szCs w:val="28"/>
        </w:rPr>
      </w:pPr>
      <w:r>
        <w:rPr>
          <w:sz w:val="24"/>
          <w:szCs w:val="28"/>
        </w:rPr>
      </w:r>
    </w:p>
    <w:p>
      <w:pPr>
        <w:pStyle w:val="Normal"/>
        <w:jc w:val="both"/>
        <w:rPr>
          <w:sz w:val="24"/>
          <w:szCs w:val="28"/>
        </w:rPr>
      </w:pPr>
      <w:r>
        <w:rPr>
          <w:sz w:val="24"/>
          <w:szCs w:val="28"/>
        </w:rPr>
      </w:r>
    </w:p>
    <w:p>
      <w:pPr>
        <w:pStyle w:val="Normal"/>
        <w:jc w:val="both"/>
        <w:rPr>
          <w:sz w:val="24"/>
        </w:rPr>
      </w:pPr>
      <w:r>
        <w:rPr>
          <w:bCs w:val="false"/>
          <w:sz w:val="24"/>
        </w:rPr>
        <w:t>Козюта 726 863</w:t>
      </w:r>
    </w:p>
    <w:sectPr>
      <w:headerReference w:type="default" r:id="rId4"/>
      <w:type w:val="nextPage"/>
      <w:pgSz w:w="11906" w:h="16838"/>
      <w:pgMar w:left="1985" w:right="567" w:gutter="0" w:header="709" w:top="766" w:footer="0" w:bottom="1701"/>
      <w:pgNumType w:fmt="decimal"/>
      <w:formProt w:val="false"/>
      <w:titlePg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Style22"/>
      <w:jc w:val="center"/>
      <w:rPr/>
    </w:pPr>
    <w:r>
      <w:rPr/>
      <w:fldChar w:fldCharType="begin"/>
    </w:r>
    <w:r>
      <w:rPr/>
      <w:instrText xml:space="preserve"> PAGE </w:instrText>
    </w:r>
    <w:r>
      <w:rPr/>
      <w:fldChar w:fldCharType="separate"/>
    </w:r>
    <w:r>
      <w:rPr/>
      <w:t>2</w:t>
    </w:r>
    <w:r>
      <w:rPr/>
      <w:fldChar w:fldCharType="end"/>
    </w:r>
  </w:p>
  <w:p>
    <w:pPr>
      <w:pStyle w:val="Style22"/>
      <w:rPr/>
    </w:pPr>
    <w:r>
      <w:rPr/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>
        <w:sz w:val="28"/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>
        <w:sz w:val="32"/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>
        <w:rFonts w:cs="Times New Roman"/>
      </w:r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425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4"/>
        <w:szCs w:val="24"/>
        <w:lang w:val="uk-UA" w:eastAsia="zh-CN" w:bidi="hi-IN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cs="Times New Roman" w:eastAsia="NSimSun"/>
      <w:bCs/>
      <w:color w:val="auto"/>
      <w:kern w:val="0"/>
      <w:sz w:val="28"/>
      <w:szCs w:val="24"/>
      <w:lang w:bidi="ar-SA" w:val="uk-UA" w:eastAsia="zh-CN"/>
    </w:rPr>
  </w:style>
  <w:style w:type="paragraph" w:styleId="1">
    <w:name w:val="Heading 1"/>
    <w:basedOn w:val="Normal"/>
    <w:next w:val="Normal"/>
    <w:uiPriority w:val="9"/>
    <w:qFormat/>
    <w:pPr>
      <w:keepNext w:val="true"/>
      <w:numPr>
        <w:ilvl w:val="0"/>
        <w:numId w:val="1"/>
      </w:numPr>
      <w:jc w:val="center"/>
      <w:outlineLvl w:val="0"/>
    </w:pPr>
    <w:rPr>
      <w:b/>
      <w:sz w:val="32"/>
    </w:rPr>
  </w:style>
  <w:style w:type="paragraph" w:styleId="2">
    <w:name w:val="Heading 2"/>
    <w:basedOn w:val="Normal"/>
    <w:next w:val="Normal"/>
    <w:uiPriority w:val="9"/>
    <w:unhideWhenUsed/>
    <w:qFormat/>
    <w:pPr>
      <w:keepNext w:val="true"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i/>
      <w:iCs/>
      <w:szCs w:val="28"/>
    </w:rPr>
  </w:style>
  <w:style w:type="paragraph" w:styleId="3">
    <w:name w:val="Heading 3"/>
    <w:basedOn w:val="Style13"/>
    <w:next w:val="Style14"/>
    <w:uiPriority w:val="9"/>
    <w:semiHidden/>
    <w:unhideWhenUsed/>
    <w:qFormat/>
    <w:pPr>
      <w:numPr>
        <w:ilvl w:val="2"/>
        <w:numId w:val="1"/>
      </w:numPr>
      <w:spacing w:before="140" w:after="120"/>
      <w:outlineLvl w:val="2"/>
    </w:pPr>
    <w:rPr>
      <w:b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1z0" w:customStyle="1">
    <w:name w:val="WW8Num1z0"/>
    <w:qFormat/>
    <w:rPr>
      <w:rFonts w:cs="Times New Roman"/>
      <w:sz w:val="28"/>
    </w:rPr>
  </w:style>
  <w:style w:type="character" w:styleId="WW8Num1z1" w:customStyle="1">
    <w:name w:val="WW8Num1z1"/>
    <w:qFormat/>
    <w:rPr>
      <w:rFonts w:cs="Times New Roman"/>
      <w:sz w:val="32"/>
    </w:rPr>
  </w:style>
  <w:style w:type="character" w:styleId="WW8Num1z2" w:customStyle="1">
    <w:name w:val="WW8Num1z2"/>
    <w:qFormat/>
    <w:rPr>
      <w:rFonts w:cs="Times New Roman"/>
    </w:rPr>
  </w:style>
  <w:style w:type="character" w:styleId="Style11" w:customStyle="1">
    <w:name w:val="Основной шрифт абзаца"/>
    <w:qFormat/>
    <w:rPr/>
  </w:style>
  <w:style w:type="character" w:styleId="HeaderChar" w:customStyle="1">
    <w:name w:val="Header Char"/>
    <w:basedOn w:val="Style11"/>
    <w:qFormat/>
    <w:rPr>
      <w:rFonts w:eastAsia="NSimSun"/>
      <w:bCs/>
      <w:sz w:val="28"/>
      <w:szCs w:val="24"/>
      <w:lang w:val="uk-UA" w:eastAsia="zh-CN" w:bidi="ar-SA"/>
    </w:rPr>
  </w:style>
  <w:style w:type="character" w:styleId="Style12" w:customStyle="1">
    <w:name w:val="Нижній колонтитул Знак"/>
    <w:basedOn w:val="DefaultParagraphFont"/>
    <w:uiPriority w:val="99"/>
    <w:qFormat/>
    <w:rsid w:val="008b7fd9"/>
    <w:rPr>
      <w:rFonts w:ascii="Times New Roman" w:hAnsi="Times New Roman" w:cs="Times New Roman"/>
      <w:bCs/>
      <w:sz w:val="28"/>
      <w:lang w:bidi="ar-SA"/>
    </w:rPr>
  </w:style>
  <w:style w:type="paragraph" w:styleId="Style13" w:customStyle="1">
    <w:name w:val="Заголовок"/>
    <w:basedOn w:val="Normal"/>
    <w:next w:val="Style14"/>
    <w:qFormat/>
    <w:pPr>
      <w:keepNext w:val="true"/>
      <w:spacing w:before="240" w:after="120"/>
    </w:pPr>
    <w:rPr>
      <w:rFonts w:ascii="Liberation Sans;Arial" w:hAnsi="Liberation Sans;Arial" w:eastAsia="Microsoft YaHei" w:cs="Mangal"/>
      <w:szCs w:val="28"/>
    </w:rPr>
  </w:style>
  <w:style w:type="paragraph" w:styleId="Style14">
    <w:name w:val="Body Text"/>
    <w:basedOn w:val="Normal"/>
    <w:pPr>
      <w:spacing w:lineRule="auto" w:line="276" w:before="0" w:after="140"/>
    </w:pPr>
    <w:rPr/>
  </w:style>
  <w:style w:type="paragraph" w:styleId="Style15">
    <w:name w:val="List"/>
    <w:basedOn w:val="Style14"/>
    <w:pPr/>
    <w:rPr>
      <w:rFonts w:cs="Mangal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 w:customStyle="1">
    <w:name w:val="Покажчик"/>
    <w:basedOn w:val="Normal"/>
    <w:qFormat/>
    <w:pPr>
      <w:suppressLineNumbers/>
    </w:pPr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Caption1" w:customStyle="1">
    <w:name w:val="Caption1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Caption11" w:customStyle="1">
    <w:name w:val="Caption11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Caption111" w:customStyle="1">
    <w:name w:val="Caption111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Caption1111" w:customStyle="1">
    <w:name w:val="Caption1111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Caption11111" w:customStyle="1">
    <w:name w:val="Caption11111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Caption111111" w:customStyle="1">
    <w:name w:val="Caption111111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Caption1111111" w:customStyle="1">
    <w:name w:val="Caption1111111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Caption11111111" w:customStyle="1">
    <w:name w:val="Caption11111111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Caption111111111" w:customStyle="1">
    <w:name w:val="Caption111111111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Caption1111111111" w:customStyle="1">
    <w:name w:val="Caption1111111111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Caption11111111111" w:customStyle="1">
    <w:name w:val="Caption11111111111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Caption111111111111" w:customStyle="1">
    <w:name w:val="Caption111111111111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Caption1111111111111" w:customStyle="1">
    <w:name w:val="Caption1111111111111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Caption11111111111111" w:customStyle="1">
    <w:name w:val="Caption11111111111111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Caption111111111111111" w:customStyle="1">
    <w:name w:val="Caption111111111111111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Caption1111111111111111" w:customStyle="1">
    <w:name w:val="Caption1111111111111111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Caption11111111111111111" w:customStyle="1">
    <w:name w:val="Caption11111111111111111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Caption111111111111111111" w:customStyle="1">
    <w:name w:val="Caption111111111111111111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Caption1111111111111111111" w:customStyle="1">
    <w:name w:val="Caption1111111111111111111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Caption11111111111111111111" w:customStyle="1">
    <w:name w:val="Caption11111111111111111111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Style18" w:customStyle="1">
    <w:name w:val="Название"/>
    <w:basedOn w:val="Normal"/>
    <w:qFormat/>
    <w:pPr>
      <w:suppressLineNumbers/>
      <w:spacing w:before="120" w:after="120"/>
    </w:pPr>
    <w:rPr>
      <w:rFonts w:cs="Mangal"/>
      <w:i/>
      <w:iCs/>
      <w:sz w:val="24"/>
    </w:rPr>
  </w:style>
  <w:style w:type="paragraph" w:styleId="Style19" w:customStyle="1">
    <w:name w:val="Указатель"/>
    <w:basedOn w:val="Normal"/>
    <w:qFormat/>
    <w:pPr>
      <w:suppressLineNumbers/>
    </w:pPr>
    <w:rPr>
      <w:rFonts w:cs="Mangal"/>
    </w:rPr>
  </w:style>
  <w:style w:type="paragraph" w:styleId="Style20" w:customStyle="1">
    <w:name w:val="Колонтитул"/>
    <w:basedOn w:val="Normal"/>
    <w:qFormat/>
    <w:pPr>
      <w:suppressLineNumbers/>
      <w:tabs>
        <w:tab w:val="clear" w:pos="708"/>
        <w:tab w:val="center" w:pos="4819" w:leader="none"/>
        <w:tab w:val="right" w:pos="9638" w:leader="none"/>
      </w:tabs>
    </w:pPr>
    <w:rPr/>
  </w:style>
  <w:style w:type="paragraph" w:styleId="Style21" w:customStyle="1">
    <w:name w:val="Верхній і нижній колонтитули"/>
    <w:basedOn w:val="Normal"/>
    <w:qFormat/>
    <w:pPr>
      <w:suppressLineNumbers/>
      <w:tabs>
        <w:tab w:val="clear" w:pos="708"/>
        <w:tab w:val="center" w:pos="4819" w:leader="none"/>
        <w:tab w:val="right" w:pos="9638" w:leader="none"/>
      </w:tabs>
    </w:pPr>
    <w:rPr/>
  </w:style>
  <w:style w:type="paragraph" w:styleId="Style22">
    <w:name w:val="Header"/>
    <w:basedOn w:val="Normal"/>
    <w:pPr>
      <w:tabs>
        <w:tab w:val="clear" w:pos="708"/>
        <w:tab w:val="center" w:pos="4819" w:leader="none"/>
        <w:tab w:val="right" w:pos="9639" w:leader="none"/>
      </w:tabs>
    </w:pPr>
    <w:rPr/>
  </w:style>
  <w:style w:type="paragraph" w:styleId="Style23">
    <w:name w:val="Footer"/>
    <w:basedOn w:val="Normal"/>
    <w:link w:val="Style12"/>
    <w:uiPriority w:val="99"/>
    <w:unhideWhenUsed/>
    <w:rsid w:val="008b7fd9"/>
    <w:pPr>
      <w:tabs>
        <w:tab w:val="clear" w:pos="708"/>
        <w:tab w:val="center" w:pos="4819" w:leader="none"/>
        <w:tab w:val="right" w:pos="9639" w:leader="none"/>
      </w:tabs>
    </w:pPr>
    <w:rPr/>
  </w:style>
  <w:style w:type="numbering" w:styleId="NoList" w:default="1">
    <w:name w:val="No List"/>
    <w:uiPriority w:val="99"/>
    <w:semiHidden/>
    <w:unhideWhenUsed/>
    <w:qFormat/>
  </w:style>
  <w:style w:type="numbering" w:styleId="WW8Num1" w:customStyle="1">
    <w:name w:val="WW8Num1"/>
    <w:qFormat/>
  </w:style>
  <w:style w:type="table" w:default="1" w:styleId="a3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header" Target="header1.xml"/><Relationship Id="rId5" Type="http://schemas.openxmlformats.org/officeDocument/2006/relationships/numbering" Target="numbering.xml"/><Relationship Id="rId6" Type="http://schemas.openxmlformats.org/officeDocument/2006/relationships/fontTable" Target="fontTable.xml"/><Relationship Id="rId7" Type="http://schemas.openxmlformats.org/officeDocument/2006/relationships/settings" Target="settings.xml"/><Relationship Id="rId8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Office Them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/>
        <a:ea typeface="DejaVu Sans"/>
        <a:cs typeface="DejaVu Sans"/>
      </a:majorFont>
      <a:minorFont>
        <a:latin typeface="Arial"/>
        <a:ea typeface="DejaVu Sans"/>
        <a:cs typeface="DejaVu Sans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295</TotalTime>
  <Application>LibreOffice/7.4.3.2$Windows_X86_64 LibreOffice_project/1048a8393ae2eeec98dff31b5c133c5f1d08b890</Application>
  <AppVersion>15.0000</AppVersion>
  <Pages>1</Pages>
  <Words>167</Words>
  <Characters>1049</Characters>
  <CharactersWithSpaces>1310</CharactersWithSpaces>
  <Paragraphs>18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2023-02-02T09:33:00Z</dcterms:created>
  <dc:creator>kozuta</dc:creator>
  <dc:description/>
  <dc:language>uk-UA</dc:language>
  <cp:lastModifiedBy>tetiana doroshchuk</cp:lastModifiedBy>
  <dcterms:modified xsi:type="dcterms:W3CDTF">2025-03-11T09:43:36Z</dcterms:modified>
  <cp:revision>53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