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320" w:leader="none"/>
        </w:tabs>
        <w:jc w:val="center"/>
        <w:rPr>
          <w:sz w:val="16"/>
          <w:szCs w:val="16"/>
        </w:rPr>
      </w:pPr>
      <w:r>
        <w:rPr/>
        <mc:AlternateContent>
          <mc:Choice Requires="wps">
            <w:drawing>
              <wp:anchor behindDoc="0" distT="0" distB="0" distL="11430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_x0000_tole_rId2" stroked="f" o:allowincell="f" style="position:absolute;margin-left:0.05pt;margin-top:0pt;width:49.95pt;height:49.95pt;mso-wrap-style:none;v-text-anchor:middle" type="_x0000_t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4.5pt;height:57.1pt;mso-wrap-distance-right:0pt" filled="f" o:ole="">
            <v:imagedata r:id="rId3" o:title=""/>
          </v:shape>
          <o:OLEObject Type="Embed" ProgID="PBrush" ShapeID="ole_rId2" DrawAspect="Content" ObjectID="_385937287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>
          <w:sz w:val="10"/>
          <w:szCs w:val="1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numPr>
          <w:ilvl w:val="0"/>
          <w:numId w:val="1"/>
        </w:numPr>
        <w:rPr>
          <w:bCs w:val="false"/>
          <w:sz w:val="20"/>
          <w:szCs w:val="20"/>
        </w:rPr>
      </w:pPr>
      <w:r>
        <w:rPr>
          <w:sz w:val="28"/>
          <w:szCs w:val="28"/>
        </w:rPr>
        <w:t>ВИКОНАВЧИЙ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1"/>
        </w:numPr>
        <w:spacing w:before="0" w:after="0"/>
        <w:jc w:val="center"/>
        <w:rPr>
          <w:rFonts w:cs="Times New Roman"/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i/>
          <w:i/>
          <w:sz w:val="40"/>
          <w:szCs w:val="40"/>
        </w:rPr>
      </w:pPr>
      <w:r>
        <w:rPr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  <w:u w:val="single"/>
          <w:lang w:eastAsia="ar-SA"/>
        </w:rPr>
      </w:pPr>
      <w:r>
        <w:rPr>
          <w:sz w:val="24"/>
        </w:rPr>
        <w:t>_________________                                      Луцьк                                      № _____________</w:t>
      </w:r>
      <w:r>
        <w:rPr>
          <w:u w:val="single"/>
        </w:rPr>
        <w:t xml:space="preserve"> </w:t>
      </w:r>
    </w:p>
    <w:p>
      <w:pPr>
        <w:pStyle w:val="Normal"/>
        <w:jc w:val="both"/>
        <w:rPr>
          <w:sz w:val="24"/>
          <w:u w:val="single"/>
          <w:lang w:eastAsia="ar-SA"/>
        </w:rPr>
      </w:pPr>
      <w:r>
        <w:rPr>
          <w:sz w:val="24"/>
          <w:u w:val="single"/>
          <w:lang w:eastAsia="ar-SA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>Про надання службового житла</w:t>
      </w:r>
    </w:p>
    <w:p>
      <w:pPr>
        <w:pStyle w:val="Normal"/>
        <w:jc w:val="both"/>
        <w:rPr>
          <w:bCs w:val="false"/>
          <w:sz w:val="24"/>
        </w:rPr>
      </w:pPr>
      <w:r>
        <w:rPr>
          <w:bCs w:val="false"/>
          <w:sz w:val="24"/>
        </w:rPr>
      </w:r>
    </w:p>
    <w:p>
      <w:pPr>
        <w:pStyle w:val="Normal"/>
        <w:tabs>
          <w:tab w:val="clear" w:pos="708"/>
          <w:tab w:val="left" w:pos="624" w:leader="none"/>
        </w:tabs>
        <w:jc w:val="both"/>
        <w:rPr>
          <w:bCs w:val="false"/>
          <w:sz w:val="24"/>
        </w:rPr>
      </w:pPr>
      <w:r>
        <w:rPr>
          <w:bCs w:val="false"/>
          <w:sz w:val="24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 w:val="false"/>
        </w:rPr>
      </w:pPr>
      <w:r>
        <w:rPr>
          <w:bCs w:val="false"/>
          <w:szCs w:val="28"/>
        </w:rPr>
        <w:tab/>
        <w:t>Керуючись статтями 30, 52 Закону України “Про місцеве самоврядування в Україні”, розглянувши звернення Управління Служби безпеки України у Волинській області від 10.09.2024 № 54/18-3566, матеріали, подані відділом з обліку та розподілу житла департаменту житлово-комунального господарства, враховуючи пропозиції громадської комісії з житлових питань при виконавчому комітеті міської ради, виконавчий комітет міської ради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>ВИРІШИВ: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/>
      </w:pPr>
      <w:r>
        <w:rPr>
          <w:rFonts w:eastAsia="Times New Roman"/>
          <w:bCs w:val="false"/>
        </w:rPr>
        <w:t xml:space="preserve"> </w:t>
      </w:r>
      <w:r>
        <w:rPr>
          <w:rFonts w:eastAsia="Times New Roman"/>
          <w:bCs w:val="false"/>
        </w:rPr>
        <w:tab/>
      </w:r>
      <w:r>
        <w:rPr>
          <w:bCs w:val="false"/>
        </w:rPr>
        <w:t>1. Затвердити рішення житлово-побутової комісії Центрального управління Служби безпеки України (протокол від 23.08.2024 № 10) про надання службової однокімнатної квартири № </w:t>
      </w:r>
      <w:r>
        <w:rPr>
          <w:bCs w:val="false"/>
        </w:rPr>
        <w:t>__</w:t>
      </w:r>
      <w:r>
        <w:rPr>
          <w:bCs w:val="false"/>
        </w:rPr>
        <w:t xml:space="preserve"> на вул. </w:t>
      </w:r>
      <w:r>
        <w:rPr>
          <w:bCs w:val="false"/>
        </w:rPr>
        <w:t>__________</w:t>
      </w:r>
      <w:r>
        <w:rPr>
          <w:bCs w:val="false"/>
        </w:rPr>
        <w:t>, буд. </w:t>
      </w:r>
      <w:r>
        <w:rPr>
          <w:bCs w:val="false"/>
        </w:rPr>
        <w:t>__</w:t>
      </w:r>
      <w:r>
        <w:rPr>
          <w:bCs w:val="false"/>
        </w:rPr>
        <w:t xml:space="preserve"> у місті Луцьку житловою площею 17,5 кв. м, загальною – 34,9 кв. м </w:t>
      </w:r>
      <w:r>
        <w:rPr>
          <w:bCs w:val="false"/>
        </w:rPr>
        <w:t>________</w:t>
      </w:r>
      <w:r>
        <w:rPr>
          <w:bCs w:val="false"/>
        </w:rPr>
        <w:t xml:space="preserve"> </w:t>
      </w:r>
      <w:r>
        <w:rPr>
          <w:bCs w:val="false"/>
        </w:rPr>
        <w:t>____________</w:t>
      </w:r>
      <w:r>
        <w:rPr>
          <w:bCs w:val="false"/>
        </w:rPr>
        <w:t>.</w:t>
      </w:r>
    </w:p>
    <w:p>
      <w:pPr>
        <w:pStyle w:val="Normal"/>
        <w:tabs>
          <w:tab w:val="clear" w:pos="708"/>
          <w:tab w:val="left" w:pos="564" w:leader="none"/>
        </w:tabs>
        <w:jc w:val="both"/>
        <w:rPr/>
      </w:pPr>
      <w:r>
        <w:rPr>
          <w:bCs w:val="false"/>
        </w:rPr>
        <w:tab/>
        <w:t xml:space="preserve">2. Начальнику відділу з обліку та розподілу житла департаменту житлово-комунального господарства Козюті Геннадію видати </w:t>
      </w:r>
      <w:r>
        <w:rPr>
          <w:bCs w:val="false"/>
        </w:rPr>
        <w:t>________</w:t>
      </w:r>
      <w:r>
        <w:rPr>
          <w:bCs w:val="false"/>
        </w:rPr>
        <w:t xml:space="preserve"> спеціальний ордер на квартиру, вказану в пункті 1.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szCs w:val="28"/>
        </w:rPr>
        <w:t>Міський голова</w:t>
        <w:tab/>
        <w:tab/>
        <w:tab/>
        <w:tab/>
        <w:tab/>
        <w:tab/>
        <w:tab/>
        <w:tab/>
        <w:t xml:space="preserve">Ігор ПОЛІЩУК 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jc w:val="both"/>
        <w:rPr>
          <w:sz w:val="24"/>
          <w:szCs w:val="28"/>
        </w:rPr>
      </w:pPr>
      <w:r>
        <w:rPr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Козюта 726 863</w:t>
      </w:r>
    </w:p>
    <w:p>
      <w:pPr>
        <w:pStyle w:val="Normal"/>
        <w:jc w:val="both"/>
        <w:rPr>
          <w:sz w:val="24"/>
        </w:rPr>
      </w:pPr>
      <w:r>
        <w:rPr/>
      </w:r>
    </w:p>
    <w:sectPr>
      <w:headerReference w:type="default" r:id="rId4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2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28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32"/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uk-UA" w:eastAsia="" w:bidi="ug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cs="Times New Roman" w:eastAsia="NSimSun"/>
      <w:bCs/>
      <w:color w:val="auto"/>
      <w:kern w:val="0"/>
      <w:sz w:val="28"/>
      <w:szCs w:val="24"/>
      <w:lang w:bidi="ar-SA" w:val="uk-UA" w:eastAsia="zh-CN"/>
    </w:rPr>
  </w:style>
  <w:style w:type="paragraph" w:styleId="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uiPriority w:val="9"/>
    <w:unhideWhenUsed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Style13"/>
    <w:next w:val="Style14"/>
    <w:uiPriority w:val="9"/>
    <w:semiHidden/>
    <w:unhideWhenUsed/>
    <w:qFormat/>
    <w:pPr>
      <w:numPr>
        <w:ilvl w:val="2"/>
        <w:numId w:val="1"/>
      </w:numPr>
      <w:spacing w:before="140" w:after="120"/>
      <w:outlineLvl w:val="2"/>
    </w:pPr>
    <w:rPr>
      <w:b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cs="Times New Roman"/>
      <w:sz w:val="28"/>
    </w:rPr>
  </w:style>
  <w:style w:type="character" w:styleId="WW8Num1z1" w:customStyle="1">
    <w:name w:val="WW8Num1z1"/>
    <w:qFormat/>
    <w:rPr>
      <w:rFonts w:cs="Times New Roman"/>
      <w:sz w:val="32"/>
    </w:rPr>
  </w:style>
  <w:style w:type="character" w:styleId="WW8Num1z2" w:customStyle="1">
    <w:name w:val="WW8Num1z2"/>
    <w:qFormat/>
    <w:rPr>
      <w:rFonts w:cs="Times New Roman"/>
    </w:rPr>
  </w:style>
  <w:style w:type="character" w:styleId="Style11" w:customStyle="1">
    <w:name w:val="Основной шрифт абзаца"/>
    <w:qFormat/>
    <w:rPr/>
  </w:style>
  <w:style w:type="character" w:styleId="HeaderChar" w:customStyle="1">
    <w:name w:val="Header Char"/>
    <w:basedOn w:val="Style11"/>
    <w:qFormat/>
    <w:rPr>
      <w:rFonts w:eastAsia="NSimSun"/>
      <w:bCs/>
      <w:sz w:val="28"/>
      <w:szCs w:val="24"/>
      <w:lang w:val="uk-UA" w:eastAsia="zh-CN" w:bidi="ar-SA"/>
    </w:rPr>
  </w:style>
  <w:style w:type="character" w:styleId="Style12" w:customStyle="1">
    <w:name w:val="Нижній колонтитул Знак"/>
    <w:basedOn w:val="DefaultParagraphFont"/>
    <w:uiPriority w:val="99"/>
    <w:qFormat/>
    <w:rsid w:val="00bb5859"/>
    <w:rPr>
      <w:rFonts w:ascii="Times New Roman" w:hAnsi="Times New Roman" w:cs="Times New Roman"/>
      <w:bCs/>
      <w:sz w:val="28"/>
      <w:lang w:bidi="ar-SA"/>
    </w:rPr>
  </w:style>
  <w:style w:type="paragraph" w:styleId="Style13" w:customStyle="1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Mangal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" w:customStyle="1">
    <w:name w:val="Caption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" w:customStyle="1">
    <w:name w:val="Caption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" w:customStyle="1">
    <w:name w:val="Caption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" w:customStyle="1">
    <w:name w:val="Caption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" w:customStyle="1">
    <w:name w:val="Caption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" w:customStyle="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" w:customStyle="1">
    <w:name w:val="Caption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" w:customStyle="1">
    <w:name w:val="Caption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" w:customStyle="1">
    <w:name w:val="Caption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" w:customStyle="1">
    <w:name w:val="Caption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" w:customStyle="1">
    <w:name w:val="Caption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" w:customStyle="1">
    <w:name w:val="Caption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" w:customStyle="1">
    <w:name w:val="Caption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" w:customStyle="1">
    <w:name w:val="Caption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" w:customStyle="1">
    <w:name w:val="Caption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" w:customStyle="1">
    <w:name w:val="Caption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8" w:customStyle="1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19" w:customStyle="1">
    <w:name w:val="Указатель"/>
    <w:basedOn w:val="Normal"/>
    <w:qFormat/>
    <w:pPr>
      <w:suppressLineNumbers/>
    </w:pPr>
    <w:rPr>
      <w:rFonts w:cs="Mangal"/>
    </w:rPr>
  </w:style>
  <w:style w:type="paragraph" w:styleId="Style20" w:customStyle="1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Footer"/>
    <w:basedOn w:val="Normal"/>
    <w:link w:val="Style12"/>
    <w:uiPriority w:val="99"/>
    <w:unhideWhenUsed/>
    <w:rsid w:val="00bb5859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Application>LibreOffice/7.4.3.2$Windows_X86_64 LibreOffice_project/1048a8393ae2eeec98dff31b5c133c5f1d08b890</Application>
  <AppVersion>15.0000</AppVersion>
  <Pages>1</Pages>
  <Words>152</Words>
  <Characters>983</Characters>
  <CharactersWithSpaces>1215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2023-02-02T09:33:00Z</dcterms:created>
  <dc:creator>kozuta</dc:creator>
  <dc:description/>
  <dc:language>uk-UA</dc:language>
  <cp:lastModifiedBy>tetiana doroshchuk</cp:lastModifiedBy>
  <cp:lastPrinted>2024-02-06T16:30:00Z</cp:lastPrinted>
  <dcterms:modified xsi:type="dcterms:W3CDTF">2024-10-07T10:12:34Z</dcterms:modified>
  <cp:revision>40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