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</w:t>
      </w:r>
      <w:r>
        <w:rPr>
          <w:color w:val="000000"/>
          <w:szCs w:val="28"/>
          <w:lang w:val="uk-UA"/>
        </w:rPr>
        <w:t>нагородження</w:t>
      </w:r>
      <w:r>
        <w:rPr>
          <w:color w:val="000000"/>
          <w:szCs w:val="28"/>
          <w:lang w:val="en-US"/>
        </w:rPr>
        <w:t xml:space="preserve"> </w:t>
      </w:r>
      <w:r>
        <w:rPr>
          <w:color w:val="000000"/>
          <w:szCs w:val="28"/>
          <w:lang w:val="uk-UA"/>
        </w:rPr>
        <w:t>І.Вахович</w:t>
      </w:r>
      <w:r>
        <w:rPr>
          <w:szCs w:val="28"/>
        </w:rPr>
        <w:t>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3970"/>
        <w:gridCol w:w="1158"/>
        <w:gridCol w:w="1812"/>
        <w:gridCol w:w="6"/>
        <w:gridCol w:w="1819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 xml:space="preserve">Перший заступник 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міського голови                                                                     Григорій НЕДОПАД</w:t>
      </w: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LibreOffice/6.3.3.2$Windows_X86_64 LibreOffice_project/a64200df03143b798afd1ec74a12ab50359878ed</Application>
  <Pages>1</Pages>
  <Words>48</Words>
  <Characters>306</Characters>
  <CharactersWithSpaces>407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2020-04-03T14:28:01Z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