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AA0" w:rsidRDefault="00731AA0" w:rsidP="00731AA0">
      <w:pPr>
        <w:jc w:val="center"/>
        <w:rPr>
          <w:szCs w:val="28"/>
        </w:rPr>
      </w:pPr>
      <w:proofErr w:type="spellStart"/>
      <w:r>
        <w:rPr>
          <w:szCs w:val="28"/>
        </w:rPr>
        <w:t>Пояснювальна</w:t>
      </w:r>
      <w:proofErr w:type="spellEnd"/>
      <w:r>
        <w:rPr>
          <w:szCs w:val="28"/>
        </w:rPr>
        <w:t xml:space="preserve"> записка</w:t>
      </w:r>
    </w:p>
    <w:p w:rsidR="00731AA0" w:rsidRDefault="00731AA0" w:rsidP="00731AA0">
      <w:pPr>
        <w:jc w:val="center"/>
        <w:rPr>
          <w:szCs w:val="28"/>
        </w:rPr>
      </w:pPr>
      <w:proofErr w:type="gramStart"/>
      <w:r>
        <w:rPr>
          <w:szCs w:val="28"/>
        </w:rPr>
        <w:t>до проекту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виконавчого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комітету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Луцької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</w:t>
      </w:r>
    </w:p>
    <w:p w:rsidR="00731AA0" w:rsidRDefault="00731AA0" w:rsidP="00731AA0">
      <w:pPr>
        <w:jc w:val="center"/>
        <w:rPr>
          <w:szCs w:val="28"/>
        </w:rPr>
      </w:pPr>
      <w:r>
        <w:rPr>
          <w:szCs w:val="28"/>
        </w:rPr>
        <w:t xml:space="preserve">«Про </w:t>
      </w:r>
      <w:r>
        <w:rPr>
          <w:szCs w:val="28"/>
          <w:lang w:val="uk-UA"/>
        </w:rPr>
        <w:t xml:space="preserve">новий склад </w:t>
      </w:r>
      <w:proofErr w:type="gramStart"/>
      <w:r>
        <w:rPr>
          <w:szCs w:val="28"/>
          <w:lang w:val="uk-UA"/>
        </w:rPr>
        <w:t>адміністративної  комісії</w:t>
      </w:r>
      <w:proofErr w:type="gramEnd"/>
      <w:r>
        <w:rPr>
          <w:szCs w:val="28"/>
        </w:rPr>
        <w:t>»</w:t>
      </w:r>
    </w:p>
    <w:p w:rsidR="00731AA0" w:rsidRDefault="00731AA0" w:rsidP="00731AA0">
      <w:pPr>
        <w:jc w:val="center"/>
        <w:rPr>
          <w:szCs w:val="28"/>
        </w:rPr>
      </w:pPr>
    </w:p>
    <w:p w:rsidR="00731AA0" w:rsidRDefault="00731AA0" w:rsidP="00731AA0">
      <w:pPr>
        <w:jc w:val="center"/>
        <w:rPr>
          <w:szCs w:val="28"/>
        </w:rPr>
      </w:pPr>
    </w:p>
    <w:p w:rsidR="00731AA0" w:rsidRDefault="00731AA0" w:rsidP="00731AA0">
      <w:pPr>
        <w:ind w:firstLine="90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</w:t>
      </w:r>
      <w:proofErr w:type="spellStart"/>
      <w:r>
        <w:rPr>
          <w:szCs w:val="28"/>
        </w:rPr>
        <w:t>зв'язку</w:t>
      </w:r>
      <w:proofErr w:type="spellEnd"/>
      <w:r>
        <w:rPr>
          <w:szCs w:val="28"/>
          <w:lang w:val="uk-UA"/>
        </w:rPr>
        <w:t xml:space="preserve"> з кадровими змінами та з метою ефективної роботи адміністративної комісії та</w:t>
      </w:r>
      <w:r>
        <w:rPr>
          <w:szCs w:val="28"/>
        </w:rPr>
        <w:t xml:space="preserve"> </w:t>
      </w:r>
      <w:r>
        <w:rPr>
          <w:szCs w:val="28"/>
          <w:lang w:val="uk-UA"/>
        </w:rPr>
        <w:t>в</w:t>
      </w:r>
      <w:proofErr w:type="spellStart"/>
      <w:r>
        <w:rPr>
          <w:szCs w:val="28"/>
        </w:rPr>
        <w:t>ідповідно</w:t>
      </w:r>
      <w:proofErr w:type="spellEnd"/>
      <w:r>
        <w:rPr>
          <w:szCs w:val="28"/>
        </w:rPr>
        <w:t xml:space="preserve"> до ст.215 </w:t>
      </w:r>
      <w:r>
        <w:rPr>
          <w:szCs w:val="28"/>
          <w:lang w:val="uk-UA"/>
        </w:rPr>
        <w:t>КУпАП</w:t>
      </w:r>
      <w:r>
        <w:rPr>
          <w:szCs w:val="28"/>
        </w:rPr>
        <w:t xml:space="preserve"> про порядок </w:t>
      </w:r>
      <w:proofErr w:type="spellStart"/>
      <w:r>
        <w:rPr>
          <w:szCs w:val="28"/>
        </w:rPr>
        <w:t>утворення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колегіальних</w:t>
      </w:r>
      <w:r>
        <w:rPr>
          <w:szCs w:val="28"/>
        </w:rPr>
        <w:t xml:space="preserve"> </w:t>
      </w:r>
      <w:r>
        <w:rPr>
          <w:szCs w:val="28"/>
          <w:lang w:val="uk-UA"/>
        </w:rPr>
        <w:t>ор</w:t>
      </w:r>
      <w:r w:rsidR="00F74B7C">
        <w:rPr>
          <w:szCs w:val="28"/>
          <w:lang w:val="uk-UA"/>
        </w:rPr>
        <w:t>г</w:t>
      </w:r>
      <w:bookmarkStart w:id="0" w:name="_GoBack"/>
      <w:bookmarkEnd w:id="0"/>
      <w:r>
        <w:rPr>
          <w:szCs w:val="28"/>
          <w:lang w:val="uk-UA"/>
        </w:rPr>
        <w:t>анів, уповноважених розглядати справи про адміністративні правопорушення, пропонуємо затвердити новий склад адміністративної комісії.</w:t>
      </w:r>
    </w:p>
    <w:p w:rsidR="00731AA0" w:rsidRDefault="00731AA0" w:rsidP="00731AA0">
      <w:pPr>
        <w:ind w:firstLine="900"/>
        <w:jc w:val="both"/>
        <w:rPr>
          <w:szCs w:val="28"/>
          <w:lang w:val="uk-UA"/>
        </w:rPr>
      </w:pPr>
    </w:p>
    <w:p w:rsidR="00731AA0" w:rsidRDefault="00731AA0" w:rsidP="00731AA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Директор  </w:t>
      </w:r>
      <w:proofErr w:type="spellStart"/>
      <w:r>
        <w:rPr>
          <w:szCs w:val="28"/>
        </w:rPr>
        <w:t>юридичного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департаменту</w:t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  <w:lang w:val="uk-UA"/>
        </w:rPr>
        <w:t xml:space="preserve">    Наталія Юрченко</w:t>
      </w:r>
    </w:p>
    <w:p w:rsidR="00731AA0" w:rsidRDefault="00731AA0" w:rsidP="00731AA0">
      <w:pPr>
        <w:jc w:val="both"/>
        <w:rPr>
          <w:szCs w:val="28"/>
          <w:lang w:val="uk-UA"/>
        </w:rPr>
      </w:pPr>
    </w:p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A0"/>
    <w:rsid w:val="00731AA0"/>
    <w:rsid w:val="00F74B7C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3693"/>
  <w15:chartTrackingRefBased/>
  <w15:docId w15:val="{592C3693-41F8-45CE-99CD-0CEF363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A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2</cp:revision>
  <dcterms:created xsi:type="dcterms:W3CDTF">2018-06-14T11:25:00Z</dcterms:created>
  <dcterms:modified xsi:type="dcterms:W3CDTF">2018-06-14T11:27:00Z</dcterms:modified>
</cp:coreProperties>
</file>