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F1" w:rsidRPr="009A194F" w:rsidRDefault="00E1077A" w:rsidP="00173DF1">
      <w:pPr>
        <w:pStyle w:val="1"/>
        <w:rPr>
          <w:sz w:val="28"/>
          <w:szCs w:val="28"/>
        </w:rPr>
      </w:pPr>
      <w:r w:rsidRPr="00E107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9264" fillcolor="window">
            <v:imagedata r:id="rId5" o:title=""/>
            <w10:wrap type="square" side="left"/>
          </v:shape>
          <o:OLEObject Type="Embed" ProgID="PBrush" ShapeID="_x0000_s1026" DrawAspect="Content" ObjectID="_1644754190" r:id="rId6"/>
        </w:pict>
      </w:r>
    </w:p>
    <w:p w:rsidR="00173DF1" w:rsidRPr="009A194F" w:rsidRDefault="00173DF1" w:rsidP="00173DF1">
      <w:pPr>
        <w:pStyle w:val="1"/>
        <w:rPr>
          <w:sz w:val="28"/>
          <w:szCs w:val="28"/>
        </w:rPr>
      </w:pPr>
    </w:p>
    <w:p w:rsidR="00173DF1" w:rsidRPr="009A194F" w:rsidRDefault="00173DF1" w:rsidP="00173DF1">
      <w:pPr>
        <w:pStyle w:val="1"/>
        <w:rPr>
          <w:sz w:val="28"/>
          <w:szCs w:val="28"/>
        </w:rPr>
      </w:pPr>
    </w:p>
    <w:p w:rsidR="00173DF1" w:rsidRPr="009A194F" w:rsidRDefault="00173DF1" w:rsidP="00173DF1">
      <w:pPr>
        <w:pStyle w:val="1"/>
        <w:rPr>
          <w:sz w:val="16"/>
          <w:szCs w:val="16"/>
        </w:rPr>
      </w:pPr>
    </w:p>
    <w:p w:rsidR="00173DF1" w:rsidRPr="009A194F" w:rsidRDefault="00173DF1" w:rsidP="00173DF1">
      <w:pPr>
        <w:pStyle w:val="1"/>
        <w:rPr>
          <w:sz w:val="28"/>
          <w:szCs w:val="28"/>
        </w:rPr>
      </w:pPr>
      <w:r w:rsidRPr="009A194F">
        <w:rPr>
          <w:sz w:val="28"/>
          <w:szCs w:val="28"/>
        </w:rPr>
        <w:t>ЛУЦЬКИЙ  МІСЬКИЙ  ГОЛОВА</w:t>
      </w:r>
    </w:p>
    <w:p w:rsidR="00173DF1" w:rsidRPr="009A194F" w:rsidRDefault="00173DF1" w:rsidP="00173DF1">
      <w:pPr>
        <w:jc w:val="center"/>
        <w:rPr>
          <w:b/>
          <w:bCs w:val="0"/>
          <w:sz w:val="20"/>
          <w:szCs w:val="20"/>
        </w:rPr>
      </w:pPr>
    </w:p>
    <w:p w:rsidR="00173DF1" w:rsidRPr="009A194F" w:rsidRDefault="00173DF1" w:rsidP="00173DF1">
      <w:pPr>
        <w:jc w:val="center"/>
        <w:rPr>
          <w:b/>
          <w:bCs w:val="0"/>
          <w:sz w:val="32"/>
          <w:szCs w:val="32"/>
        </w:rPr>
      </w:pPr>
      <w:r w:rsidRPr="009A194F">
        <w:rPr>
          <w:b/>
          <w:bCs w:val="0"/>
          <w:sz w:val="32"/>
          <w:szCs w:val="32"/>
        </w:rPr>
        <w:t>РОЗПОРЯДЖЕННЯ</w:t>
      </w:r>
    </w:p>
    <w:p w:rsidR="00173DF1" w:rsidRPr="009A194F" w:rsidRDefault="00173DF1" w:rsidP="00173DF1">
      <w:pPr>
        <w:jc w:val="center"/>
        <w:rPr>
          <w:b/>
          <w:bCs w:val="0"/>
          <w:sz w:val="40"/>
          <w:szCs w:val="40"/>
        </w:rPr>
      </w:pPr>
    </w:p>
    <w:p w:rsidR="00173DF1" w:rsidRPr="009A194F" w:rsidRDefault="00173DF1" w:rsidP="00173DF1">
      <w:pPr>
        <w:tabs>
          <w:tab w:val="left" w:pos="4510"/>
          <w:tab w:val="left" w:pos="4715"/>
        </w:tabs>
        <w:jc w:val="both"/>
        <w:rPr>
          <w:sz w:val="24"/>
        </w:rPr>
      </w:pPr>
      <w:r w:rsidRPr="009A194F">
        <w:rPr>
          <w:sz w:val="24"/>
        </w:rPr>
        <w:t xml:space="preserve"> _________________                                      Луцьк</w:t>
      </w:r>
      <w:r w:rsidRPr="009A194F">
        <w:t xml:space="preserve"> </w:t>
      </w:r>
      <w:r w:rsidRPr="009A194F">
        <w:rPr>
          <w:sz w:val="24"/>
        </w:rPr>
        <w:t xml:space="preserve">                                 №________________</w:t>
      </w:r>
    </w:p>
    <w:p w:rsidR="00173DF1" w:rsidRPr="009A194F" w:rsidRDefault="00173DF1" w:rsidP="00173DF1">
      <w:pPr>
        <w:spacing w:line="360" w:lineRule="auto"/>
        <w:rPr>
          <w:szCs w:val="28"/>
        </w:rPr>
      </w:pPr>
    </w:p>
    <w:p w:rsidR="00173DF1" w:rsidRPr="009A194F" w:rsidRDefault="00173DF1" w:rsidP="009A194F">
      <w:r w:rsidRPr="009A194F">
        <w:t>Про організацію</w:t>
      </w:r>
      <w:r w:rsidR="00311ABD" w:rsidRPr="009A194F">
        <w:t xml:space="preserve"> </w:t>
      </w:r>
      <w:r w:rsidRPr="009A194F">
        <w:t>презентації-ярмарку</w:t>
      </w:r>
    </w:p>
    <w:p w:rsidR="00173DF1" w:rsidRPr="009A194F" w:rsidRDefault="00173DF1" w:rsidP="009A194F">
      <w:r w:rsidRPr="009A194F">
        <w:t>медової продукції та виробів</w:t>
      </w:r>
    </w:p>
    <w:p w:rsidR="00173DF1" w:rsidRPr="009A194F" w:rsidRDefault="00173DF1" w:rsidP="009A194F">
      <w:r w:rsidRPr="009A194F">
        <w:t>народних промислів</w:t>
      </w:r>
    </w:p>
    <w:p w:rsidR="00173DF1" w:rsidRPr="009A194F" w:rsidRDefault="00173DF1" w:rsidP="00311ABD">
      <w:pPr>
        <w:tabs>
          <w:tab w:val="left" w:pos="6954"/>
        </w:tabs>
        <w:spacing w:line="360" w:lineRule="auto"/>
        <w:rPr>
          <w:szCs w:val="28"/>
        </w:rPr>
      </w:pPr>
    </w:p>
    <w:p w:rsidR="00173DF1" w:rsidRPr="007A3413" w:rsidRDefault="00173DF1" w:rsidP="007A3413">
      <w:pPr>
        <w:ind w:firstLine="709"/>
        <w:jc w:val="both"/>
      </w:pPr>
      <w:r w:rsidRPr="007A3413">
        <w:t xml:space="preserve">Відповідно до статті 42, пункту 8 статті 59 Закону України «Про місцеве самоврядування в Україні», статті 6 Закону України «Про народні художні промисли», враховуючи звернення </w:t>
      </w:r>
      <w:r w:rsidR="00F56D1C" w:rsidRPr="007A3413">
        <w:t xml:space="preserve">громадських органів </w:t>
      </w:r>
      <w:r w:rsidR="001E6BE9" w:rsidRPr="007A3413">
        <w:t xml:space="preserve">«Рукотвори Волині», «Пасічник Волині» та </w:t>
      </w:r>
      <w:r w:rsidRPr="007A3413">
        <w:t>Братства бджолярів Землі Волинської «Ройовий стан»</w:t>
      </w:r>
      <w:r w:rsidR="00311ABD" w:rsidRPr="007A3413">
        <w:t>,</w:t>
      </w:r>
      <w:r w:rsidR="001E6BE9" w:rsidRPr="007A3413">
        <w:t xml:space="preserve"> </w:t>
      </w:r>
      <w:r w:rsidRPr="007A3413">
        <w:t>з метою підтримки і популяризації народних традицій</w:t>
      </w:r>
      <w:r w:rsidR="00204B77" w:rsidRPr="007A3413">
        <w:t xml:space="preserve"> та культури в місті Луцьку, підготовки та організації на належному рівні </w:t>
      </w:r>
      <w:r w:rsidR="00AE37E4" w:rsidRPr="007A3413">
        <w:t xml:space="preserve">масових </w:t>
      </w:r>
      <w:r w:rsidR="00204B77" w:rsidRPr="007A3413">
        <w:t>заходів з нагоди Великодня</w:t>
      </w:r>
      <w:r w:rsidRPr="007A3413">
        <w:t>:</w:t>
      </w:r>
    </w:p>
    <w:p w:rsidR="00173DF1" w:rsidRPr="007A3413" w:rsidRDefault="00173DF1" w:rsidP="007A3413">
      <w:pPr>
        <w:ind w:firstLine="709"/>
        <w:jc w:val="both"/>
        <w:rPr>
          <w:lang w:eastAsia="uk-UA"/>
        </w:rPr>
      </w:pPr>
    </w:p>
    <w:p w:rsidR="00173DF1" w:rsidRPr="007A3413" w:rsidRDefault="001E6BE9" w:rsidP="007A3413">
      <w:pPr>
        <w:ind w:firstLine="709"/>
        <w:jc w:val="both"/>
      </w:pPr>
      <w:r w:rsidRPr="007A3413">
        <w:t xml:space="preserve">1. Провести з </w:t>
      </w:r>
      <w:r w:rsidR="00595B78" w:rsidRPr="007A3413">
        <w:t>06 п</w:t>
      </w:r>
      <w:r w:rsidRPr="007A3413">
        <w:t>о</w:t>
      </w:r>
      <w:r w:rsidR="00173DF1" w:rsidRPr="007A3413">
        <w:t xml:space="preserve"> </w:t>
      </w:r>
      <w:r w:rsidR="00595B78" w:rsidRPr="007A3413">
        <w:t>0</w:t>
      </w:r>
      <w:r w:rsidRPr="007A3413">
        <w:t>9 берез</w:t>
      </w:r>
      <w:r w:rsidR="00173DF1" w:rsidRPr="007A3413">
        <w:t xml:space="preserve">ня та з 10 </w:t>
      </w:r>
      <w:r w:rsidR="00595B78" w:rsidRPr="007A3413">
        <w:t>п</w:t>
      </w:r>
      <w:r w:rsidR="00173DF1" w:rsidRPr="007A3413">
        <w:t xml:space="preserve">о </w:t>
      </w:r>
      <w:r w:rsidRPr="007A3413">
        <w:t>20</w:t>
      </w:r>
      <w:r w:rsidR="00173DF1" w:rsidRPr="007A3413">
        <w:t xml:space="preserve"> </w:t>
      </w:r>
      <w:r w:rsidRPr="007A3413">
        <w:t>квіт</w:t>
      </w:r>
      <w:r w:rsidR="00173DF1" w:rsidRPr="007A3413">
        <w:t>ня 20</w:t>
      </w:r>
      <w:r w:rsidRPr="007A3413">
        <w:t>20</w:t>
      </w:r>
      <w:r w:rsidR="00173DF1" w:rsidRPr="007A3413">
        <w:t xml:space="preserve"> року </w:t>
      </w:r>
      <w:r w:rsidR="009A194F" w:rsidRPr="007A3413">
        <w:t>презентацію</w:t>
      </w:r>
      <w:r w:rsidRPr="007A3413">
        <w:t>-</w:t>
      </w:r>
      <w:r w:rsidR="00173DF1" w:rsidRPr="007A3413">
        <w:t>ярмар</w:t>
      </w:r>
      <w:r w:rsidR="009A194F" w:rsidRPr="007A3413">
        <w:t>о</w:t>
      </w:r>
      <w:r w:rsidRPr="007A3413">
        <w:t xml:space="preserve">к медової продукції та </w:t>
      </w:r>
      <w:r w:rsidR="00173DF1" w:rsidRPr="007A3413">
        <w:t xml:space="preserve">народних ремесел на Театральному майдані. </w:t>
      </w:r>
    </w:p>
    <w:p w:rsidR="00173DF1" w:rsidRPr="007A3413" w:rsidRDefault="00173DF1" w:rsidP="007A3413">
      <w:pPr>
        <w:ind w:firstLine="709"/>
        <w:jc w:val="both"/>
      </w:pPr>
      <w:r w:rsidRPr="007A3413">
        <w:t>2. Департаменту культури забезпечити вирішення організаційно-творчих питань.</w:t>
      </w:r>
    </w:p>
    <w:p w:rsidR="00173DF1" w:rsidRPr="007A3413" w:rsidRDefault="00173DF1" w:rsidP="007A3413">
      <w:pPr>
        <w:ind w:firstLine="709"/>
        <w:jc w:val="both"/>
      </w:pPr>
      <w:r w:rsidRPr="007A3413">
        <w:t xml:space="preserve">3. Департаменту муніципальної варти забезпечити охорону громадського порядку під час проведення </w:t>
      </w:r>
      <w:r w:rsidR="009A194F" w:rsidRPr="007A3413">
        <w:t>презентації-ярмарку</w:t>
      </w:r>
      <w:r w:rsidRPr="007A3413">
        <w:t>.</w:t>
      </w:r>
    </w:p>
    <w:p w:rsidR="00173DF1" w:rsidRPr="007A3413" w:rsidRDefault="00173DF1" w:rsidP="007A3413">
      <w:pPr>
        <w:ind w:firstLine="709"/>
        <w:jc w:val="both"/>
      </w:pPr>
      <w:r w:rsidRPr="007A3413">
        <w:t xml:space="preserve">4. Департаменту житлово-комунального господарства забезпечити у черговому режимі прибирання території в місцях проведення </w:t>
      </w:r>
      <w:r w:rsidR="009A194F" w:rsidRPr="007A3413">
        <w:t>презентації-ярмарку</w:t>
      </w:r>
      <w:r w:rsidRPr="007A3413">
        <w:t xml:space="preserve"> та встановити сміттєві баки. </w:t>
      </w:r>
    </w:p>
    <w:p w:rsidR="00173DF1" w:rsidRPr="007A3413" w:rsidRDefault="00173DF1" w:rsidP="007A3413">
      <w:pPr>
        <w:ind w:firstLine="709"/>
        <w:jc w:val="both"/>
      </w:pPr>
      <w:r w:rsidRPr="007A3413">
        <w:t>5. Управлінню розвитку підприємництва та реклами організувати додаткове розміщення пунктів торгівлі на Театральному майдані.</w:t>
      </w:r>
    </w:p>
    <w:p w:rsidR="00173DF1" w:rsidRPr="007A3413" w:rsidRDefault="00173DF1" w:rsidP="007A3413">
      <w:pPr>
        <w:ind w:firstLine="709"/>
        <w:jc w:val="both"/>
      </w:pPr>
      <w:r w:rsidRPr="007A3413">
        <w:t xml:space="preserve">6. Відділу інформаційної роботи та управлінню туризму та промоції міста забезпечити висвітлення проведення </w:t>
      </w:r>
      <w:r w:rsidR="009A194F" w:rsidRPr="007A3413">
        <w:t>презентації-ярмарку</w:t>
      </w:r>
      <w:r w:rsidRPr="007A3413">
        <w:t xml:space="preserve"> у засобах масової інформації.</w:t>
      </w:r>
    </w:p>
    <w:p w:rsidR="00173DF1" w:rsidRPr="007A3413" w:rsidRDefault="00173DF1" w:rsidP="007A3413">
      <w:pPr>
        <w:ind w:firstLine="709"/>
        <w:jc w:val="both"/>
      </w:pPr>
      <w:r w:rsidRPr="007A3413">
        <w:t>7. Контроль за виконанням</w:t>
      </w:r>
      <w:r w:rsidR="001E6BE9" w:rsidRPr="007A3413">
        <w:t xml:space="preserve"> розпорядження покласти на заступника міського голови Чебелюк</w:t>
      </w:r>
      <w:r w:rsidR="00311ABD" w:rsidRPr="007A3413">
        <w:t xml:space="preserve"> І.І</w:t>
      </w:r>
      <w:r w:rsidR="001E6BE9" w:rsidRPr="007A3413">
        <w:t>.</w:t>
      </w:r>
    </w:p>
    <w:p w:rsidR="00173DF1" w:rsidRPr="009A194F" w:rsidRDefault="00173DF1" w:rsidP="00173DF1">
      <w:pPr>
        <w:tabs>
          <w:tab w:val="left" w:pos="6954"/>
        </w:tabs>
        <w:jc w:val="both"/>
        <w:rPr>
          <w:szCs w:val="28"/>
        </w:rPr>
      </w:pPr>
    </w:p>
    <w:p w:rsidR="00311ABD" w:rsidRPr="009A194F" w:rsidRDefault="00311ABD" w:rsidP="00173DF1">
      <w:pPr>
        <w:tabs>
          <w:tab w:val="left" w:pos="6954"/>
        </w:tabs>
        <w:jc w:val="both"/>
        <w:rPr>
          <w:szCs w:val="28"/>
        </w:rPr>
      </w:pPr>
    </w:p>
    <w:p w:rsidR="00204B77" w:rsidRPr="009A194F" w:rsidRDefault="00204B77" w:rsidP="00173DF1">
      <w:pPr>
        <w:tabs>
          <w:tab w:val="left" w:pos="6954"/>
        </w:tabs>
        <w:jc w:val="both"/>
        <w:rPr>
          <w:szCs w:val="28"/>
        </w:rPr>
      </w:pPr>
    </w:p>
    <w:p w:rsidR="00173DF1" w:rsidRPr="009A194F" w:rsidRDefault="00173DF1" w:rsidP="00311ABD">
      <w:pPr>
        <w:jc w:val="both"/>
      </w:pPr>
      <w:r w:rsidRPr="009A194F">
        <w:t>Секретар міської ради</w:t>
      </w:r>
      <w:r w:rsidR="00311ABD" w:rsidRPr="009A194F">
        <w:tab/>
      </w:r>
      <w:r w:rsidR="00311ABD" w:rsidRPr="009A194F">
        <w:tab/>
      </w:r>
      <w:r w:rsidR="00311ABD" w:rsidRPr="009A194F">
        <w:tab/>
      </w:r>
      <w:r w:rsidR="00311ABD" w:rsidRPr="009A194F">
        <w:tab/>
      </w:r>
      <w:r w:rsidR="00311ABD" w:rsidRPr="009A194F">
        <w:tab/>
      </w:r>
      <w:r w:rsidR="00311ABD" w:rsidRPr="009A194F">
        <w:tab/>
        <w:t xml:space="preserve">     </w:t>
      </w:r>
      <w:r w:rsidRPr="009A194F">
        <w:t>Григорій ПУСТОВІТ</w:t>
      </w:r>
    </w:p>
    <w:p w:rsidR="00173DF1" w:rsidRPr="009A194F" w:rsidRDefault="00173DF1" w:rsidP="00173DF1">
      <w:pPr>
        <w:tabs>
          <w:tab w:val="left" w:pos="6954"/>
        </w:tabs>
        <w:jc w:val="both"/>
        <w:rPr>
          <w:sz w:val="24"/>
        </w:rPr>
      </w:pPr>
    </w:p>
    <w:p w:rsidR="00311ABD" w:rsidRPr="009A194F" w:rsidRDefault="00311ABD" w:rsidP="00173DF1">
      <w:pPr>
        <w:tabs>
          <w:tab w:val="left" w:pos="6954"/>
        </w:tabs>
        <w:jc w:val="both"/>
        <w:rPr>
          <w:sz w:val="24"/>
        </w:rPr>
      </w:pPr>
    </w:p>
    <w:p w:rsidR="00173DF1" w:rsidRPr="009A194F" w:rsidRDefault="00311ABD" w:rsidP="00173DF1">
      <w:pPr>
        <w:tabs>
          <w:tab w:val="left" w:pos="6954"/>
        </w:tabs>
        <w:jc w:val="both"/>
        <w:rPr>
          <w:sz w:val="24"/>
        </w:rPr>
      </w:pPr>
      <w:r w:rsidRPr="009A194F">
        <w:rPr>
          <w:sz w:val="24"/>
        </w:rPr>
        <w:t xml:space="preserve">Гнатів </w:t>
      </w:r>
      <w:r w:rsidR="00173DF1" w:rsidRPr="009A194F">
        <w:rPr>
          <w:sz w:val="24"/>
        </w:rPr>
        <w:t>723 426</w:t>
      </w:r>
      <w:bookmarkStart w:id="0" w:name="_GoBack"/>
      <w:bookmarkEnd w:id="0"/>
    </w:p>
    <w:sectPr w:rsidR="00173DF1" w:rsidRPr="009A194F" w:rsidSect="00311ABD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3DF1"/>
    <w:rsid w:val="001600C3"/>
    <w:rsid w:val="00173DF1"/>
    <w:rsid w:val="001E6BE9"/>
    <w:rsid w:val="001F7855"/>
    <w:rsid w:val="00204B77"/>
    <w:rsid w:val="00294C21"/>
    <w:rsid w:val="00311ABD"/>
    <w:rsid w:val="003736D8"/>
    <w:rsid w:val="00447D7D"/>
    <w:rsid w:val="004540E0"/>
    <w:rsid w:val="00595B78"/>
    <w:rsid w:val="007A3413"/>
    <w:rsid w:val="009A194F"/>
    <w:rsid w:val="00A92380"/>
    <w:rsid w:val="00AE37E4"/>
    <w:rsid w:val="00B11E54"/>
    <w:rsid w:val="00BF292C"/>
    <w:rsid w:val="00D36EB9"/>
    <w:rsid w:val="00E1077A"/>
    <w:rsid w:val="00F03D08"/>
    <w:rsid w:val="00F05DEE"/>
    <w:rsid w:val="00F56D1C"/>
    <w:rsid w:val="00FA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F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73DF1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DF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173DF1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173DF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customStyle="1" w:styleId="listparagraph">
    <w:name w:val="listparagraph"/>
    <w:basedOn w:val="a"/>
    <w:rsid w:val="00173DF1"/>
    <w:pPr>
      <w:spacing w:before="100" w:beforeAutospacing="1" w:after="100" w:afterAutospacing="1"/>
    </w:pPr>
    <w:rPr>
      <w:bCs w:val="0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DF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73DF1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DF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173DF1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173DF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customStyle="1" w:styleId="listparagraph">
    <w:name w:val="listparagraph"/>
    <w:basedOn w:val="a"/>
    <w:rsid w:val="00173DF1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DDD8-9E0E-4A30-97D9-3CE8FBAE5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polischuk</cp:lastModifiedBy>
  <cp:revision>12</cp:revision>
  <cp:lastPrinted>2020-03-02T07:14:00Z</cp:lastPrinted>
  <dcterms:created xsi:type="dcterms:W3CDTF">2020-02-28T13:45:00Z</dcterms:created>
  <dcterms:modified xsi:type="dcterms:W3CDTF">2020-03-03T13:23:00Z</dcterms:modified>
</cp:coreProperties>
</file>