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77D8" w14:textId="550D46B2" w:rsidR="00B93016" w:rsidRDefault="00B017F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A93710E" wp14:editId="22BD590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468721531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4155" id="Прямокутник 3" o:spid="_x0000_s1026" style="position:absolute;margin-left:.05pt;margin-top:.05pt;width:50.2pt;height:50.2pt;z-index:251656192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1FFB8A2" wp14:editId="34DFEF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06718369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5AD98" id="Прямокутник 1" o:spid="_x0000_s1026" style="position:absolute;margin-left:0;margin-top:.05pt;width:50.2pt;height:50.2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" filled="f" stroked="f" strokeweight="0"/>
            </w:pict>
          </mc:Fallback>
        </mc:AlternateContent>
      </w:r>
      <w:r w:rsidR="00000000">
        <w:object w:dxaOrig="1440" w:dyaOrig="1440" w14:anchorId="048D8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9857655" r:id="rId7"/>
        </w:object>
      </w:r>
      <w:r w:rsidR="000F6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633B55" w14:textId="77777777" w:rsidR="00B93016" w:rsidRDefault="00B930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E82FFA" w14:textId="77777777" w:rsidR="00B93016" w:rsidRDefault="00B93016">
      <w:pPr>
        <w:rPr>
          <w:rFonts w:ascii="Times New Roman" w:hAnsi="Times New Roman" w:cs="Times New Roman"/>
          <w:sz w:val="28"/>
          <w:szCs w:val="28"/>
        </w:rPr>
      </w:pPr>
    </w:p>
    <w:p w14:paraId="38858394" w14:textId="77777777" w:rsidR="00B930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15A50C" w14:textId="77777777" w:rsidR="00B93016" w:rsidRDefault="00B930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69A6DB" w14:textId="77777777" w:rsidR="00B9301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33162C" w14:textId="77777777" w:rsidR="00B93016" w:rsidRDefault="00B930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E65E11" w14:textId="77777777" w:rsidR="00B9301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B381F9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D8E1875" w14:textId="77777777" w:rsidR="00B93016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6F4D02AA" w14:textId="77777777" w:rsidR="00B9301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86C1C81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68E7EAA" w14:textId="27BCC4A5" w:rsidR="00B93016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9244855"/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>02.07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.2026 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>433, 435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F6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 xml:space="preserve">436,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 xml:space="preserve"> від 14.08.2026 № 631/26/2/570,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31DC0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D05F0">
        <w:rPr>
          <w:rFonts w:ascii="Times New Roman" w:hAnsi="Times New Roman" w:cs="Times New Roman"/>
          <w:color w:val="000000"/>
          <w:sz w:val="28"/>
          <w:szCs w:val="28"/>
        </w:rPr>
        <w:t xml:space="preserve">06.08.2026 № 2088/15584,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D0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094">
        <w:rPr>
          <w:rFonts w:ascii="Times New Roman" w:hAnsi="Times New Roman" w:cs="Times New Roman"/>
          <w:color w:val="000000"/>
          <w:sz w:val="28"/>
          <w:szCs w:val="28"/>
        </w:rPr>
        <w:t xml:space="preserve">від 05.05.2026 № 1643/9378, </w:t>
      </w:r>
      <w:r w:rsidR="00CD05F0">
        <w:rPr>
          <w:rFonts w:ascii="Times New Roman" w:hAnsi="Times New Roman" w:cs="Times New Roman"/>
          <w:color w:val="000000"/>
          <w:sz w:val="28"/>
          <w:szCs w:val="28"/>
        </w:rPr>
        <w:t>від 16.05.2026 № 1643/10438,</w:t>
      </w:r>
      <w:r w:rsidR="000F6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F6094">
        <w:rPr>
          <w:rFonts w:ascii="Times New Roman" w:hAnsi="Times New Roman" w:cs="Times New Roman"/>
          <w:color w:val="000000"/>
          <w:sz w:val="28"/>
          <w:szCs w:val="28"/>
        </w:rPr>
        <w:t xml:space="preserve"> від 04.08.2026 №</w:t>
      </w:r>
      <w:r w:rsidR="000F6094">
        <w:t xml:space="preserve"> </w:t>
      </w:r>
      <w:r w:rsidR="000F6094" w:rsidRPr="000F6094">
        <w:rPr>
          <w:rFonts w:ascii="Times New Roman" w:hAnsi="Times New Roman" w:cs="Times New Roman"/>
          <w:sz w:val="28"/>
          <w:szCs w:val="28"/>
        </w:rPr>
        <w:t>6317</w:t>
      </w:r>
      <w:r w:rsidR="000F6094">
        <w:rPr>
          <w:rFonts w:ascii="Times New Roman" w:hAnsi="Times New Roman" w:cs="Times New Roman"/>
          <w:sz w:val="28"/>
          <w:szCs w:val="28"/>
        </w:rPr>
        <w:t>:</w:t>
      </w:r>
    </w:p>
    <w:p w14:paraId="039E3F11" w14:textId="77777777" w:rsidR="00B93016" w:rsidRDefault="00B9301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61397" w14:textId="35B303B0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Передати з балансу Виконавчого комітету Луцької міської ради матеріальні цінності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F6094">
        <w:rPr>
          <w:rFonts w:ascii="Times New Roman" w:hAnsi="Times New Roman"/>
          <w:sz w:val="28"/>
          <w:szCs w:val="28"/>
        </w:rPr>
        <w:t xml:space="preserve">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F6094">
        <w:rPr>
          <w:rFonts w:ascii="Times New Roman" w:hAnsi="Times New Roman"/>
          <w:sz w:val="28"/>
          <w:szCs w:val="28"/>
        </w:rPr>
        <w:t xml:space="preserve">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F6094">
        <w:rPr>
          <w:rFonts w:ascii="Times New Roman" w:hAnsi="Times New Roman"/>
          <w:sz w:val="28"/>
          <w:szCs w:val="28"/>
        </w:rPr>
        <w:t xml:space="preserve">, </w:t>
      </w:r>
      <w:r w:rsidR="00B017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F60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додатками 1–</w:t>
      </w:r>
      <w:r w:rsidR="000F609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відповідно. </w:t>
      </w:r>
    </w:p>
    <w:p w14:paraId="5D8A6C55" w14:textId="77777777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Відділу обліку та звітності міської ради та військовим частинам, вказаним у пункті 1, передачу матеріальних цінностей оформити актами приймання-передачі. </w:t>
      </w:r>
    </w:p>
    <w:p w14:paraId="226AE8F9" w14:textId="77777777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7A78681A" w14:textId="77777777" w:rsidR="00B93016" w:rsidRDefault="00B9301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3EB0DE" w14:textId="77777777" w:rsidR="00B93016" w:rsidRDefault="00B9301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8142591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7F1FB53" w14:textId="77777777" w:rsidR="00B93016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79437C36" w14:textId="77777777" w:rsidR="00B93016" w:rsidRDefault="00B930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011463" w14:textId="77777777" w:rsidR="00B9301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</w:p>
    <w:p w14:paraId="1D77DBAE" w14:textId="77777777" w:rsidR="00B93016" w:rsidRDefault="00000000">
      <w:pPr>
        <w:rPr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B930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693" w:left="1985" w:header="0" w:footer="113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062F" w14:textId="77777777" w:rsidR="00987754" w:rsidRDefault="00987754">
      <w:r>
        <w:separator/>
      </w:r>
    </w:p>
  </w:endnote>
  <w:endnote w:type="continuationSeparator" w:id="0">
    <w:p w14:paraId="52EED338" w14:textId="77777777" w:rsidR="00987754" w:rsidRDefault="0098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0B41" w14:textId="77777777" w:rsidR="00B93016" w:rsidRDefault="00B9301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23ED" w14:textId="77777777" w:rsidR="00B93016" w:rsidRDefault="00B9301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9C14" w14:textId="77777777" w:rsidR="00B93016" w:rsidRDefault="00B93016">
    <w:pPr>
      <w:pStyle w:val="a8"/>
      <w:jc w:val="center"/>
    </w:pPr>
    <w:bookmarkStart w:id="2" w:name="PageNumWizard_FOOTER_Типовий_стиль_сторі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1F51" w14:textId="77777777" w:rsidR="00987754" w:rsidRDefault="00987754">
      <w:r>
        <w:separator/>
      </w:r>
    </w:p>
  </w:footnote>
  <w:footnote w:type="continuationSeparator" w:id="0">
    <w:p w14:paraId="0EEE254C" w14:textId="77777777" w:rsidR="00987754" w:rsidRDefault="00987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ECBE" w14:textId="77777777" w:rsidR="00B93016" w:rsidRDefault="00B930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7C51" w14:textId="77777777" w:rsidR="00B93016" w:rsidRDefault="00B930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EB88" w14:textId="77777777" w:rsidR="00B93016" w:rsidRDefault="00B930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16"/>
    <w:rsid w:val="00031DC0"/>
    <w:rsid w:val="000F6094"/>
    <w:rsid w:val="00186603"/>
    <w:rsid w:val="00221402"/>
    <w:rsid w:val="007F0117"/>
    <w:rsid w:val="00987754"/>
    <w:rsid w:val="00AC4D05"/>
    <w:rsid w:val="00B017F1"/>
    <w:rsid w:val="00B26418"/>
    <w:rsid w:val="00B44DAE"/>
    <w:rsid w:val="00B93016"/>
    <w:rsid w:val="00CD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345A89"/>
  <w15:docId w15:val="{3B7147F4-ACE8-4E94-8577-A6899926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user"/>
    <w:next w:val="a0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ий текст Знак"/>
    <w:basedOn w:val="a1"/>
    <w:link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1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1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character" w:customStyle="1" w:styleId="12">
    <w:name w:val="Верхній колонтитул Знак1"/>
    <w:basedOn w:val="a1"/>
    <w:qFormat/>
    <w:rPr>
      <w:rFonts w:ascii="Liberation Serif" w:eastAsia="NSimSun" w:hAnsi="Liberation Serif" w:cs="Mangal"/>
      <w:color w:val="00000A"/>
      <w:sz w:val="24"/>
      <w:szCs w:val="21"/>
      <w:lang w:eastAsia="zh-CN" w:bidi="hi-IN"/>
    </w:rPr>
  </w:style>
  <w:style w:type="character" w:styleId="af0">
    <w:name w:val="Emphasis"/>
    <w:qFormat/>
    <w:rPr>
      <w:i/>
      <w:iCs/>
    </w:rPr>
  </w:style>
  <w:style w:type="paragraph" w:customStyle="1" w:styleId="af1">
    <w:name w:val="Заголовок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4"/>
    <w:uiPriority w:val="99"/>
    <w:rsid w:val="00985271"/>
    <w:pPr>
      <w:spacing w:after="140" w:line="276" w:lineRule="auto"/>
    </w:pPr>
  </w:style>
  <w:style w:type="paragraph" w:styleId="af2">
    <w:name w:val="List"/>
    <w:basedOn w:val="a0"/>
    <w:uiPriority w:val="99"/>
    <w:rsid w:val="00985271"/>
  </w:style>
  <w:style w:type="paragraph" w:styleId="af3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4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5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6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0">
    <w:name w:val="Верхній колонтитул2"/>
    <w:qFormat/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styleId="af8">
    <w:name w:val="annotation text"/>
    <w:basedOn w:val="a"/>
    <w:qFormat/>
    <w:rPr>
      <w:rFonts w:cs="Mangal"/>
      <w:sz w:val="20"/>
      <w:szCs w:val="18"/>
    </w:rPr>
  </w:style>
  <w:style w:type="paragraph" w:styleId="af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6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fa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2026-08-07T11:13:00Z</cp:lastPrinted>
  <dcterms:created xsi:type="dcterms:W3CDTF">2026-09-02T09:35:00Z</dcterms:created>
  <dcterms:modified xsi:type="dcterms:W3CDTF">2026-09-02T09:35:00Z</dcterms:modified>
  <dc:language>uk-UA</dc:language>
</cp:coreProperties>
</file>