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 wp14:anchorId="1DC0E4FB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4525" cy="644525"/>
                <wp:effectExtent l="0" t="0" r="0" b="0"/>
                <wp:wrapNone/>
                <wp:docPr id="1" name="_x005F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040" cy="64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stroked="f" style="position:absolute;margin-left:0.05pt;margin-top:0.05pt;width:50.65pt;height:50.65pt" wp14:anchorId="1DC0E4FB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  <w:object w:dxaOrig="3105" w:dyaOrig="3300">
          <v:shape id="ole_rId2" style="width:55.1pt;height:28.35pt" o:ole="">
            <v:imagedata r:id="rId3" o:title=""/>
          </v:shape>
          <o:OLEObject Type="Embed" ProgID="PBrush" ShapeID="ole_rId2" DrawAspect="Content" ObjectID="_1535624405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57" w:firstLine="624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2022–2024 роки, затвердженої  рішенням міської ради від 23.02.2022 № 26/79, зі змінами, враховуючи лист </w:t>
      </w:r>
      <w:bookmarkStart w:id="0" w:name="__DdeLink__39_4269187501"/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bookmarkEnd w:id="0"/>
      <w:r>
        <w:rPr>
          <w:rFonts w:cs="Times New Roman" w:ascii="Times New Roman" w:hAnsi="Times New Roman"/>
          <w:color w:val="000000"/>
          <w:sz w:val="28"/>
          <w:szCs w:val="28"/>
        </w:rPr>
        <w:t xml:space="preserve"> від 03.01.2025 № 16: </w:t>
      </w:r>
    </w:p>
    <w:p>
      <w:pPr>
        <w:pStyle w:val="Normal"/>
        <w:ind w:left="-57" w:firstLine="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________</w:t>
      </w:r>
      <w:r>
        <w:rPr>
          <w:rFonts w:cs="Times New Roman" w:ascii="Times New Roman" w:hAnsi="Times New Roman"/>
          <w:sz w:val="28"/>
          <w:szCs w:val="28"/>
        </w:rPr>
        <w:t xml:space="preserve"> матеріальні цінності згідно з додатком.</w:t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прийому-передачі.</w:t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left="567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1" w:name="_GoBack1"/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Горай 777 944</w:t>
      </w:r>
    </w:p>
    <w:p>
      <w:pPr>
        <w:pStyle w:val="Normal"/>
        <w:ind w:right="5810" w:hanging="0"/>
        <w:jc w:val="both"/>
        <w:rPr/>
      </w:pPr>
      <w:r>
        <w:rPr/>
      </w:r>
      <w:bookmarkEnd w:id="1"/>
    </w:p>
    <w:sectPr>
      <w:headerReference w:type="default" r:id="rId4"/>
      <w:type w:val="nextPage"/>
      <w:pgSz w:w="11906" w:h="16838"/>
      <w:pgMar w:left="1985" w:right="567" w:header="567" w:top="624" w:footer="0" w:bottom="1134" w:gutter="0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center"/>
      <w:rPr/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5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9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Нижний колонтитул Знак"/>
    <w:qFormat/>
    <w:rPr>
      <w:rFonts w:cs="Mangal"/>
      <w:szCs w:val="21"/>
    </w:rPr>
  </w:style>
  <w:style w:type="character" w:styleId="Style18" w:customStyle="1">
    <w:name w:val="Верхний колонтитул Знак"/>
    <w:qFormat/>
    <w:rPr>
      <w:rFonts w:cs="Mangal"/>
      <w:szCs w:val="21"/>
    </w:rPr>
  </w:style>
  <w:style w:type="paragraph" w:styleId="Style19" w:customStyle="1">
    <w:name w:val="Заголовок"/>
    <w:basedOn w:val="Normal"/>
    <w:next w:val="Style20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20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21">
    <w:name w:val="List"/>
    <w:basedOn w:val="Style20"/>
    <w:uiPriority w:val="99"/>
    <w:rsid w:val="00985271"/>
    <w:pPr/>
    <w:rPr/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4" w:customStyle="1">
    <w:name w:val="Верхній і нижній колонтитули"/>
    <w:basedOn w:val="Normal"/>
    <w:qFormat/>
    <w:pPr/>
    <w:rPr/>
  </w:style>
  <w:style w:type="paragraph" w:styleId="Style25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6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Application>LibreOffice/6.2.1.2$Windows_X86_64 LibreOffice_project/7bcb35dc3024a62dea0caee87020152d1ee96e71</Application>
  <Pages>1</Pages>
  <Words>121</Words>
  <Characters>841</Characters>
  <CharactersWithSpaces>1038</CharactersWithSpaces>
  <Paragraphs>13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2025-01-22T10:42:00Z</dcterms:created>
  <dc:creator>Поліщук Оксана Анатоліївна</dc:creator>
  <dc:description/>
  <dc:language>uk-UA</dc:language>
  <cp:lastModifiedBy/>
  <dcterms:modified xsi:type="dcterms:W3CDTF">2025-01-28T09:57:34Z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