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59130" cy="659130"/>
                <wp:effectExtent l="0" t="0" r="0" b="0"/>
                <wp:wrapNone/>
                <wp:docPr id="1" name="_x0000_t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60" cy="6591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1.85pt;height:51.8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387506727" r:id="rId2"/>
        </w:object>
      </w:r>
    </w:p>
    <w:p>
      <w:pPr>
        <w:pStyle w:val="Heading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8"/>
          <w:szCs w:val="8"/>
        </w:rPr>
      </w:pPr>
      <w:r>
        <w:rPr>
          <w:sz w:val="8"/>
          <w:szCs w:val="8"/>
        </w:rPr>
      </w:r>
    </w:p>
    <w:p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передачу матеріальних </w:t>
      </w:r>
    </w:p>
    <w:p>
      <w:pPr>
        <w:pStyle w:val="Normal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цінностей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624" w:left="-57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Відповідно до пункту 20 частини четвертої статті 42 Закону України «Про місцеве самоврядування в Україні», Програми покращення матеріально-технічного забезпечення військових частин та інших військових формувань, проведення заходів територіальної оборони та мобілізаційної підготовки Луцької міської територіальної громади на 2025–2027 роки, затвердженої  рішенням міської ради від 18.12.2024 № 66/87, враховуючи лист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від</w:t>
      </w:r>
      <w:r>
        <w:rPr>
          <w:rFonts w:cs="Times New Roman" w:ascii="Times New Roman" w:hAnsi="Times New Roman"/>
          <w:color w:val="C9211E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27.09</w:t>
      </w:r>
      <w:r>
        <w:rPr>
          <w:rFonts w:cs="Times New Roman" w:ascii="Times New Roman" w:hAnsi="Times New Roman"/>
          <w:color w:val="000000"/>
          <w:sz w:val="28"/>
          <w:szCs w:val="28"/>
          <w:lang w:val="en-US"/>
        </w:rPr>
        <w:t>.2025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№ 567 кп/вих.2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: </w:t>
      </w:r>
    </w:p>
    <w:p>
      <w:pPr>
        <w:pStyle w:val="Normal"/>
        <w:ind w:firstLine="624" w:left="-57" w:righ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Передати з балансу Виконавчого комітету Луцької міської ради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>_______</w:t>
      </w:r>
      <w:r>
        <w:rPr>
          <w:rFonts w:cs="Times New Roman"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матеріальні цінності згідно з додатком.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2. Відділу обліку та звітності міської ради та </w:t>
      </w:r>
      <w:r>
        <w:rPr>
          <w:rFonts w:cs="Times New Roman" w:ascii="Times New Roman" w:hAnsi="Times New Roman"/>
          <w:color w:val="000000"/>
          <w:sz w:val="28"/>
          <w:szCs w:val="28"/>
        </w:rPr>
        <w:t>_______</w:t>
      </w:r>
      <w:r>
        <w:rPr>
          <w:rFonts w:cs="Times New Roman" w:ascii="Times New Roman" w:hAnsi="Times New Roman"/>
          <w:sz w:val="28"/>
          <w:szCs w:val="28"/>
        </w:rPr>
        <w:t xml:space="preserve"> передачу матеріальних цінностей оформити актом приймання-передачі.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color w:val="000000"/>
          <w:sz w:val="28"/>
          <w:szCs w:val="28"/>
        </w:rPr>
        <w:t>Контроль за виконанням розпорядження покласти на заступника міського голови Ірину Чебелюк.</w:t>
      </w:r>
    </w:p>
    <w:p>
      <w:pPr>
        <w:pStyle w:val="Normal"/>
        <w:ind w:hanging="0" w:left="567" w:righ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hanging="0" w:left="567" w:righ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hanging="0" w:left="567" w:right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hanging="0" w:left="0" w:right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000000"/>
        </w:rPr>
        <w:t>Бенесько</w:t>
      </w:r>
      <w:r>
        <w:rPr>
          <w:rFonts w:cs="Times New Roman" w:ascii="Times New Roman" w:hAnsi="Times New Roman"/>
        </w:rPr>
        <w:t xml:space="preserve"> 777 913</w:t>
      </w:r>
      <w:bookmarkStart w:id="0" w:name="_GoBack1"/>
    </w:p>
    <w:p>
      <w:pPr>
        <w:pStyle w:val="Normal"/>
        <w:rPr>
          <w:rFonts w:ascii="Times New Roman" w:hAnsi="Times New Roman"/>
        </w:rPr>
      </w:pPr>
      <w:bookmarkEnd w:id="0"/>
      <w:r>
        <w:rPr>
          <w:rFonts w:cs="Times New Roman" w:ascii="Times New Roman" w:hAnsi="Times New Roman"/>
          <w:color w:val="000000"/>
          <w:sz w:val="24"/>
          <w:szCs w:val="24"/>
          <w:lang w:val="uk-UA"/>
        </w:rPr>
        <w:t>Горай 777 944</w: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567" w:top="624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swiss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fldChar w:fldCharType="begin"/>
    </w:r>
    <w:r>
      <w:rPr>
        <w:rFonts w:cs="Times New Roman" w:ascii="Times New Roman" w:hAnsi="Times New Roman"/>
      </w:rPr>
      <w:instrText xml:space="preserve"> PAGE </w:instrText>
    </w:r>
    <w:r>
      <w:rPr>
        <w:rFonts w:cs="Times New Roman" w:ascii="Times New Roman" w:hAnsi="Times New Roman"/>
      </w:rPr>
      <w:fldChar w:fldCharType="separate"/>
    </w:r>
    <w:r>
      <w:rPr>
        <w:rFonts w:cs="Times New Roman" w:ascii="Times New Roman" w:hAnsi="Times New Roman"/>
      </w:rPr>
      <w:t>0</w:t>
    </w:r>
    <w:r>
      <w:rPr>
        <w:rFonts w:cs="Times New Roman" w:ascii="Times New Roman" w:hAnsi="Times New Roman"/>
      </w:rPr>
      <w:fldChar w:fldCharType="end"/>
    </w:r>
  </w:p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425"/>
  <w:compat>
    <w:compatSetting w:name="compatibilityMode" w:uri="http://schemas.microsoft.com/office/word" w:val="11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user" w:customStyle="1">
    <w:name w:val="Виділення жирним (user)"/>
    <w:uiPriority w:val="99"/>
    <w:qFormat/>
    <w:rsid w:val="000741b7"/>
    <w:rPr>
      <w:b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99"/>
    <w:rsid w:val="00985271"/>
    <w:pPr>
      <w:spacing w:lineRule="auto" w:line="276" w:before="0" w:after="140"/>
    </w:pPr>
    <w:rPr/>
  </w:style>
  <w:style w:type="paragraph" w:styleId="List">
    <w:name w:val="List"/>
    <w:basedOn w:val="BodyText"/>
    <w:uiPriority w:val="99"/>
    <w:rsid w:val="00985271"/>
    <w:pPr/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user1" w:customStyle="1">
    <w:name w:val="Заголовок (user)"/>
    <w:basedOn w:val="Normal"/>
    <w:next w:val="BodyText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user2" w:customStyle="1">
    <w:name w:val="Покажчик (user)"/>
    <w:basedOn w:val="Normal"/>
    <w:uiPriority w:val="99"/>
    <w:qFormat/>
    <w:rsid w:val="00985271"/>
    <w:pPr>
      <w:suppressLineNumbers/>
    </w:pPr>
    <w:rPr/>
  </w:style>
  <w:style w:type="paragraph" w:styleId="user3">
    <w:name w:val="Верхній і нижній колонтитули (user)"/>
    <w:basedOn w:val="Normal"/>
    <w:qFormat/>
    <w:pPr/>
    <w:rPr/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Footer">
    <w:name w:val="footer"/>
    <w:basedOn w:val="Normal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hanging="0" w:left="72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1" w:customStyle="1">
    <w:name w:val="Абзац списку1"/>
    <w:basedOn w:val="Normal"/>
    <w:qFormat/>
    <w:rsid w:val="006d78c3"/>
    <w:pPr>
      <w:spacing w:before="0" w:after="160"/>
      <w:ind w:hanging="0" w:left="72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Application>LibreOffice/25.2.6.2$Windows_X86_64 LibreOffice_project/729c5bfe710f5eb71ed3bbde9e06a6065e9c6c5d</Application>
  <AppVersion>15.0000</AppVersion>
  <Pages>1</Pages>
  <Words>120</Words>
  <Characters>839</Characters>
  <CharactersWithSpaces>1034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2022-09-15T13:18:00Z</dcterms:created>
  <dc:creator>Поліщук Оксана Анатоліївна</dc:creator>
  <dc:description/>
  <dc:language>uk-UA</dc:language>
  <cp:lastModifiedBy/>
  <dcterms:modified xsi:type="dcterms:W3CDTF">2025-10-24T09:17:52Z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