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D4F9E" w14:textId="77777777" w:rsidR="00B24614" w:rsidRDefault="000C2DDC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6CE0970E" wp14:editId="33E73EA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f" o:allowincell="f" style="position:absolute;margin-left:0.05pt;margin-top:0.05pt;width:49.95pt;height:49.95pt;mso-wrap-style:none;v-text-anchor:middle" wp14:anchorId="6CE0970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3175" distL="0" distR="3175" simplePos="0" relativeHeight="251657216" behindDoc="0" locked="0" layoutInCell="1" allowOverlap="1" wp14:anchorId="20B15CED" wp14:editId="495AAA23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f" o:allowincell="f" style="position:absolute;margin-left:0pt;margin-top:0pt;width:49.95pt;height:49.95pt;mso-wrap-style:none;v-text-anchor:middle" wp14:anchorId="20B15CED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pict w14:anchorId="363DE006"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7EC821D0">
          <v:shape id="ole_rId2" o:spid="_x0000_s1026" type="#_x0000_tole_rId2" style="position:absolute;margin-left:203.6pt;margin-top:-9pt;width:57.4pt;height:59.2pt;z-index:251659264;mso-wrap-distance-right:0;mso-position-horizontal-relative:text;mso-position-vertical-relative:text" o:spt="75" o:preferrelative="t" path="m@4@5l@4@11@9@11@9@5xe" filled="f" stroked="f">
            <v:stroke joinstyle="miter"/>
            <v:imagedata r:id="rId6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1070015" r:id="rId7"/>
        </w:object>
      </w:r>
    </w:p>
    <w:p w14:paraId="11842E7A" w14:textId="77777777" w:rsidR="00B24614" w:rsidRDefault="00B24614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16F7BC24" w14:textId="77777777" w:rsidR="00B24614" w:rsidRDefault="00B24614">
      <w:pPr>
        <w:rPr>
          <w:sz w:val="8"/>
          <w:szCs w:val="8"/>
        </w:rPr>
      </w:pPr>
    </w:p>
    <w:p w14:paraId="38F95EEF" w14:textId="77777777" w:rsidR="00B24614" w:rsidRDefault="000C2DD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51BBD6F5" w14:textId="77777777" w:rsidR="00B24614" w:rsidRDefault="00B2461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E325091" w14:textId="77777777" w:rsidR="00B24614" w:rsidRDefault="000C2DD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5B49A32A" w14:textId="77777777" w:rsidR="00B24614" w:rsidRDefault="00B2461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3056FF4" w14:textId="77777777" w:rsidR="00B24614" w:rsidRDefault="000C2DDC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72A4BA7B" w14:textId="77777777" w:rsidR="00B24614" w:rsidRDefault="00B24614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33CF0D76" w14:textId="77777777" w:rsidR="007B3EF3" w:rsidRPr="007B3EF3" w:rsidRDefault="000C2DDC" w:rsidP="007B3EF3">
      <w:pPr>
        <w:rPr>
          <w:rFonts w:ascii="Times New Roman" w:hAnsi="Times New Roman" w:cs="Times New Roman"/>
          <w:sz w:val="28"/>
          <w:szCs w:val="28"/>
        </w:rPr>
      </w:pPr>
      <w:r w:rsidRPr="007B3EF3">
        <w:rPr>
          <w:rFonts w:ascii="Times New Roman" w:hAnsi="Times New Roman" w:cs="Times New Roman"/>
          <w:sz w:val="28"/>
          <w:szCs w:val="28"/>
        </w:rPr>
        <w:t xml:space="preserve">Про </w:t>
      </w:r>
      <w:r w:rsidR="007B3EF3" w:rsidRPr="007B3EF3">
        <w:rPr>
          <w:rFonts w:ascii="Times New Roman" w:hAnsi="Times New Roman" w:cs="Times New Roman"/>
          <w:sz w:val="28"/>
          <w:szCs w:val="28"/>
        </w:rPr>
        <w:t xml:space="preserve">передачу матеріальних </w:t>
      </w:r>
    </w:p>
    <w:p w14:paraId="3492EE88" w14:textId="130B9890" w:rsidR="00B24614" w:rsidRPr="007B3EF3" w:rsidRDefault="00D6375B" w:rsidP="007B3E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7B3EF3" w:rsidRPr="007B3EF3">
        <w:rPr>
          <w:rFonts w:ascii="Times New Roman" w:hAnsi="Times New Roman" w:cs="Times New Roman"/>
          <w:sz w:val="28"/>
          <w:szCs w:val="28"/>
        </w:rPr>
        <w:t>інностей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9D0BE1" w14:textId="77777777" w:rsidR="007B3EF3" w:rsidRPr="007B3EF3" w:rsidRDefault="007B3EF3" w:rsidP="007B3EF3">
      <w:pPr>
        <w:rPr>
          <w:rFonts w:ascii="Times New Roman" w:hAnsi="Times New Roman" w:cs="Times New Roman"/>
          <w:sz w:val="28"/>
          <w:szCs w:val="28"/>
        </w:rPr>
      </w:pPr>
    </w:p>
    <w:p w14:paraId="5C1B376E" w14:textId="77777777" w:rsidR="007B3EF3" w:rsidRPr="007B3EF3" w:rsidRDefault="007B3EF3" w:rsidP="007B3EF3">
      <w:pPr>
        <w:rPr>
          <w:rFonts w:ascii="Times New Roman" w:hAnsi="Times New Roman" w:cs="Times New Roman"/>
          <w:sz w:val="28"/>
          <w:szCs w:val="28"/>
        </w:rPr>
      </w:pPr>
    </w:p>
    <w:p w14:paraId="27A6FD67" w14:textId="0FCFD28F" w:rsidR="00351DEB" w:rsidRDefault="001F58F1" w:rsidP="00351DEB">
      <w:pPr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58F1">
        <w:rPr>
          <w:rFonts w:ascii="Times New Roman" w:hAnsi="Times New Roman" w:cs="Times New Roman"/>
          <w:color w:val="000000"/>
          <w:sz w:val="28"/>
          <w:szCs w:val="28"/>
        </w:rPr>
        <w:t>Відповідно до пункту 20 частини четвертої статті 42 Закону України «Про місцеве самоврядування в Україні», рішення міської ради від 22.12.2017 № 36/4 «Про бюджет участі Луцької міської територіальної громади» зі змінами</w:t>
      </w:r>
      <w:r w:rsidR="00351DEB">
        <w:rPr>
          <w:rFonts w:ascii="Times New Roman" w:hAnsi="Times New Roman" w:cs="Times New Roman"/>
          <w:color w:val="000000"/>
          <w:sz w:val="28"/>
          <w:szCs w:val="28"/>
        </w:rPr>
        <w:t>, враховуючи лист</w:t>
      </w:r>
      <w:r w:rsidR="00386D5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351D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3EF8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="00351DEB">
        <w:rPr>
          <w:rFonts w:ascii="Times New Roman" w:hAnsi="Times New Roman" w:cs="Times New Roman"/>
          <w:color w:val="000000"/>
          <w:sz w:val="28"/>
          <w:szCs w:val="28"/>
        </w:rPr>
        <w:t xml:space="preserve"> від </w:t>
      </w:r>
      <w:r w:rsidR="00474345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="00351DE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74345">
        <w:rPr>
          <w:rFonts w:ascii="Times New Roman" w:hAnsi="Times New Roman" w:cs="Times New Roman"/>
          <w:color w:val="000000"/>
          <w:sz w:val="28"/>
          <w:szCs w:val="28"/>
        </w:rPr>
        <w:t>06</w:t>
      </w:r>
      <w:r w:rsidR="00351DEB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474345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351DEB">
        <w:rPr>
          <w:rFonts w:ascii="Times New Roman" w:hAnsi="Times New Roman" w:cs="Times New Roman"/>
          <w:color w:val="000000"/>
          <w:sz w:val="28"/>
          <w:szCs w:val="28"/>
        </w:rPr>
        <w:t xml:space="preserve"> № </w:t>
      </w:r>
      <w:r w:rsidR="00474345">
        <w:rPr>
          <w:rFonts w:ascii="Times New Roman" w:hAnsi="Times New Roman" w:cs="Times New Roman"/>
          <w:color w:val="000000"/>
          <w:sz w:val="28"/>
          <w:szCs w:val="28"/>
        </w:rPr>
        <w:t>5346</w:t>
      </w:r>
      <w:r w:rsidR="00386D5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74345">
        <w:rPr>
          <w:rFonts w:ascii="Times New Roman" w:hAnsi="Times New Roman" w:cs="Times New Roman"/>
          <w:color w:val="000000"/>
          <w:sz w:val="28"/>
          <w:szCs w:val="28"/>
        </w:rPr>
        <w:t xml:space="preserve"> № 5347 та № 5348:</w:t>
      </w:r>
    </w:p>
    <w:p w14:paraId="4C5415C9" w14:textId="77777777" w:rsidR="00351DEB" w:rsidRDefault="00351DEB" w:rsidP="00351DEB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14:paraId="50D490CB" w14:textId="2A4DD77F" w:rsidR="00351DEB" w:rsidRDefault="00351DEB" w:rsidP="00351DE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Передати з балансу Виконавчого комітету Луцької міської ради</w:t>
      </w:r>
      <w:r w:rsidR="001F58F1" w:rsidRPr="001F58F1">
        <w:rPr>
          <w:rFonts w:ascii="Times New Roman" w:hAnsi="Times New Roman" w:cs="Times New Roman"/>
          <w:sz w:val="28"/>
          <w:szCs w:val="28"/>
        </w:rPr>
        <w:t xml:space="preserve"> </w:t>
      </w:r>
      <w:r w:rsidR="00A53EF8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="00386D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матеріальні цінності згідно з додатк</w:t>
      </w:r>
      <w:r w:rsidR="00474345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C38E3F" w14:textId="463CF491" w:rsidR="00351DEB" w:rsidRDefault="00351DEB" w:rsidP="00351DE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Відділу обліку та звітності міської ради та </w:t>
      </w:r>
      <w:r w:rsidR="00A53EF8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>передачу матеріальних цінностей оформити актом приймання-передачі.</w:t>
      </w:r>
    </w:p>
    <w:p w14:paraId="58C8A1FA" w14:textId="71982A49" w:rsidR="007B3EF3" w:rsidRPr="007B3EF3" w:rsidRDefault="00351DEB" w:rsidP="00801B8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Контроль за виконанням розпорядження покласти на </w:t>
      </w:r>
      <w:r w:rsidR="00801B80">
        <w:rPr>
          <w:rFonts w:ascii="Times New Roman" w:hAnsi="Times New Roman" w:cs="Times New Roman"/>
          <w:sz w:val="28"/>
          <w:szCs w:val="28"/>
        </w:rPr>
        <w:t>з</w:t>
      </w:r>
      <w:r w:rsidR="00801B80" w:rsidRPr="00801B80">
        <w:rPr>
          <w:rFonts w:ascii="Times New Roman" w:hAnsi="Times New Roman" w:cs="Times New Roman"/>
          <w:sz w:val="28"/>
          <w:szCs w:val="28"/>
        </w:rPr>
        <w:t>аступник</w:t>
      </w:r>
      <w:r w:rsidR="00801B80">
        <w:rPr>
          <w:rFonts w:ascii="Times New Roman" w:hAnsi="Times New Roman" w:cs="Times New Roman"/>
          <w:sz w:val="28"/>
          <w:szCs w:val="28"/>
        </w:rPr>
        <w:t>а</w:t>
      </w:r>
      <w:r w:rsidR="00801B80" w:rsidRPr="00801B80">
        <w:rPr>
          <w:rFonts w:ascii="Times New Roman" w:hAnsi="Times New Roman" w:cs="Times New Roman"/>
          <w:sz w:val="28"/>
          <w:szCs w:val="28"/>
        </w:rPr>
        <w:t xml:space="preserve"> міського голови з питань діяльності виконавчих органів міської ради</w:t>
      </w:r>
      <w:r w:rsidR="00801B80">
        <w:rPr>
          <w:rFonts w:ascii="Times New Roman" w:hAnsi="Times New Roman" w:cs="Times New Roman"/>
          <w:sz w:val="28"/>
          <w:szCs w:val="28"/>
        </w:rPr>
        <w:t xml:space="preserve"> Юлію Дацюк.</w:t>
      </w:r>
    </w:p>
    <w:p w14:paraId="23FADDD9" w14:textId="77777777" w:rsidR="007B3EF3" w:rsidRPr="007B3EF3" w:rsidRDefault="007B3EF3" w:rsidP="007B3EF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A1D8221" w14:textId="77777777" w:rsidR="007B3EF3" w:rsidRDefault="007B3EF3" w:rsidP="007B3EF3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E3F75CE" w14:textId="77777777" w:rsidR="00386D54" w:rsidRPr="007B3EF3" w:rsidRDefault="00386D54" w:rsidP="007B3EF3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16DF3B3" w14:textId="605C224C" w:rsidR="007B3EF3" w:rsidRDefault="007B3EF3" w:rsidP="00DA5DE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Секретар міської ради </w:t>
      </w:r>
      <w:r w:rsidRPr="007B3E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B3E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B3E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B3E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B3EF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01B80">
        <w:rPr>
          <w:rFonts w:ascii="Times New Roman" w:hAnsi="Times New Roman" w:cs="Times New Roman"/>
          <w:color w:val="000000"/>
          <w:sz w:val="28"/>
          <w:szCs w:val="28"/>
        </w:rPr>
        <w:t xml:space="preserve">   Андрій РАЗУМОВСЬКИЙ</w:t>
      </w:r>
    </w:p>
    <w:p w14:paraId="14DA0BC0" w14:textId="77777777" w:rsidR="00DA5DED" w:rsidRPr="007B3EF3" w:rsidRDefault="00DA5DED" w:rsidP="00DA5DE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622AEC5F" w14:textId="77777777" w:rsidR="007B3EF3" w:rsidRPr="007B3EF3" w:rsidRDefault="007B3EF3" w:rsidP="007B3EF3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23BAEA41" w14:textId="43E08B08" w:rsidR="007B3EF3" w:rsidRPr="007B3EF3" w:rsidRDefault="00386D54" w:rsidP="007B3EF3">
      <w:pPr>
        <w:tabs>
          <w:tab w:val="left" w:pos="1134"/>
        </w:tabs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000000"/>
          <w:lang w:eastAsia="uk-UA"/>
        </w:rPr>
        <w:t>Карпук</w:t>
      </w:r>
      <w:proofErr w:type="spellEnd"/>
      <w:r w:rsidR="007B3EF3" w:rsidRPr="007B3EF3">
        <w:rPr>
          <w:rFonts w:ascii="Times New Roman" w:hAnsi="Times New Roman" w:cs="Times New Roman"/>
          <w:color w:val="000000"/>
          <w:lang w:eastAsia="uk-UA"/>
        </w:rPr>
        <w:t xml:space="preserve"> 777 9</w:t>
      </w:r>
      <w:r>
        <w:rPr>
          <w:rFonts w:ascii="Times New Roman" w:hAnsi="Times New Roman" w:cs="Times New Roman"/>
          <w:color w:val="000000"/>
          <w:lang w:eastAsia="uk-UA"/>
        </w:rPr>
        <w:t>32</w:t>
      </w:r>
    </w:p>
    <w:p w14:paraId="6024D6E0" w14:textId="77777777" w:rsidR="007B3EF3" w:rsidRPr="007B3EF3" w:rsidRDefault="007B3EF3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sectPr w:rsidR="007B3EF3" w:rsidRPr="007B3EF3">
      <w:headerReference w:type="even" r:id="rId8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D243E" w14:textId="77777777" w:rsidR="00575E2D" w:rsidRDefault="00575E2D">
      <w:r>
        <w:separator/>
      </w:r>
    </w:p>
  </w:endnote>
  <w:endnote w:type="continuationSeparator" w:id="0">
    <w:p w14:paraId="4C0807B3" w14:textId="77777777" w:rsidR="00575E2D" w:rsidRDefault="0057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E2201" w14:textId="77777777" w:rsidR="00575E2D" w:rsidRDefault="00575E2D">
      <w:r>
        <w:separator/>
      </w:r>
    </w:p>
  </w:footnote>
  <w:footnote w:type="continuationSeparator" w:id="0">
    <w:p w14:paraId="25478998" w14:textId="77777777" w:rsidR="00575E2D" w:rsidRDefault="00575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BAFCF" w14:textId="77777777" w:rsidR="00B24614" w:rsidRDefault="00B2461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614"/>
    <w:rsid w:val="00095109"/>
    <w:rsid w:val="000C2DDC"/>
    <w:rsid w:val="001110CD"/>
    <w:rsid w:val="001F58F1"/>
    <w:rsid w:val="002B2212"/>
    <w:rsid w:val="00345364"/>
    <w:rsid w:val="00351DEB"/>
    <w:rsid w:val="00386D54"/>
    <w:rsid w:val="003A0DED"/>
    <w:rsid w:val="003E7265"/>
    <w:rsid w:val="0042578B"/>
    <w:rsid w:val="00471FD7"/>
    <w:rsid w:val="00474345"/>
    <w:rsid w:val="004C16AC"/>
    <w:rsid w:val="00575E2D"/>
    <w:rsid w:val="00596BB7"/>
    <w:rsid w:val="00597FE5"/>
    <w:rsid w:val="00672D47"/>
    <w:rsid w:val="0069645C"/>
    <w:rsid w:val="006A3861"/>
    <w:rsid w:val="007B3EF3"/>
    <w:rsid w:val="008001F8"/>
    <w:rsid w:val="008007EC"/>
    <w:rsid w:val="00801B80"/>
    <w:rsid w:val="00827D88"/>
    <w:rsid w:val="008B7974"/>
    <w:rsid w:val="008D1B36"/>
    <w:rsid w:val="0093043E"/>
    <w:rsid w:val="00952908"/>
    <w:rsid w:val="00A2296D"/>
    <w:rsid w:val="00A53EF8"/>
    <w:rsid w:val="00AA1D40"/>
    <w:rsid w:val="00B1527A"/>
    <w:rsid w:val="00B24614"/>
    <w:rsid w:val="00B920E9"/>
    <w:rsid w:val="00C23081"/>
    <w:rsid w:val="00C56337"/>
    <w:rsid w:val="00C97C4B"/>
    <w:rsid w:val="00D36DC9"/>
    <w:rsid w:val="00D47326"/>
    <w:rsid w:val="00D6375B"/>
    <w:rsid w:val="00DA5DED"/>
    <w:rsid w:val="00E63816"/>
    <w:rsid w:val="00EB79B3"/>
    <w:rsid w:val="00EF6D20"/>
    <w:rsid w:val="00F72130"/>
    <w:rsid w:val="00F8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3F0BA34"/>
  <w15:docId w15:val="{4950600F-9751-44CF-B5AB-6701E9013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qFormat/>
    <w:pPr>
      <w:suppressLineNumbers/>
    </w:pPr>
  </w:style>
  <w:style w:type="paragraph" w:customStyle="1" w:styleId="user">
    <w:name w:val="Заголовок (user)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985271"/>
    <w:pPr>
      <w:suppressLineNumbers/>
    </w:pPr>
  </w:style>
  <w:style w:type="paragraph" w:customStyle="1" w:styleId="ad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af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556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Наталія Литвинчук</cp:lastModifiedBy>
  <cp:revision>2</cp:revision>
  <cp:lastPrinted>2026-09-07T06:33:00Z</cp:lastPrinted>
  <dcterms:created xsi:type="dcterms:W3CDTF">2026-09-16T10:20:00Z</dcterms:created>
  <dcterms:modified xsi:type="dcterms:W3CDTF">2026-09-16T10:20:00Z</dcterms:modified>
  <dc:language>uk-UA</dc:language>
</cp:coreProperties>
</file>