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84A21" w14:textId="3820496D" w:rsidR="00BE6BB6" w:rsidRDefault="001C13EF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5E31D4D" wp14:editId="6E7FCE75">
                <wp:simplePos x="0" y="0"/>
                <wp:positionH relativeFrom="column">
                  <wp:posOffset>-11664950</wp:posOffset>
                </wp:positionH>
                <wp:positionV relativeFrom="paragraph">
                  <wp:posOffset>-10798810</wp:posOffset>
                </wp:positionV>
                <wp:extent cx="10412730" cy="10411460"/>
                <wp:effectExtent l="0" t="635" r="1270" b="0"/>
                <wp:wrapNone/>
                <wp:docPr id="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2730" cy="10411460"/>
                        </a:xfrm>
                        <a:custGeom>
                          <a:avLst/>
                          <a:gdLst>
                            <a:gd name="T0" fmla="*/ 28925 w 28926"/>
                            <a:gd name="T1" fmla="*/ 28921 h 28922"/>
                            <a:gd name="T2" fmla="*/ 0 w 28926"/>
                            <a:gd name="T3" fmla="*/ 28921 h 28922"/>
                            <a:gd name="T4" fmla="*/ 0 w 28926"/>
                            <a:gd name="T5" fmla="*/ 0 h 28922"/>
                            <a:gd name="T6" fmla="*/ 28925 w 28926"/>
                            <a:gd name="T7" fmla="*/ 0 h 28922"/>
                            <a:gd name="T8" fmla="*/ 28925 w 28926"/>
                            <a:gd name="T9" fmla="*/ 28921 h 289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926" h="28922">
                              <a:moveTo>
                                <a:pt x="28925" y="28921"/>
                              </a:moveTo>
                              <a:lnTo>
                                <a:pt x="0" y="28921"/>
                              </a:lnTo>
                              <a:lnTo>
                                <a:pt x="0" y="0"/>
                              </a:lnTo>
                              <a:lnTo>
                                <a:pt x="28925" y="0"/>
                              </a:lnTo>
                              <a:lnTo>
                                <a:pt x="28925" y="28921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074B0" id="shape_0" o:spid="_x0000_s1026" style="position:absolute;margin-left:-918.5pt;margin-top:-850.3pt;width:819.9pt;height:819.8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926,28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a+gxgIAAE0HAAAOAAAAZHJzL2Uyb0RvYy54bWysVclu2zAQvRfoPxA8Fmi0xEssWA6CBCkK&#10;pAsQ9wNoirKESiRB0pbTr+9wZNmMA7dG0YvE4TzN8h41nN/u2oZshbG1kjlNrmJKhOSqqOU6pz+W&#10;jx9vKLGOyYI1SoqcvghLbxfv3807nYlUVaophCEQRNqs0zmtnNNZFFleiZbZK6WFBGepTMscmGYd&#10;FYZ1EL1tojSOJ1GnTKGN4sJa2H3onXSB8ctScPetLK1wpMkp1ObwafC58s9oMWfZ2jBd1XxfBvuH&#10;KlpWS0h6CPXAHCMbU78J1dbcKKtKd8VVG6myrLnAHqCbJD7p5rliWmAvQI7VB5rs/wvLv26f9Xfj&#10;S7f6SfGflkh1XzG5FnfGqK4SrIB0iScq6rTNDh94w8KnZNV9UQVIyzZOIQe70rQ+IHRHdkj1y4Fq&#10;sXOEw2YSj5J0eg2ScHB6KxlNUI6IZUMAvrHuk1AYjG2frOvVKmCFXBdEshYyLyFM2TYg3IeIpDez&#10;dEw6fE/2+h6AyQkwIRUC01NgGgDjc9GuA5BPezbaKACejTZ+BTpT1yQA/bHTaQCMz3UJP+dlvM1O&#10;gK86BcXWgyasGmTiO7nXCVYEDpQ/A142raw/Fl40kH7ZHy2WAcp7z4BBDw++xnP4NzDQ7cHji8DA&#10;qAdPLwIDYR48C8HQ/rFXAxPndNYYSmDWrPw30D1znqJhSbqceh2hiqpfpUhSq7ZiqRDlPFuoNSbH&#10;g7bPf0Q1MkT31IbIwT+8NUbtccNvN/iGd485Zr4U9zYvUOT7hhESEOB5C35wqR7rpkGOGjwJhw0A&#10;+h0cP37i+OFus5UqXmD6GNXPdLiDYFEp84uSDuZ5TiVcOJQ0nyXMr1kyGkGzDo3ReJqCYULPKvQw&#10;ySFQTrkD6Xrj3vWXxkabel1BpgRlkuoOpl5Z+8mE9fVV7Q2Y2djy/n7xl0JoI+p4Cy5+AwAA//8D&#10;AFBLAwQUAAYACAAAACEAl93EeeIAAAAQAQAADwAAAGRycy9kb3ducmV2LnhtbEyPwW6DMBBE75H6&#10;D9ZW6iUiNokClGIiVLWnnkqing24gGqvEXYS8vfdnNrbrHY086Y4LNawi5796FBCvBHANLauG7GX&#10;cDq+RxkwHxR2yjjUEm7aw6F8WBUq79wVP/WlDj2jEPS5kjCEMOWc+3bQVvmNmzTS79vNVgU65553&#10;s7pSuDV8K0TCrRqRGgY16ddBtz/12Ur46vf7dWYwy+pb8rYT1UddnRopnx6X6gVY0Ev4M8Mdn9Ch&#10;JKbGnbHzzEiI4myX0ppwlylVASNXFD+nW2ANqSQWwMuC/x9S/gIAAP//AwBQSwECLQAUAAYACAAA&#10;ACEAtoM4kv4AAADhAQAAEwAAAAAAAAAAAAAAAAAAAAAAW0NvbnRlbnRfVHlwZXNdLnhtbFBLAQIt&#10;ABQABgAIAAAAIQA4/SH/1gAAAJQBAAALAAAAAAAAAAAAAAAAAC8BAABfcmVscy8ucmVsc1BLAQIt&#10;ABQABgAIAAAAIQC+La+gxgIAAE0HAAAOAAAAAAAAAAAAAAAAAC4CAABkcnMvZTJvRG9jLnhtbFBL&#10;AQItABQABgAIAAAAIQCX3cR54gAAABABAAAPAAAAAAAAAAAAAAAAACAFAABkcnMvZG93bnJldi54&#10;bWxQSwUGAAAAAAQABADzAAAALwYAAAAA&#10;" o:allowincell="f" path="m28925,28921l,28921,,,28925,r,28921e" filled="f" stroked="f" strokecolor="#3465a4">
                <v:path o:connecttype="custom" o:connectlocs="10412370,10411100;0,10411100;0,0;10412370,0;10412370,1041110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4E7EB03" wp14:editId="3FFA0C0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85557D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02FBC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44034414" r:id="rId7"/>
        </w:object>
      </w:r>
    </w:p>
    <w:p w14:paraId="4D40927A" w14:textId="77777777" w:rsidR="00BE6BB6" w:rsidRDefault="00BE6BB6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41403EE4" w14:textId="77777777" w:rsidR="00BE6BB6" w:rsidRDefault="00BE6BB6"/>
    <w:p w14:paraId="58B9923C" w14:textId="77777777" w:rsidR="00BE6BB6" w:rsidRDefault="00BE6BB6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22BE6BB" w14:textId="77777777" w:rsidR="00BE6BB6" w:rsidRDefault="008A59FB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93F7318" w14:textId="77777777" w:rsidR="00BE6BB6" w:rsidRDefault="00BE6B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22F2D6C" w14:textId="77777777" w:rsidR="00BE6BB6" w:rsidRDefault="008A59F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6EE4993" w14:textId="77777777" w:rsidR="00BE6BB6" w:rsidRDefault="00BE6BB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E894EDC" w14:textId="77777777" w:rsidR="00BE6BB6" w:rsidRDefault="008A59F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4A3528B" w14:textId="77777777" w:rsidR="00BE6BB6" w:rsidRDefault="00BE6BB6">
      <w:pPr>
        <w:rPr>
          <w:rFonts w:ascii="Times New Roman" w:hAnsi="Times New Roman" w:cs="Times New Roman"/>
          <w:sz w:val="28"/>
          <w:szCs w:val="28"/>
        </w:rPr>
      </w:pPr>
    </w:p>
    <w:p w14:paraId="4E4BBEC6" w14:textId="77777777" w:rsidR="007D51E6" w:rsidRDefault="007D51E6">
      <w:pPr>
        <w:rPr>
          <w:rFonts w:ascii="Times New Roman" w:hAnsi="Times New Roman" w:cs="Times New Roman"/>
          <w:sz w:val="28"/>
          <w:szCs w:val="28"/>
        </w:rPr>
      </w:pPr>
    </w:p>
    <w:p w14:paraId="38A28BD1" w14:textId="77777777" w:rsidR="00BE6BB6" w:rsidRDefault="008A59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EDAAB5D" w14:textId="22F915D1" w:rsidR="00BE6BB6" w:rsidRDefault="008A59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  <w:r w:rsidR="00360EC2">
        <w:rPr>
          <w:rFonts w:ascii="Times New Roman" w:hAnsi="Times New Roman" w:cs="Times New Roman"/>
          <w:sz w:val="28"/>
          <w:szCs w:val="28"/>
        </w:rPr>
        <w:t>_____</w:t>
      </w:r>
    </w:p>
    <w:p w14:paraId="35ECF1D7" w14:textId="77777777" w:rsidR="00BE6BB6" w:rsidRDefault="00BE6BB6">
      <w:pPr>
        <w:rPr>
          <w:rFonts w:ascii="Times New Roman" w:hAnsi="Times New Roman" w:cs="Times New Roman"/>
          <w:sz w:val="28"/>
          <w:szCs w:val="28"/>
        </w:rPr>
      </w:pPr>
    </w:p>
    <w:p w14:paraId="73BF0C34" w14:textId="77777777" w:rsidR="007D51E6" w:rsidRDefault="007D51E6">
      <w:pPr>
        <w:rPr>
          <w:rFonts w:ascii="Times New Roman" w:hAnsi="Times New Roman" w:cs="Times New Roman"/>
          <w:sz w:val="28"/>
          <w:szCs w:val="28"/>
        </w:rPr>
      </w:pPr>
    </w:p>
    <w:p w14:paraId="5E06A3E3" w14:textId="54869F89" w:rsidR="00BE6BB6" w:rsidRDefault="008A59FB">
      <w:pPr>
        <w:ind w:left="-57" w:firstLine="624"/>
        <w:jc w:val="both"/>
      </w:pPr>
      <w:r>
        <w:rPr>
          <w:rFonts w:ascii="Times New Roman" w:hAnsi="Times New Roman" w:cs="Times New Roman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рішення міської ради від 23.02.2022 № 26/79 «Про затвердження Програми заходів територіальної оборони Луцької міської територіальної громади на 2022</w:t>
      </w:r>
      <w:r w:rsidR="0098687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2024 роки» зі змінами, листа </w:t>
      </w:r>
      <w:r w:rsidR="00360EC2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від 13.04.2023 № 703:</w:t>
      </w:r>
    </w:p>
    <w:p w14:paraId="3FCA330D" w14:textId="77777777" w:rsidR="00BE6BB6" w:rsidRDefault="00BE6BB6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B154FAA" w14:textId="3223B192" w:rsidR="00BE6BB6" w:rsidRDefault="008A59FB" w:rsidP="007D51E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</w:t>
      </w:r>
      <w:r w:rsidR="0098687C">
        <w:rPr>
          <w:rFonts w:ascii="Times New Roman" w:hAnsi="Times New Roman" w:cs="Times New Roman"/>
          <w:sz w:val="28"/>
          <w:szCs w:val="28"/>
        </w:rPr>
        <w:t xml:space="preserve">Луцької </w:t>
      </w:r>
      <w:r>
        <w:rPr>
          <w:rFonts w:ascii="Times New Roman" w:hAnsi="Times New Roman" w:cs="Times New Roman"/>
          <w:sz w:val="28"/>
          <w:szCs w:val="28"/>
        </w:rPr>
        <w:t xml:space="preserve">міської ради </w:t>
      </w:r>
      <w:r w:rsidR="00360EC2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B9E13B6" w14:textId="53B91E44" w:rsidR="00BE6BB6" w:rsidRDefault="008A59FB" w:rsidP="007D51E6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60EC2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активів оформити актом прийому-передачі.</w:t>
      </w:r>
    </w:p>
    <w:p w14:paraId="4A66F69F" w14:textId="77777777" w:rsidR="00BE6BB6" w:rsidRDefault="008A59FB" w:rsidP="007D51E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6B1012DE" w14:textId="77777777" w:rsidR="00BE6BB6" w:rsidRDefault="00BE6BB6" w:rsidP="007D51E6">
      <w:pPr>
        <w:ind w:left="567" w:firstLine="567"/>
        <w:rPr>
          <w:rFonts w:ascii="Times New Roman" w:hAnsi="Times New Roman" w:cs="Times New Roman"/>
          <w:sz w:val="28"/>
          <w:szCs w:val="28"/>
        </w:rPr>
      </w:pPr>
    </w:p>
    <w:p w14:paraId="62B0B812" w14:textId="77777777" w:rsidR="00BE6BB6" w:rsidRDefault="00BE6BB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0927A42" w14:textId="77777777" w:rsidR="00BE6BB6" w:rsidRDefault="00BE6BB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E690925" w14:textId="77777777" w:rsidR="00BE6BB6" w:rsidRDefault="008A59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E90C21C" w14:textId="77777777" w:rsidR="00BE6BB6" w:rsidRDefault="00BE6BB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27374C7" w14:textId="77777777" w:rsidR="00BE6BB6" w:rsidRDefault="00BE6BB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253D082" w14:textId="77777777" w:rsidR="00BE6BB6" w:rsidRDefault="008A59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3472D961" w14:textId="77777777" w:rsidR="00BE6BB6" w:rsidRDefault="008A59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350A2306" w14:textId="77777777" w:rsidR="00BE6BB6" w:rsidRDefault="00BE6BB6">
      <w:pPr>
        <w:jc w:val="both"/>
        <w:rPr>
          <w:rFonts w:ascii="Times New Roman" w:hAnsi="Times New Roman" w:cs="Times New Roman"/>
        </w:rPr>
      </w:pPr>
    </w:p>
    <w:p w14:paraId="60EE6D47" w14:textId="77777777" w:rsidR="00BE6BB6" w:rsidRDefault="00BE6BB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E6BB6" w:rsidSect="0098687C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64088" w14:textId="77777777" w:rsidR="00597F01" w:rsidRDefault="00597F01">
      <w:r>
        <w:separator/>
      </w:r>
    </w:p>
  </w:endnote>
  <w:endnote w:type="continuationSeparator" w:id="0">
    <w:p w14:paraId="7A504185" w14:textId="77777777" w:rsidR="00597F01" w:rsidRDefault="00597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CCA99" w14:textId="77777777" w:rsidR="00597F01" w:rsidRDefault="00597F01">
      <w:r>
        <w:separator/>
      </w:r>
    </w:p>
  </w:footnote>
  <w:footnote w:type="continuationSeparator" w:id="0">
    <w:p w14:paraId="612D00CE" w14:textId="77777777" w:rsidR="00597F01" w:rsidRDefault="00597F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5290064"/>
      <w:docPartObj>
        <w:docPartGallery w:val="Page Numbers (Top of Page)"/>
        <w:docPartUnique/>
      </w:docPartObj>
    </w:sdtPr>
    <w:sdtContent>
      <w:p w14:paraId="043C8401" w14:textId="77777777" w:rsidR="00BE6BB6" w:rsidRDefault="00CA08C9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 w:rsidR="008A59FB"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8A59FB"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0A0DDCD" w14:textId="77777777" w:rsidR="00BE6BB6" w:rsidRDefault="00BE6BB6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BB6"/>
    <w:rsid w:val="001C13EF"/>
    <w:rsid w:val="00290515"/>
    <w:rsid w:val="00360EC2"/>
    <w:rsid w:val="00597F01"/>
    <w:rsid w:val="0066050C"/>
    <w:rsid w:val="007D51E6"/>
    <w:rsid w:val="008A59FB"/>
    <w:rsid w:val="0098687C"/>
    <w:rsid w:val="00B24B9A"/>
    <w:rsid w:val="00BE6BB6"/>
    <w:rsid w:val="00CA08C9"/>
    <w:rsid w:val="00CD30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E3D393"/>
  <w15:docId w15:val="{873997E5-35ED-4518-A4B8-250387903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45198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451984"/>
    <w:pPr>
      <w:spacing w:after="140" w:line="276" w:lineRule="auto"/>
    </w:pPr>
  </w:style>
  <w:style w:type="paragraph" w:styleId="ab">
    <w:name w:val="List"/>
    <w:basedOn w:val="aa"/>
    <w:rsid w:val="00451984"/>
  </w:style>
  <w:style w:type="paragraph" w:styleId="ac">
    <w:name w:val="caption"/>
    <w:basedOn w:val="a"/>
    <w:qFormat/>
    <w:rsid w:val="00451984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451984"/>
    <w:pPr>
      <w:suppressLineNumbers/>
    </w:pPr>
  </w:style>
  <w:style w:type="paragraph" w:customStyle="1" w:styleId="11">
    <w:name w:val="Заголовок 11"/>
    <w:basedOn w:val="a"/>
    <w:next w:val="a"/>
    <w:qFormat/>
    <w:rsid w:val="00451984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451984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451984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  <w:rsid w:val="00CA08C9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586</Words>
  <Characters>335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litvinchuk</cp:lastModifiedBy>
  <cp:revision>2</cp:revision>
  <cp:lastPrinted>2022-12-19T07:17:00Z</cp:lastPrinted>
  <dcterms:created xsi:type="dcterms:W3CDTF">2023-04-26T14:14:00Z</dcterms:created>
  <dcterms:modified xsi:type="dcterms:W3CDTF">2023-04-26T14:14:00Z</dcterms:modified>
  <dc:language>uk-UA</dc:language>
</cp:coreProperties>
</file>