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76D66AB" w14:textId="47FB9AFE" w:rsidR="008E0192" w:rsidRDefault="004762C0">
      <w:pPr>
        <w:pStyle w:val="11"/>
        <w:rPr>
          <w:rFonts w:ascii="Times New Roman" w:hAnsi="Times New Roman" w:cs="Times New Roman"/>
          <w:b w:val="0"/>
          <w:bCs w:val="0"/>
          <w:sz w:val="28"/>
          <w:szCs w:val="28"/>
        </w:rPr>
      </w:pPr>
      <w:r>
        <w:rPr>
          <w:rFonts w:ascii="Times New Roman" w:hAnsi="Times New Roman" w:cs="Times New Roman"/>
          <w:b w:val="0"/>
          <w:bCs w:val="0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6704" behindDoc="0" locked="0" layoutInCell="0" allowOverlap="1" wp14:anchorId="08C1BD41" wp14:editId="0B3694EA">
                <wp:simplePos x="0" y="0"/>
                <wp:positionH relativeFrom="column">
                  <wp:posOffset>-11557635</wp:posOffset>
                </wp:positionH>
                <wp:positionV relativeFrom="paragraph">
                  <wp:posOffset>-10691495</wp:posOffset>
                </wp:positionV>
                <wp:extent cx="10310495" cy="10308590"/>
                <wp:effectExtent l="0" t="1270" r="0" b="0"/>
                <wp:wrapNone/>
                <wp:docPr id="1838876494" name="shape_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310495" cy="10308590"/>
                        </a:xfrm>
                        <a:custGeom>
                          <a:avLst/>
                          <a:gdLst>
                            <a:gd name="T0" fmla="*/ 28641 w 28642"/>
                            <a:gd name="T1" fmla="*/ 28638 h 28639"/>
                            <a:gd name="T2" fmla="*/ 0 w 28642"/>
                            <a:gd name="T3" fmla="*/ 28638 h 28639"/>
                            <a:gd name="T4" fmla="*/ 0 w 28642"/>
                            <a:gd name="T5" fmla="*/ 0 h 28639"/>
                            <a:gd name="T6" fmla="*/ 28641 w 28642"/>
                            <a:gd name="T7" fmla="*/ 0 h 28639"/>
                            <a:gd name="T8" fmla="*/ 28641 w 28642"/>
                            <a:gd name="T9" fmla="*/ 28638 h 28639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28642" h="28639">
                              <a:moveTo>
                                <a:pt x="28641" y="28638"/>
                              </a:moveTo>
                              <a:lnTo>
                                <a:pt x="0" y="28638"/>
                              </a:lnTo>
                              <a:lnTo>
                                <a:pt x="0" y="0"/>
                              </a:lnTo>
                              <a:lnTo>
                                <a:pt x="28641" y="0"/>
                              </a:lnTo>
                              <a:lnTo>
                                <a:pt x="28641" y="28638"/>
                              </a:lnTo>
                            </a:path>
                          </a:pathLst>
                        </a:cu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 cap="flat">
                              <a:solidFill>
                                <a:srgbClr val="3465A4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non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A89E653" id="shape_0" o:spid="_x0000_s1026" style="position:absolute;margin-left:-910.05pt;margin-top:-841.85pt;width:811.85pt;height:811.7pt;z-index:251656704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coordsize="28642,2863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zNRu0wIAAE0HAAAOAAAAZHJzL2Uyb0RvYy54bWysVdtu2zAMfR+wfxD0OGC1nUubGHWKokWH&#10;AbsBzT5AkeXYmC0JkhKn+/qRdOy6LdIVw16sC4+PyEOKurw6NDXbK+crozOenMWcKS1NXultxn+u&#10;7z4uOPNB6FzURquMPyjPr1bv3122NlUTU5o6V44BifZpazNehmDTKPKyVI3wZ8YqDcbCuEYEWLpt&#10;lDvRAntTR5M4Po9a43LrjFTew+5tZ+Qr4i8KJcP3ovAqsDrj4Fugr6PvBr/R6lKkWydsWcmjG+If&#10;vGhEpeHQgepWBMF2rnpB1VTSGW+KcCZNE5miqKSiGCCaJH4WzX0prKJYQBxvB5n8/6OV3/b39odD&#10;1739YuQvz7S5KYXeqmvnTFsqkcNxCQoVtdanww+48PAr27RfTQ6pFbtgSIND4RokhOjYgaR+GKRW&#10;h8AkbCbxNIlnyzlnEoywihfzJaUjEmlPIHc+fFKGyMT+iw9dtnKYkdY506KBk9eQ2aKpIXEfIjZZ&#10;nM8S1tI4OeZ3ACZPgdMFKxE4XT4HTkbA+BTbdARClpNssxHwJBtoMQQRn/LrfAR6NdKLEfAkG1zO&#10;4chX2ZZPgU8jhYxt+5yIsk+TPOhjnmDGoKCwBjBt1ngsC0wapH7dlZZIAYXWE2DIB4KnVId/A4Pc&#10;CJ6/CQyKIvjiTWAQDMFULhA2+dyNx1gddJznvcZxBr1m05WYFQElIiFgytqMo/IQX0kzKEW0NWav&#10;1oZQAdWi7NDhMJsujs4+omo9RnfSjpG9vR8tsXa4/tr1tn7sMI8nvxX38lyQCOOGFtJNSADUbXTB&#10;tbmr6ppueE2VMGwAEHeo/WDHwebu043JH6D7ONP1dHiDYFIa95uzFvp5xjU8OJzVnzX0r2Uym0Gw&#10;gRaz+cUEFm5s2YwtQksgyrgMkLpucRO6R2NnXbUt4aSE0qTNNXS9osLORP51Xh0X0LMp5OP7go/C&#10;eE2ox1dw9QcAAP//AwBQSwMEFAAGAAgAAAAhADWBDBbiAAAAEAEAAA8AAABkcnMvZG93bnJldi54&#10;bWxMj8FOwzAMhu9IvENkJC6oS9qiLpSmE0JwBGmDaVe3NU1Fk1RNtpW3JzvB7bf86ffnarOYkZ1o&#10;9oOzCtKVAEa2dd1gewWfH6+JBOYD2g5HZ0nBD3nY1NdXFZadO9stnXahZ7HE+hIV6BCmknPfajLo&#10;V24iG3dfbjYY4jj3vJvxHMvNyDMhCm5wsPGCxomeNbXfu6NRsH/b5wcxzXcvmcS80VuS6N+Vur1Z&#10;nh6BBVrCHwwX/agOdXRq3NF2no0KklRmIo3wJRYyXwOLVJI+FPfAmpgKkQOvK/7/kfoXAAD//wMA&#10;UEsBAi0AFAAGAAgAAAAhALaDOJL+AAAA4QEAABMAAAAAAAAAAAAAAAAAAAAAAFtDb250ZW50X1R5&#10;cGVzXS54bWxQSwECLQAUAAYACAAAACEAOP0h/9YAAACUAQAACwAAAAAAAAAAAAAAAAAvAQAAX3Jl&#10;bHMvLnJlbHNQSwECLQAUAAYACAAAACEADczUbtMCAABNBwAADgAAAAAAAAAAAAAAAAAuAgAAZHJz&#10;L2Uyb0RvYy54bWxQSwECLQAUAAYACAAAACEANYEMFuIAAAAQAQAADwAAAAAAAAAAAAAAAAAtBQAA&#10;ZHJzL2Rvd25yZXYueG1sUEsFBgAAAAAEAAQA8wAAADwGAAAAAA==&#10;" o:allowincell="f" path="m28641,28638l,28638,,,28641,r,28638e" filled="f" stroked="f" strokecolor="#3465a4">
                <v:path o:connecttype="custom" o:connectlocs="10310135,10308230;0,10308230;0,0;10310135,0;10310135,10308230" o:connectangles="0,0,0,0,0"/>
              </v:shape>
            </w:pict>
          </mc:Fallback>
        </mc:AlternateContent>
      </w:r>
      <w:r>
        <w:rPr>
          <w:rFonts w:ascii="Times New Roman" w:hAnsi="Times New Roman" w:cs="Times New Roman"/>
          <w:b w:val="0"/>
          <w:bCs w:val="0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0B860902" wp14:editId="4FEB115D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0" t="0" r="3175" b="3175"/>
                <wp:wrapNone/>
                <wp:docPr id="1598443069" name="_x0000_tole_rId2" hidden="1"/>
                <wp:cNvGraphicFramePr>
                  <a:graphicFrameLocks xmlns:a="http://schemas.openxmlformats.org/drawingml/2006/main" noSelect="1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Select="1" noChangeAsp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60CB942" id="_x0000_tole_rId2" o:spid="_x0000_s1026" style="position:absolute;margin-left:0;margin-top:0;width:50pt;height:50pt;z-index:251657728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oCyqzgEAAJMDAAAOAAAAZHJzL2Uyb0RvYy54bWysU9tu2zAMfR+wfxD0vtjJ0m4z4hRFiw4D&#10;uguQ9QMUWYqF2aJGKnGyrx8lJ2mwvhV7EUhRPjw8PF7c7PtO7AySA1/L6aSUwngNjfObWj79fHj3&#10;UQqKyjeqA29qeTAkb5Zv3yyGUJkZtNA1BgWDeKqGUMs2xlAVBenW9IomEIznogXsVeQUN0WDamD0&#10;vitmZXldDIBNQNCGiG/vx6JcZnxrjY7frSUTRVdL5hbziflcp7NYLlS1QRVap4801CtY9Mp5bnqG&#10;uldRiS26F1C90wgENk409AVY67TJM/A00/KfaVatCibPwuJQOMtE/w9Wf9utwg9M1Ck8gv5FwsPK&#10;dCwcr1NyctcqvzG3FF5cIcLQGtUwnWkSshgCVWfAlBBDi/XwFRpevdpGyBrtLfapIU8v9nkVh/Mq&#10;zD4KzZfX76/KkhemuXSMUwdVnT4OSPGzgV6koJbI7DK42j1SHJ+enqReHh5c151IJl7JIlStoTkw&#10;R4TRGexkDlrAP1IM7Ipa0u+tQiNF98XznJ+m83myUU7mVx9mnOBlZX1ZUV4zVC2jFGN4F0frbQO6&#10;TZsVHsndsjbWZd7PrI6K8ubz5EeXJmtd5vnV87+0/AsAAP//AwBQSwMEFAAGAAgAAAAhAIZbh9XY&#10;AAAABQEAAA8AAABkcnMvZG93bnJldi54bWxMj0FLw0AQhe9C/8Mygje7axEpMZsihfZQpdC0vW+z&#10;YxLMzsbsNl3/vVMR9DLM4w1vvpcvkuvEiENoPWl4mCoQSJW3LdUaDvvV/RxEiIas6Tyhhi8MsCgm&#10;N7nJrL/QDscy1oJDKGRGQxNjn0kZqgadCVPfI7H37gdnIsuhlnYwFw53nZwp9SSdaYk/NKbHZYPV&#10;R3l2Go7bdrP5nL+tlzGtX2fb5Mdy96j13W16eQYRMcW/Y7jiMzoUzHTyZ7JBdBq4SPyZV08plqff&#10;RRa5/E9ffAMAAP//AwBQSwECLQAUAAYACAAAACEAtoM4kv4AAADhAQAAEwAAAAAAAAAAAAAAAAAA&#10;AAAAW0NvbnRlbnRfVHlwZXNdLnhtbFBLAQItABQABgAIAAAAIQA4/SH/1gAAAJQBAAALAAAAAAAA&#10;AAAAAAAAAC8BAABfcmVscy8ucmVsc1BLAQItABQABgAIAAAAIQAaoCyqzgEAAJMDAAAOAAAAAAAA&#10;AAAAAAAAAC4CAABkcnMvZTJvRG9jLnhtbFBLAQItABQABgAIAAAAIQCGW4fV2AAAAAUBAAAPAAAA&#10;AAAAAAAAAAAAACgEAABkcnMvZG93bnJldi54bWxQSwUGAAAAAAQABADzAAAALQUAAAAA&#10;" filled="f" stroked="f">
                <o:lock v:ext="edit" aspectratio="t" selection="t"/>
              </v:rect>
            </w:pict>
          </mc:Fallback>
        </mc:AlternateContent>
      </w:r>
      <w:r w:rsidR="00000000">
        <w:rPr>
          <w:rFonts w:ascii="Times New Roman" w:hAnsi="Times New Roman" w:cs="Times New Roman"/>
          <w:b w:val="0"/>
          <w:bCs w:val="0"/>
          <w:sz w:val="28"/>
          <w:szCs w:val="28"/>
        </w:rPr>
        <w:object w:dxaOrig="1440" w:dyaOrig="1440" w14:anchorId="30145384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ole_rId2" o:spid="_x0000_s1026" type="#_x0000_t75" style="position:absolute;margin-left:203.6pt;margin-top:0;width:57.4pt;height:59.2pt;z-index:251658752;visibility:visible;mso-wrap-distance-right:0;mso-position-horizontal-relative:text;mso-position-vertical-relative:text">
            <v:imagedata r:id="rId4" o:title=""/>
            <w10:wrap type="square" side="left"/>
          </v:shape>
          <o:OLEObject Type="Embed" ProgID="PBrush" ShapeID="ole_rId2" DrawAspect="Content" ObjectID="_1757332630" r:id="rId5"/>
        </w:object>
      </w:r>
    </w:p>
    <w:p w14:paraId="2B087EE5" w14:textId="77777777" w:rsidR="008E0192" w:rsidRDefault="008E0192">
      <w:pPr>
        <w:pStyle w:val="11"/>
        <w:spacing w:before="0" w:after="0"/>
        <w:jc w:val="center"/>
        <w:rPr>
          <w:rFonts w:ascii="Times New Roman" w:hAnsi="Times New Roman" w:cs="Times New Roman"/>
          <w:sz w:val="16"/>
          <w:szCs w:val="16"/>
        </w:rPr>
      </w:pPr>
    </w:p>
    <w:p w14:paraId="7FF8E9AF" w14:textId="77777777" w:rsidR="008E0192" w:rsidRDefault="008E0192"/>
    <w:p w14:paraId="0B29DE41" w14:textId="77777777" w:rsidR="008E0192" w:rsidRDefault="008E0192">
      <w:pPr>
        <w:pStyle w:val="11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</w:p>
    <w:p w14:paraId="60402ADE" w14:textId="77777777" w:rsidR="008E0192" w:rsidRDefault="00000000">
      <w:pPr>
        <w:pStyle w:val="11"/>
        <w:spacing w:before="0" w:after="0"/>
        <w:jc w:val="center"/>
        <w:rPr>
          <w:rFonts w:ascii="Times New Roman" w:hAnsi="Times New Roman"/>
        </w:rPr>
      </w:pPr>
      <w:r>
        <w:rPr>
          <w:rFonts w:ascii="Times New Roman" w:hAnsi="Times New Roman" w:cs="Times New Roman"/>
          <w:sz w:val="28"/>
          <w:szCs w:val="28"/>
        </w:rPr>
        <w:t>ЛУЦЬКИЙ  МІСЬКИЙ  ГОЛОВА</w:t>
      </w:r>
    </w:p>
    <w:p w14:paraId="18B97CE3" w14:textId="77777777" w:rsidR="008E0192" w:rsidRDefault="008E0192">
      <w:pPr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p w14:paraId="1EF8DC12" w14:textId="77777777" w:rsidR="008E0192" w:rsidRDefault="00000000">
      <w:pPr>
        <w:jc w:val="center"/>
        <w:rPr>
          <w:rFonts w:ascii="Times New Roman" w:hAnsi="Times New Roman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>РОЗПОРЯДЖЕННЯ</w:t>
      </w:r>
    </w:p>
    <w:p w14:paraId="4C1F5C94" w14:textId="77777777" w:rsidR="008E0192" w:rsidRDefault="008E0192">
      <w:pPr>
        <w:jc w:val="center"/>
        <w:rPr>
          <w:rFonts w:ascii="Times New Roman" w:hAnsi="Times New Roman" w:cs="Times New Roman"/>
          <w:b/>
          <w:bCs/>
          <w:sz w:val="40"/>
          <w:szCs w:val="40"/>
        </w:rPr>
      </w:pPr>
    </w:p>
    <w:p w14:paraId="6A2F82E3" w14:textId="77777777" w:rsidR="008E0192" w:rsidRDefault="00000000">
      <w:pPr>
        <w:tabs>
          <w:tab w:val="left" w:pos="4510"/>
          <w:tab w:val="left" w:pos="4715"/>
        </w:tabs>
        <w:jc w:val="both"/>
        <w:rPr>
          <w:rFonts w:ascii="Times New Roman" w:hAnsi="Times New Roman"/>
        </w:rPr>
      </w:pPr>
      <w:r>
        <w:rPr>
          <w:rFonts w:ascii="Times New Roman" w:hAnsi="Times New Roman" w:cs="Times New Roman"/>
        </w:rPr>
        <w:t>________________                                        Луцьк                                     №________________</w:t>
      </w:r>
    </w:p>
    <w:p w14:paraId="3BBD3899" w14:textId="77777777" w:rsidR="008E0192" w:rsidRDefault="008E0192">
      <w:pPr>
        <w:rPr>
          <w:rFonts w:ascii="Times New Roman" w:hAnsi="Times New Roman" w:cs="Times New Roman"/>
          <w:sz w:val="28"/>
          <w:szCs w:val="28"/>
        </w:rPr>
      </w:pPr>
    </w:p>
    <w:p w14:paraId="65312244" w14:textId="77777777" w:rsidR="008E0192" w:rsidRDefault="0000000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Про передачу матеріальних </w:t>
      </w:r>
    </w:p>
    <w:p w14:paraId="28FC7EFE" w14:textId="77777777" w:rsidR="008E0192" w:rsidRDefault="00000000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  <w:szCs w:val="28"/>
        </w:rPr>
        <w:t>цінностей (МТЗ)</w:t>
      </w:r>
    </w:p>
    <w:p w14:paraId="79A0AC83" w14:textId="77777777" w:rsidR="008E0192" w:rsidRDefault="008E0192">
      <w:pPr>
        <w:rPr>
          <w:rFonts w:ascii="Times New Roman" w:hAnsi="Times New Roman" w:cs="Times New Roman"/>
        </w:rPr>
      </w:pPr>
    </w:p>
    <w:p w14:paraId="2407206B" w14:textId="77777777" w:rsidR="008E0192" w:rsidRDefault="008E0192">
      <w:pPr>
        <w:rPr>
          <w:rFonts w:ascii="Times New Roman" w:hAnsi="Times New Roman" w:cs="Times New Roman"/>
        </w:rPr>
      </w:pPr>
    </w:p>
    <w:p w14:paraId="4073620B" w14:textId="41567F28" w:rsidR="008E0192" w:rsidRDefault="00000000">
      <w:pPr>
        <w:ind w:left="-57" w:firstLine="624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Відповідно до пункту 20 частини четвертої статті 42 Закону України «Про місцеве самоврядування в Україні», рішення міської ради від 13.12.2022         № 38/4 «Про Програму покращення матеріально-технічного забезпечення військових частин, проведення заходів мобілізаційної підготовки на 2023 рік» зі змінами, листа </w:t>
      </w:r>
      <w:r w:rsidR="00660BB9">
        <w:rPr>
          <w:rFonts w:ascii="Times New Roman" w:hAnsi="Times New Roman" w:cs="Times New Roman"/>
          <w:sz w:val="28"/>
          <w:szCs w:val="28"/>
        </w:rPr>
        <w:t>______</w:t>
      </w:r>
      <w:r>
        <w:rPr>
          <w:rFonts w:ascii="Times New Roman" w:hAnsi="Times New Roman" w:cs="Times New Roman"/>
          <w:sz w:val="28"/>
          <w:szCs w:val="28"/>
        </w:rPr>
        <w:t xml:space="preserve"> від 01</w:t>
      </w:r>
      <w:r>
        <w:rPr>
          <w:rFonts w:ascii="Times New Roman" w:hAnsi="Times New Roman" w:cs="Times New Roman"/>
          <w:color w:val="000000"/>
          <w:sz w:val="28"/>
          <w:szCs w:val="28"/>
          <w:lang w:val="en-US"/>
        </w:rPr>
        <w:t>.09.2023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№ </w:t>
      </w:r>
      <w:r>
        <w:rPr>
          <w:rFonts w:ascii="Times New Roman" w:hAnsi="Times New Roman" w:cs="Times New Roman"/>
          <w:color w:val="000000"/>
          <w:sz w:val="28"/>
          <w:szCs w:val="28"/>
          <w:lang w:val="en-US"/>
        </w:rPr>
        <w:t>570</w:t>
      </w:r>
      <w:r>
        <w:rPr>
          <w:rFonts w:ascii="Times New Roman" w:hAnsi="Times New Roman" w:cs="Times New Roman"/>
          <w:color w:val="000000"/>
          <w:sz w:val="28"/>
          <w:szCs w:val="28"/>
        </w:rPr>
        <w:t>:</w:t>
      </w:r>
    </w:p>
    <w:p w14:paraId="25850A2D" w14:textId="77777777" w:rsidR="008E0192" w:rsidRDefault="008E0192">
      <w:pPr>
        <w:ind w:left="-57" w:firstLine="624"/>
        <w:jc w:val="both"/>
        <w:rPr>
          <w:rFonts w:ascii="Times New Roman" w:hAnsi="Times New Roman" w:cs="Times New Roman"/>
        </w:rPr>
      </w:pPr>
    </w:p>
    <w:p w14:paraId="7BE43371" w14:textId="353972BD" w:rsidR="008E0192" w:rsidRDefault="00000000">
      <w:pPr>
        <w:ind w:left="-57" w:firstLine="62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 Передати з балансу Виконавчого комітету Луцької міської ради   </w:t>
      </w:r>
      <w:r w:rsidR="00660BB9">
        <w:rPr>
          <w:rFonts w:ascii="Times New Roman" w:hAnsi="Times New Roman" w:cs="Times New Roman"/>
          <w:sz w:val="28"/>
          <w:szCs w:val="28"/>
        </w:rPr>
        <w:t xml:space="preserve">______ </w:t>
      </w:r>
      <w:r>
        <w:rPr>
          <w:rFonts w:ascii="Times New Roman" w:hAnsi="Times New Roman" w:cs="Times New Roman"/>
          <w:sz w:val="28"/>
          <w:szCs w:val="28"/>
        </w:rPr>
        <w:t>матеріальні цінності згідно з додатком.</w:t>
      </w:r>
    </w:p>
    <w:p w14:paraId="7C9660BF" w14:textId="549FB82A" w:rsidR="008E0192" w:rsidRDefault="00000000">
      <w:pPr>
        <w:ind w:left="-57" w:firstLine="624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  <w:szCs w:val="28"/>
        </w:rPr>
        <w:t xml:space="preserve">2. Відділу обліку та звітності міської ради та </w:t>
      </w:r>
      <w:r w:rsidR="00660BB9">
        <w:rPr>
          <w:rFonts w:ascii="Times New Roman" w:hAnsi="Times New Roman" w:cs="Times New Roman"/>
          <w:sz w:val="28"/>
          <w:szCs w:val="28"/>
        </w:rPr>
        <w:t xml:space="preserve">______ </w:t>
      </w:r>
      <w:r>
        <w:rPr>
          <w:rFonts w:ascii="Times New Roman" w:hAnsi="Times New Roman" w:cs="Times New Roman"/>
          <w:sz w:val="28"/>
          <w:szCs w:val="28"/>
        </w:rPr>
        <w:t>передачу матеріальних цінностей оформити актом прийому-передачі.</w:t>
      </w:r>
    </w:p>
    <w:p w14:paraId="300A7267" w14:textId="77777777" w:rsidR="008E0192" w:rsidRDefault="00000000">
      <w:pPr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  <w:szCs w:val="28"/>
        </w:rPr>
        <w:t>3. Контроль за виконанням розпорядження залишаю за собою.</w:t>
      </w:r>
    </w:p>
    <w:p w14:paraId="1BD3AC5E" w14:textId="77777777" w:rsidR="008E0192" w:rsidRDefault="008E0192">
      <w:pPr>
        <w:ind w:left="567"/>
        <w:rPr>
          <w:rFonts w:ascii="Times New Roman" w:hAnsi="Times New Roman" w:cs="Times New Roman"/>
        </w:rPr>
      </w:pPr>
    </w:p>
    <w:p w14:paraId="2288488C" w14:textId="77777777" w:rsidR="008E0192" w:rsidRDefault="008E0192">
      <w:pPr>
        <w:ind w:left="567"/>
        <w:rPr>
          <w:rFonts w:ascii="Times New Roman" w:hAnsi="Times New Roman" w:cs="Times New Roman"/>
        </w:rPr>
      </w:pPr>
    </w:p>
    <w:p w14:paraId="6153F7C0" w14:textId="77777777" w:rsidR="008E0192" w:rsidRDefault="008E0192">
      <w:pPr>
        <w:ind w:left="567"/>
        <w:rPr>
          <w:rFonts w:ascii="Times New Roman" w:hAnsi="Times New Roman" w:cs="Times New Roman"/>
        </w:rPr>
      </w:pPr>
    </w:p>
    <w:p w14:paraId="6D54793B" w14:textId="77777777" w:rsidR="008E0192" w:rsidRDefault="00000000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  <w:szCs w:val="28"/>
        </w:rPr>
        <w:t>Заступник міського голови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Ірина ЧЕБЕЛЮК</w:t>
      </w:r>
    </w:p>
    <w:p w14:paraId="5CBBCFA2" w14:textId="77777777" w:rsidR="008E0192" w:rsidRDefault="008E0192">
      <w:pPr>
        <w:ind w:left="567"/>
        <w:rPr>
          <w:rFonts w:ascii="Times New Roman" w:hAnsi="Times New Roman" w:cs="Times New Roman"/>
        </w:rPr>
      </w:pPr>
    </w:p>
    <w:p w14:paraId="2C1955CA" w14:textId="77777777" w:rsidR="008E0192" w:rsidRDefault="008E0192">
      <w:pPr>
        <w:ind w:left="567"/>
        <w:rPr>
          <w:rFonts w:ascii="Times New Roman" w:hAnsi="Times New Roman" w:cs="Times New Roman"/>
        </w:rPr>
      </w:pPr>
    </w:p>
    <w:p w14:paraId="62FCFB5A" w14:textId="77777777" w:rsidR="008E0192" w:rsidRDefault="00000000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Максимук 777 913</w:t>
      </w:r>
    </w:p>
    <w:p w14:paraId="1E4384CA" w14:textId="77777777" w:rsidR="008E0192" w:rsidRDefault="00000000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Горай 777 944</w:t>
      </w:r>
    </w:p>
    <w:p w14:paraId="1F49EBBD" w14:textId="77777777" w:rsidR="008E0192" w:rsidRDefault="008E0192">
      <w:pPr>
        <w:jc w:val="both"/>
        <w:rPr>
          <w:rFonts w:ascii="Times New Roman" w:hAnsi="Times New Roman" w:cs="Times New Roman"/>
        </w:rPr>
      </w:pPr>
      <w:bookmarkStart w:id="0" w:name="_GoBack1"/>
      <w:bookmarkEnd w:id="0"/>
    </w:p>
    <w:p w14:paraId="71E56788" w14:textId="77777777" w:rsidR="008E0192" w:rsidRDefault="008E0192">
      <w:pPr>
        <w:rPr>
          <w:rFonts w:ascii="Times New Roman" w:hAnsi="Times New Roman" w:cs="Times New Roman"/>
          <w:sz w:val="28"/>
          <w:szCs w:val="28"/>
        </w:rPr>
      </w:pPr>
    </w:p>
    <w:sectPr w:rsidR="008E0192">
      <w:pgSz w:w="11906" w:h="16838"/>
      <w:pgMar w:top="624" w:right="567" w:bottom="1134" w:left="1985" w:header="0" w:footer="0" w:gutter="0"/>
      <w:cols w:space="720"/>
      <w:formProt w:val="0"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00"/>
    <w:family w:val="roman"/>
    <w:notTrueType/>
    <w:pitch w:val="default"/>
  </w:font>
  <w:font w:name="Lucida Sans">
    <w:charset w:val="00"/>
    <w:family w:val="swiss"/>
    <w:pitch w:val="variable"/>
    <w:sig w:usb0="00000003" w:usb1="00000000" w:usb2="00000000" w:usb3="00000000" w:csb0="00000001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Segoe UI">
    <w:panose1 w:val="020B0502040204020203"/>
    <w:charset w:val="CC"/>
    <w:family w:val="roman"/>
    <w:pitch w:val="variable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9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E0192"/>
    <w:rsid w:val="004762C0"/>
    <w:rsid w:val="00660BB9"/>
    <w:rsid w:val="008E01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7CCDD1B6"/>
  <w15:docId w15:val="{222C8018-9437-4C79-9A7D-F040BDE20D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Liberation Serif" w:eastAsia="NSimSun" w:hAnsi="Liberation Serif" w:cs="Lucida Sans"/>
        <w:kern w:val="2"/>
        <w:sz w:val="24"/>
        <w:szCs w:val="24"/>
        <w:lang w:val="uk-UA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94FD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Верхній колонтитул Знак"/>
    <w:basedOn w:val="a0"/>
    <w:uiPriority w:val="99"/>
    <w:qFormat/>
    <w:rsid w:val="00580099"/>
    <w:rPr>
      <w:rFonts w:cs="Mangal"/>
      <w:szCs w:val="21"/>
    </w:rPr>
  </w:style>
  <w:style w:type="character" w:customStyle="1" w:styleId="a4">
    <w:name w:val="Нижній колонтитул Знак"/>
    <w:basedOn w:val="a0"/>
    <w:uiPriority w:val="99"/>
    <w:qFormat/>
    <w:rsid w:val="00580099"/>
    <w:rPr>
      <w:rFonts w:cs="Mangal"/>
      <w:szCs w:val="21"/>
    </w:rPr>
  </w:style>
  <w:style w:type="character" w:customStyle="1" w:styleId="a5">
    <w:name w:val="Текст у виносці Знак"/>
    <w:basedOn w:val="a0"/>
    <w:uiPriority w:val="99"/>
    <w:semiHidden/>
    <w:qFormat/>
    <w:rsid w:val="00B94AC5"/>
    <w:rPr>
      <w:rFonts w:ascii="Segoe UI" w:hAnsi="Segoe UI" w:cs="Mangal"/>
      <w:sz w:val="18"/>
      <w:szCs w:val="16"/>
    </w:rPr>
  </w:style>
  <w:style w:type="character" w:styleId="a6">
    <w:name w:val="annotation reference"/>
    <w:basedOn w:val="a0"/>
    <w:uiPriority w:val="99"/>
    <w:semiHidden/>
    <w:unhideWhenUsed/>
    <w:qFormat/>
    <w:rsid w:val="00355B68"/>
    <w:rPr>
      <w:sz w:val="16"/>
      <w:szCs w:val="16"/>
    </w:rPr>
  </w:style>
  <w:style w:type="character" w:customStyle="1" w:styleId="a7">
    <w:name w:val="Текст примітки Знак"/>
    <w:basedOn w:val="a0"/>
    <w:uiPriority w:val="99"/>
    <w:semiHidden/>
    <w:qFormat/>
    <w:rsid w:val="00355B68"/>
    <w:rPr>
      <w:rFonts w:cs="Mangal"/>
      <w:sz w:val="20"/>
      <w:szCs w:val="18"/>
    </w:rPr>
  </w:style>
  <w:style w:type="character" w:customStyle="1" w:styleId="a8">
    <w:name w:val="Тема примітки Знак"/>
    <w:basedOn w:val="a7"/>
    <w:uiPriority w:val="99"/>
    <w:semiHidden/>
    <w:qFormat/>
    <w:rsid w:val="00355B68"/>
    <w:rPr>
      <w:rFonts w:cs="Mangal"/>
      <w:b/>
      <w:bCs/>
      <w:sz w:val="20"/>
      <w:szCs w:val="18"/>
    </w:rPr>
  </w:style>
  <w:style w:type="paragraph" w:customStyle="1" w:styleId="a9">
    <w:name w:val="Заголовок"/>
    <w:basedOn w:val="a"/>
    <w:next w:val="aa"/>
    <w:qFormat/>
    <w:rsid w:val="00894FD3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aa">
    <w:name w:val="Body Text"/>
    <w:basedOn w:val="a"/>
    <w:rsid w:val="00894FD3"/>
    <w:pPr>
      <w:spacing w:after="140" w:line="276" w:lineRule="auto"/>
    </w:pPr>
  </w:style>
  <w:style w:type="paragraph" w:styleId="ab">
    <w:name w:val="List"/>
    <w:basedOn w:val="aa"/>
    <w:rsid w:val="00894FD3"/>
  </w:style>
  <w:style w:type="paragraph" w:styleId="ac">
    <w:name w:val="caption"/>
    <w:basedOn w:val="a"/>
    <w:qFormat/>
    <w:rsid w:val="00894FD3"/>
    <w:pPr>
      <w:suppressLineNumbers/>
      <w:spacing w:before="120" w:after="120"/>
    </w:pPr>
    <w:rPr>
      <w:i/>
      <w:iCs/>
    </w:rPr>
  </w:style>
  <w:style w:type="paragraph" w:customStyle="1" w:styleId="ad">
    <w:name w:val="Покажчик"/>
    <w:basedOn w:val="a"/>
    <w:qFormat/>
    <w:rsid w:val="00894FD3"/>
    <w:pPr>
      <w:suppressLineNumbers/>
    </w:pPr>
  </w:style>
  <w:style w:type="paragraph" w:customStyle="1" w:styleId="11">
    <w:name w:val="Заголовок 11"/>
    <w:basedOn w:val="a"/>
    <w:next w:val="a"/>
    <w:qFormat/>
    <w:rsid w:val="00894FD3"/>
    <w:pPr>
      <w:keepNext/>
      <w:spacing w:before="240" w:after="60"/>
      <w:outlineLvl w:val="0"/>
    </w:pPr>
    <w:rPr>
      <w:rFonts w:ascii="Arial" w:hAnsi="Arial" w:cs="Arial"/>
      <w:b/>
      <w:bCs/>
      <w:sz w:val="32"/>
      <w:szCs w:val="32"/>
    </w:rPr>
  </w:style>
  <w:style w:type="paragraph" w:customStyle="1" w:styleId="1">
    <w:name w:val="Назва об'єкта1"/>
    <w:basedOn w:val="a"/>
    <w:qFormat/>
    <w:rsid w:val="00FE6DBD"/>
    <w:pPr>
      <w:suppressLineNumbers/>
      <w:spacing w:before="120" w:after="120"/>
    </w:pPr>
    <w:rPr>
      <w:rFonts w:cs="Arial"/>
      <w:i/>
      <w:iCs/>
    </w:rPr>
  </w:style>
  <w:style w:type="paragraph" w:customStyle="1" w:styleId="ae">
    <w:name w:val="Верхній і нижній колонтитули"/>
    <w:basedOn w:val="a"/>
    <w:qFormat/>
    <w:rsid w:val="00894FD3"/>
  </w:style>
  <w:style w:type="paragraph" w:customStyle="1" w:styleId="10">
    <w:name w:val="Верхній колонтитул1"/>
    <w:basedOn w:val="a"/>
    <w:uiPriority w:val="99"/>
    <w:unhideWhenUsed/>
    <w:qFormat/>
    <w:rsid w:val="00580099"/>
    <w:pPr>
      <w:tabs>
        <w:tab w:val="center" w:pos="4819"/>
        <w:tab w:val="right" w:pos="9639"/>
      </w:tabs>
    </w:pPr>
    <w:rPr>
      <w:rFonts w:cs="Mangal"/>
      <w:szCs w:val="21"/>
    </w:rPr>
  </w:style>
  <w:style w:type="paragraph" w:customStyle="1" w:styleId="12">
    <w:name w:val="Нижній колонтитул1"/>
    <w:basedOn w:val="a"/>
    <w:uiPriority w:val="99"/>
    <w:unhideWhenUsed/>
    <w:qFormat/>
    <w:rsid w:val="00580099"/>
    <w:pPr>
      <w:tabs>
        <w:tab w:val="center" w:pos="4819"/>
        <w:tab w:val="right" w:pos="9639"/>
      </w:tabs>
    </w:pPr>
    <w:rPr>
      <w:rFonts w:cs="Mangal"/>
      <w:szCs w:val="21"/>
    </w:rPr>
  </w:style>
  <w:style w:type="paragraph" w:styleId="af">
    <w:name w:val="List Paragraph"/>
    <w:basedOn w:val="a"/>
    <w:uiPriority w:val="34"/>
    <w:qFormat/>
    <w:rsid w:val="00707992"/>
    <w:pPr>
      <w:ind w:left="720"/>
      <w:contextualSpacing/>
    </w:pPr>
    <w:rPr>
      <w:rFonts w:cs="Mangal"/>
      <w:szCs w:val="21"/>
    </w:rPr>
  </w:style>
  <w:style w:type="paragraph" w:styleId="af0">
    <w:name w:val="Balloon Text"/>
    <w:basedOn w:val="a"/>
    <w:uiPriority w:val="99"/>
    <w:semiHidden/>
    <w:unhideWhenUsed/>
    <w:qFormat/>
    <w:rsid w:val="00B94AC5"/>
    <w:rPr>
      <w:rFonts w:ascii="Segoe UI" w:hAnsi="Segoe UI" w:cs="Mangal"/>
      <w:sz w:val="18"/>
      <w:szCs w:val="16"/>
    </w:rPr>
  </w:style>
  <w:style w:type="paragraph" w:styleId="af1">
    <w:name w:val="annotation text"/>
    <w:basedOn w:val="a"/>
    <w:uiPriority w:val="99"/>
    <w:semiHidden/>
    <w:unhideWhenUsed/>
    <w:qFormat/>
    <w:rsid w:val="00355B68"/>
    <w:rPr>
      <w:rFonts w:cs="Mangal"/>
      <w:sz w:val="20"/>
      <w:szCs w:val="18"/>
    </w:rPr>
  </w:style>
  <w:style w:type="paragraph" w:styleId="af2">
    <w:name w:val="annotation subject"/>
    <w:basedOn w:val="af1"/>
    <w:next w:val="af1"/>
    <w:uiPriority w:val="99"/>
    <w:semiHidden/>
    <w:unhideWhenUsed/>
    <w:qFormat/>
    <w:rsid w:val="00355B68"/>
    <w:rPr>
      <w:b/>
      <w:bCs/>
    </w:rPr>
  </w:style>
  <w:style w:type="paragraph" w:customStyle="1" w:styleId="western">
    <w:name w:val="western"/>
    <w:basedOn w:val="a"/>
    <w:qFormat/>
    <w:rsid w:val="00EA1912"/>
    <w:pPr>
      <w:suppressAutoHyphens w:val="0"/>
      <w:spacing w:beforeAutospacing="1"/>
      <w:jc w:val="both"/>
    </w:pPr>
    <w:rPr>
      <w:rFonts w:ascii="Times New Roman" w:eastAsia="Times New Roman" w:hAnsi="Times New Roman" w:cs="Times New Roman"/>
      <w:color w:val="000000"/>
      <w:kern w:val="0"/>
      <w:lang w:val="en-US" w:eastAsia="en-US" w:bidi="ar-SA"/>
    </w:rPr>
  </w:style>
  <w:style w:type="paragraph" w:styleId="af3">
    <w:name w:val="header"/>
    <w:basedOn w:val="ae"/>
  </w:style>
  <w:style w:type="table" w:styleId="af4">
    <w:name w:val="Table Grid"/>
    <w:basedOn w:val="a1"/>
    <w:uiPriority w:val="59"/>
    <w:rsid w:val="004B3EB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oleObject" Target="embeddings/oleObject1.bin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590</Words>
  <Characters>337</Characters>
  <Application>Microsoft Office Word</Application>
  <DocSecurity>0</DocSecurity>
  <Lines>2</Lines>
  <Paragraphs>1</Paragraphs>
  <ScaleCrop>false</ScaleCrop>
  <Company>Reanimator Extreme Edition</Company>
  <LinksUpToDate>false</LinksUpToDate>
  <CharactersWithSpaces>926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Наталія Литвинчук</dc:creator>
  <dc:description/>
  <cp:lastModifiedBy>Наталія Литвинчук</cp:lastModifiedBy>
  <cp:revision>3</cp:revision>
  <cp:lastPrinted>2023-08-24T05:34:00Z</cp:lastPrinted>
  <dcterms:created xsi:type="dcterms:W3CDTF">2023-09-27T12:10:00Z</dcterms:created>
  <dcterms:modified xsi:type="dcterms:W3CDTF">2023-09-27T12:11:00Z</dcterms:modified>
  <dc:language>uk-UA</dc:language>
</cp:coreProperties>
</file>