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3BD5C" w14:textId="37173437" w:rsidR="003D23E0" w:rsidRDefault="00867E6F">
      <w:pPr>
        <w:pStyle w:val="1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4FFB3FA" wp14:editId="44A989C5">
                <wp:simplePos x="0" y="0"/>
                <wp:positionH relativeFrom="column">
                  <wp:posOffset>-11557635</wp:posOffset>
                </wp:positionH>
                <wp:positionV relativeFrom="paragraph">
                  <wp:posOffset>-10692130</wp:posOffset>
                </wp:positionV>
                <wp:extent cx="10311130" cy="10309860"/>
                <wp:effectExtent l="0" t="635" r="0" b="0"/>
                <wp:wrapNone/>
                <wp:docPr id="2139624001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11130" cy="10309860"/>
                        </a:xfrm>
                        <a:custGeom>
                          <a:avLst/>
                          <a:gdLst>
                            <a:gd name="T0" fmla="*/ 28643 w 28644"/>
                            <a:gd name="T1" fmla="*/ 28639 h 28640"/>
                            <a:gd name="T2" fmla="*/ 0 w 28644"/>
                            <a:gd name="T3" fmla="*/ 28639 h 28640"/>
                            <a:gd name="T4" fmla="*/ 0 w 28644"/>
                            <a:gd name="T5" fmla="*/ 0 h 28640"/>
                            <a:gd name="T6" fmla="*/ 28643 w 28644"/>
                            <a:gd name="T7" fmla="*/ 0 h 28640"/>
                            <a:gd name="T8" fmla="*/ 28643 w 28644"/>
                            <a:gd name="T9" fmla="*/ 28639 h 286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44" h="28640">
                              <a:moveTo>
                                <a:pt x="28643" y="28639"/>
                              </a:moveTo>
                              <a:lnTo>
                                <a:pt x="0" y="28639"/>
                              </a:lnTo>
                              <a:lnTo>
                                <a:pt x="0" y="0"/>
                              </a:lnTo>
                              <a:lnTo>
                                <a:pt x="28643" y="0"/>
                              </a:lnTo>
                              <a:lnTo>
                                <a:pt x="28643" y="28639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B191A" id="shape_0" o:spid="_x0000_s1026" style="position:absolute;margin-left:-910.05pt;margin-top:-841.9pt;width:811.9pt;height:811.8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44,28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" o:allowincell="f" path="m28643,28639l,28639,,,28643,r,28639e" filled="f" stroked="f" strokecolor="#3465a4">
                <v:path o:connecttype="custom" o:connectlocs="10310770,10309500;0,10309500;0,0;10310770,0;10310770,1030950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0A84767" wp14:editId="549F80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6061826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0FAE6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52C7FC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64056151" r:id="rId5"/>
        </w:object>
      </w:r>
    </w:p>
    <w:p w14:paraId="28945DF2" w14:textId="77777777" w:rsidR="003D23E0" w:rsidRDefault="003D23E0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5EE4D990" w14:textId="77777777" w:rsidR="003D23E0" w:rsidRDefault="003D23E0"/>
    <w:p w14:paraId="0C7B628D" w14:textId="77777777" w:rsidR="003D23E0" w:rsidRDefault="003D23E0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4806AA6" w14:textId="77777777" w:rsidR="003D23E0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D8861AE" w14:textId="77777777" w:rsidR="003D23E0" w:rsidRDefault="003D23E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4184851" w14:textId="77777777" w:rsidR="003D23E0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29B5238" w14:textId="77777777" w:rsidR="003D23E0" w:rsidRDefault="003D23E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BAE25DA" w14:textId="77777777" w:rsidR="003D23E0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2EF1188" w14:textId="77777777" w:rsidR="003D23E0" w:rsidRDefault="003D23E0">
      <w:pPr>
        <w:rPr>
          <w:rFonts w:ascii="Times New Roman" w:hAnsi="Times New Roman" w:cs="Times New Roman"/>
          <w:sz w:val="28"/>
          <w:szCs w:val="28"/>
        </w:rPr>
      </w:pPr>
    </w:p>
    <w:p w14:paraId="088079A2" w14:textId="77777777" w:rsidR="003D23E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3C6EC8E" w14:textId="77777777" w:rsidR="003D23E0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цінностей (МТЗ)</w:t>
      </w:r>
    </w:p>
    <w:p w14:paraId="416DDFF9" w14:textId="77777777" w:rsidR="003D23E0" w:rsidRDefault="003D23E0">
      <w:pPr>
        <w:rPr>
          <w:rFonts w:ascii="Times New Roman" w:hAnsi="Times New Roman" w:cs="Times New Roman"/>
        </w:rPr>
      </w:pPr>
    </w:p>
    <w:p w14:paraId="2F362BE0" w14:textId="77777777" w:rsidR="003D23E0" w:rsidRDefault="003D23E0">
      <w:pPr>
        <w:rPr>
          <w:rFonts w:ascii="Times New Roman" w:hAnsi="Times New Roman" w:cs="Times New Roman"/>
        </w:rPr>
      </w:pPr>
    </w:p>
    <w:p w14:paraId="4C3DF0BD" w14:textId="1EE5418E" w:rsidR="003D23E0" w:rsidRDefault="00000000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пункту 20 частини четвертої статті 42 Закону України «Про місцеве самоврядування в Україні», рішення міської ради від 13.12.2022         № 38/4 «Про Програму покращення матеріально-технічного забезпечення військових частин, проведення заходів мобілізаційної підготовки на 2023 рік» зі змінами, лист</w:t>
      </w:r>
      <w:r w:rsidR="00514ACD">
        <w:rPr>
          <w:rFonts w:ascii="Times New Roman" w:hAnsi="Times New Roman" w:cs="Times New Roman"/>
          <w:sz w:val="28"/>
          <w:szCs w:val="28"/>
        </w:rPr>
        <w:t>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7E6F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sz w:val="28"/>
          <w:szCs w:val="28"/>
          <w:lang w:val="en-US"/>
        </w:rPr>
        <w:t>11.</w:t>
      </w:r>
      <w:r>
        <w:rPr>
          <w:rFonts w:ascii="Times New Roman" w:hAnsi="Times New Roman" w:cs="Times New Roman"/>
          <w:sz w:val="28"/>
          <w:szCs w:val="28"/>
        </w:rPr>
        <w:t xml:space="preserve">09.2023 </w:t>
      </w:r>
      <w:r>
        <w:rPr>
          <w:rFonts w:ascii="Times New Roman" w:hAnsi="Times New Roman" w:cs="Times New Roman"/>
          <w:color w:val="000000"/>
          <w:sz w:val="28"/>
          <w:szCs w:val="28"/>
        </w:rPr>
        <w:t>№ 1712/1487, від 06.11.2023 № 1712/2382:</w:t>
      </w:r>
    </w:p>
    <w:p w14:paraId="7F495D9F" w14:textId="77777777" w:rsidR="003D23E0" w:rsidRDefault="003D23E0">
      <w:pPr>
        <w:ind w:left="-57" w:firstLine="624"/>
        <w:jc w:val="both"/>
        <w:rPr>
          <w:rFonts w:ascii="Times New Roman" w:hAnsi="Times New Roman" w:cs="Times New Roman"/>
        </w:rPr>
      </w:pPr>
    </w:p>
    <w:p w14:paraId="3C998A3C" w14:textId="5109C797" w:rsidR="003D23E0" w:rsidRDefault="00000000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867E6F">
        <w:rPr>
          <w:rFonts w:ascii="Times New Roman" w:hAnsi="Times New Roman" w:cs="Times New Roman"/>
          <w:sz w:val="28"/>
          <w:szCs w:val="28"/>
        </w:rPr>
        <w:t xml:space="preserve">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6958E1CE" w14:textId="0CFB6CA0" w:rsidR="003D23E0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867E6F">
        <w:rPr>
          <w:rFonts w:ascii="Times New Roman" w:hAnsi="Times New Roman" w:cs="Times New Roman"/>
          <w:sz w:val="28"/>
          <w:szCs w:val="28"/>
        </w:rPr>
        <w:t xml:space="preserve">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11DB9D04" w14:textId="457B3E21" w:rsidR="003D23E0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залишаю за собою.</w:t>
      </w:r>
    </w:p>
    <w:p w14:paraId="31235BA0" w14:textId="77777777" w:rsidR="003D23E0" w:rsidRDefault="003D23E0">
      <w:pPr>
        <w:ind w:left="567"/>
        <w:rPr>
          <w:rFonts w:ascii="Times New Roman" w:hAnsi="Times New Roman" w:cs="Times New Roman"/>
        </w:rPr>
      </w:pPr>
    </w:p>
    <w:p w14:paraId="347ED34E" w14:textId="77777777" w:rsidR="003D23E0" w:rsidRDefault="003D23E0">
      <w:pPr>
        <w:ind w:left="567"/>
        <w:rPr>
          <w:rFonts w:ascii="Times New Roman" w:hAnsi="Times New Roman" w:cs="Times New Roman"/>
        </w:rPr>
      </w:pPr>
    </w:p>
    <w:p w14:paraId="007D2A70" w14:textId="77777777" w:rsidR="003D23E0" w:rsidRDefault="003D23E0">
      <w:pPr>
        <w:ind w:left="567"/>
        <w:rPr>
          <w:rFonts w:ascii="Times New Roman" w:hAnsi="Times New Roman" w:cs="Times New Roman"/>
        </w:rPr>
      </w:pPr>
    </w:p>
    <w:p w14:paraId="5CD1A8A8" w14:textId="240B470A" w:rsidR="003D23E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міського голови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14AC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Ірина ЧЕБЕЛЮК  </w:t>
      </w:r>
    </w:p>
    <w:p w14:paraId="7240280B" w14:textId="77777777" w:rsidR="003D23E0" w:rsidRDefault="003D23E0">
      <w:pPr>
        <w:ind w:left="567"/>
        <w:rPr>
          <w:rFonts w:ascii="Times New Roman" w:hAnsi="Times New Roman" w:cs="Times New Roman"/>
        </w:rPr>
      </w:pPr>
    </w:p>
    <w:p w14:paraId="224D32B2" w14:textId="77777777" w:rsidR="003D23E0" w:rsidRDefault="003D23E0">
      <w:pPr>
        <w:ind w:left="567"/>
        <w:rPr>
          <w:rFonts w:ascii="Times New Roman" w:hAnsi="Times New Roman" w:cs="Times New Roman"/>
        </w:rPr>
      </w:pPr>
    </w:p>
    <w:p w14:paraId="069EA485" w14:textId="77777777" w:rsidR="003D23E0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0F1A2B3B" w14:textId="77777777" w:rsidR="003D23E0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Горай 777 944</w:t>
      </w:r>
    </w:p>
    <w:p w14:paraId="79F930A6" w14:textId="77777777" w:rsidR="003D23E0" w:rsidRDefault="003D23E0">
      <w:pPr>
        <w:jc w:val="both"/>
        <w:rPr>
          <w:rFonts w:ascii="Times New Roman" w:hAnsi="Times New Roman" w:cs="Times New Roman"/>
        </w:rPr>
      </w:pPr>
      <w:bookmarkStart w:id="0" w:name="_GoBack1"/>
      <w:bookmarkEnd w:id="0"/>
    </w:p>
    <w:p w14:paraId="67CC55AD" w14:textId="77777777" w:rsidR="003D23E0" w:rsidRDefault="003D23E0">
      <w:pPr>
        <w:rPr>
          <w:rFonts w:ascii="Times New Roman" w:hAnsi="Times New Roman" w:cs="Times New Roman"/>
          <w:sz w:val="28"/>
          <w:szCs w:val="28"/>
        </w:rPr>
      </w:pPr>
    </w:p>
    <w:sectPr w:rsidR="003D23E0">
      <w:pgSz w:w="11906" w:h="16838"/>
      <w:pgMar w:top="624" w:right="567" w:bottom="1134" w:left="1985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3E0"/>
    <w:rsid w:val="003D23E0"/>
    <w:rsid w:val="00514ACD"/>
    <w:rsid w:val="0086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00B043"/>
  <w15:docId w15:val="{13744557-05E4-4BC2-975B-F479F3875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customStyle="1" w:styleId="1">
    <w:name w:val="Назва об'єкта1"/>
    <w:basedOn w:val="a"/>
    <w:qFormat/>
    <w:rsid w:val="005A631B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rsid w:val="00894FD3"/>
    <w:pPr>
      <w:suppressLineNumbers/>
    </w:pPr>
  </w:style>
  <w:style w:type="paragraph" w:styleId="ad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0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2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basedOn w:val="ae"/>
    <w:rsid w:val="005A631B"/>
  </w:style>
  <w:style w:type="table" w:styleId="af3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614</Words>
  <Characters>350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2023-12-14T08:49:00Z</dcterms:created>
  <dcterms:modified xsi:type="dcterms:W3CDTF">2023-12-14T08:49:00Z</dcterms:modified>
  <dc:language>uk-UA</dc:language>
</cp:coreProperties>
</file>