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E37" w:rsidRPr="001A76D0" w:rsidRDefault="008D5E37" w:rsidP="008D5E37">
      <w:pPr>
        <w:tabs>
          <w:tab w:val="left" w:pos="4510"/>
          <w:tab w:val="left" w:pos="4715"/>
        </w:tabs>
        <w:jc w:val="both"/>
        <w:rPr>
          <w:szCs w:val="28"/>
        </w:rPr>
      </w:pPr>
      <w:r w:rsidRPr="001A76D0">
        <w:rPr>
          <w:szCs w:val="28"/>
        </w:rPr>
        <w:tab/>
      </w:r>
      <w:r>
        <w:rPr>
          <w:szCs w:val="28"/>
          <w:lang w:val="en-US"/>
        </w:rPr>
        <w:t xml:space="preserve">        </w:t>
      </w:r>
      <w:r w:rsidRPr="001A76D0">
        <w:rPr>
          <w:szCs w:val="28"/>
        </w:rPr>
        <w:t>Додаток</w:t>
      </w:r>
    </w:p>
    <w:p w:rsidR="008D5E37" w:rsidRDefault="008D5E37" w:rsidP="008D5E37">
      <w:pPr>
        <w:tabs>
          <w:tab w:val="left" w:pos="4510"/>
          <w:tab w:val="left" w:pos="4715"/>
        </w:tabs>
        <w:jc w:val="both"/>
        <w:rPr>
          <w:szCs w:val="28"/>
        </w:rPr>
      </w:pPr>
      <w:r w:rsidRPr="001A76D0">
        <w:rPr>
          <w:szCs w:val="28"/>
        </w:rPr>
        <w:tab/>
      </w:r>
      <w:r w:rsidRPr="001A76D0">
        <w:rPr>
          <w:szCs w:val="28"/>
        </w:rPr>
        <w:tab/>
      </w:r>
      <w:r w:rsidRPr="001A76D0">
        <w:rPr>
          <w:szCs w:val="28"/>
        </w:rPr>
        <w:tab/>
      </w:r>
      <w:r>
        <w:rPr>
          <w:szCs w:val="28"/>
        </w:rPr>
        <w:t>до розпорядження міського голови</w:t>
      </w:r>
    </w:p>
    <w:p w:rsidR="008D5E37" w:rsidRDefault="008D5E37" w:rsidP="008D5E37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en-US"/>
        </w:rPr>
        <w:t xml:space="preserve">25.01.2018  </w:t>
      </w:r>
      <w:r>
        <w:rPr>
          <w:szCs w:val="28"/>
        </w:rPr>
        <w:t xml:space="preserve"> № </w:t>
      </w:r>
      <w:r>
        <w:rPr>
          <w:szCs w:val="28"/>
        </w:rPr>
        <w:t>41</w:t>
      </w:r>
      <w:bookmarkStart w:id="0" w:name="_GoBack"/>
      <w:bookmarkEnd w:id="0"/>
    </w:p>
    <w:p w:rsidR="008D5E37" w:rsidRDefault="008D5E37" w:rsidP="008D5E37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8D5E37" w:rsidRDefault="008D5E37" w:rsidP="008D5E37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8D5E37" w:rsidRDefault="008D5E37" w:rsidP="008D5E37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8D5E37" w:rsidRDefault="008D5E37" w:rsidP="008D5E37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ПЕРЕЛІК</w:t>
      </w:r>
    </w:p>
    <w:p w:rsidR="008D5E37" w:rsidRDefault="008D5E37" w:rsidP="008D5E37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закладів та установ для передачі</w:t>
      </w:r>
    </w:p>
    <w:p w:rsidR="008D5E37" w:rsidRDefault="008D5E37" w:rsidP="008D5E37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наукового збірника «Волинська ікона: дослідження та реставрація»</w:t>
      </w:r>
    </w:p>
    <w:p w:rsidR="008D5E37" w:rsidRDefault="008D5E37" w:rsidP="008D5E37">
      <w:pPr>
        <w:tabs>
          <w:tab w:val="left" w:pos="4510"/>
          <w:tab w:val="left" w:pos="4715"/>
        </w:tabs>
        <w:jc w:val="center"/>
        <w:rPr>
          <w:szCs w:val="28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697"/>
      </w:tblGrid>
      <w:tr w:rsidR="008D5E37" w:rsidRPr="00FF4607" w:rsidTr="00AB2EF8">
        <w:tc>
          <w:tcPr>
            <w:tcW w:w="828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№</w:t>
            </w:r>
          </w:p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з/п</w:t>
            </w:r>
          </w:p>
        </w:tc>
        <w:tc>
          <w:tcPr>
            <w:tcW w:w="6840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Назва закладу, установи</w:t>
            </w:r>
          </w:p>
        </w:tc>
        <w:tc>
          <w:tcPr>
            <w:tcW w:w="1697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Кількість примірників</w:t>
            </w:r>
          </w:p>
        </w:tc>
      </w:tr>
      <w:tr w:rsidR="008D5E37" w:rsidRPr="00FF4607" w:rsidTr="00AB2EF8">
        <w:tc>
          <w:tcPr>
            <w:tcW w:w="828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 w:rsidRPr="00FF4607">
              <w:rPr>
                <w:szCs w:val="28"/>
              </w:rPr>
              <w:t>Волинський краєзнавчий музей</w:t>
            </w:r>
          </w:p>
        </w:tc>
        <w:tc>
          <w:tcPr>
            <w:tcW w:w="1697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70</w:t>
            </w:r>
          </w:p>
          <w:p w:rsidR="008D5E37" w:rsidRDefault="008D5E37" w:rsidP="00AB2EF8">
            <w:pPr>
              <w:tabs>
                <w:tab w:val="left" w:pos="4510"/>
                <w:tab w:val="left" w:pos="4715"/>
              </w:tabs>
              <w:jc w:val="center"/>
            </w:pPr>
          </w:p>
        </w:tc>
      </w:tr>
      <w:tr w:rsidR="008D5E37" w:rsidRPr="00FF4607" w:rsidTr="00AB2EF8">
        <w:tc>
          <w:tcPr>
            <w:tcW w:w="828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F4607">
              <w:rPr>
                <w:color w:val="000000"/>
                <w:szCs w:val="28"/>
                <w:shd w:val="clear" w:color="auto" w:fill="FFFFFF"/>
              </w:rPr>
              <w:t>Волинська державна обласна універсальна наукова бібліотека імені Олени Пчілки</w:t>
            </w:r>
          </w:p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</w:p>
        </w:tc>
        <w:tc>
          <w:tcPr>
            <w:tcW w:w="1697" w:type="dxa"/>
            <w:shd w:val="clear" w:color="auto" w:fill="auto"/>
          </w:tcPr>
          <w:p w:rsidR="008D5E37" w:rsidRDefault="008D5E37" w:rsidP="00AB2EF8">
            <w:pPr>
              <w:tabs>
                <w:tab w:val="left" w:pos="4510"/>
                <w:tab w:val="left" w:pos="4715"/>
              </w:tabs>
              <w:jc w:val="center"/>
            </w:pPr>
            <w:r w:rsidRPr="00FF4607">
              <w:rPr>
                <w:color w:val="000000"/>
                <w:szCs w:val="28"/>
                <w:shd w:val="clear" w:color="auto" w:fill="FFFFFF"/>
              </w:rPr>
              <w:t>2</w:t>
            </w:r>
          </w:p>
        </w:tc>
      </w:tr>
      <w:tr w:rsidR="008D5E37" w:rsidRPr="00FF4607" w:rsidTr="00AB2EF8">
        <w:tc>
          <w:tcPr>
            <w:tcW w:w="828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 w:rsidRPr="00FF4607">
              <w:rPr>
                <w:color w:val="000000"/>
                <w:szCs w:val="28"/>
                <w:shd w:val="clear" w:color="auto" w:fill="FFFFFF"/>
              </w:rPr>
              <w:t>Волинська обласна бібліотека для юнацтва</w:t>
            </w:r>
          </w:p>
        </w:tc>
        <w:tc>
          <w:tcPr>
            <w:tcW w:w="1697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FF4607">
              <w:rPr>
                <w:color w:val="000000"/>
                <w:szCs w:val="28"/>
                <w:shd w:val="clear" w:color="auto" w:fill="FFFFFF"/>
              </w:rPr>
              <w:t>2</w:t>
            </w:r>
          </w:p>
          <w:p w:rsidR="008D5E37" w:rsidRDefault="008D5E37" w:rsidP="00AB2EF8">
            <w:pPr>
              <w:tabs>
                <w:tab w:val="left" w:pos="4510"/>
                <w:tab w:val="left" w:pos="4715"/>
              </w:tabs>
              <w:jc w:val="center"/>
            </w:pPr>
          </w:p>
        </w:tc>
      </w:tr>
      <w:tr w:rsidR="008D5E37" w:rsidRPr="00FF4607" w:rsidTr="00AB2EF8">
        <w:tc>
          <w:tcPr>
            <w:tcW w:w="828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F4607">
              <w:rPr>
                <w:color w:val="000000"/>
                <w:szCs w:val="28"/>
                <w:shd w:val="clear" w:color="auto" w:fill="FFFFFF"/>
              </w:rPr>
              <w:t>Волинська обласна бібліотека для дітей</w:t>
            </w:r>
          </w:p>
        </w:tc>
        <w:tc>
          <w:tcPr>
            <w:tcW w:w="1697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FF4607">
              <w:rPr>
                <w:color w:val="000000"/>
                <w:szCs w:val="28"/>
                <w:shd w:val="clear" w:color="auto" w:fill="FFFFFF"/>
              </w:rPr>
              <w:t>2</w:t>
            </w:r>
          </w:p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8D5E37" w:rsidRPr="00FF4607" w:rsidTr="00AB2EF8">
        <w:tc>
          <w:tcPr>
            <w:tcW w:w="828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FF4607">
              <w:rPr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>
              <w:t>Управління освіти міської ради</w:t>
            </w:r>
          </w:p>
        </w:tc>
        <w:tc>
          <w:tcPr>
            <w:tcW w:w="1697" w:type="dxa"/>
            <w:shd w:val="clear" w:color="auto" w:fill="auto"/>
          </w:tcPr>
          <w:p w:rsidR="008D5E37" w:rsidRDefault="008D5E37" w:rsidP="00AB2EF8">
            <w:pPr>
              <w:tabs>
                <w:tab w:val="left" w:pos="4510"/>
                <w:tab w:val="left" w:pos="4715"/>
              </w:tabs>
              <w:jc w:val="center"/>
            </w:pPr>
            <w:r>
              <w:t>12</w:t>
            </w:r>
          </w:p>
          <w:p w:rsidR="008D5E37" w:rsidRDefault="008D5E37" w:rsidP="00AB2EF8">
            <w:pPr>
              <w:tabs>
                <w:tab w:val="left" w:pos="4510"/>
                <w:tab w:val="left" w:pos="4715"/>
              </w:tabs>
              <w:jc w:val="center"/>
            </w:pPr>
          </w:p>
        </w:tc>
      </w:tr>
      <w:tr w:rsidR="008D5E37" w:rsidRPr="00FF4607" w:rsidTr="00AB2EF8">
        <w:tc>
          <w:tcPr>
            <w:tcW w:w="828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</w:p>
        </w:tc>
        <w:tc>
          <w:tcPr>
            <w:tcW w:w="6840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F4607">
              <w:rPr>
                <w:color w:val="000000"/>
                <w:szCs w:val="28"/>
                <w:shd w:val="clear" w:color="auto" w:fill="FFFFFF"/>
              </w:rPr>
              <w:t>Всього:</w:t>
            </w:r>
          </w:p>
        </w:tc>
        <w:tc>
          <w:tcPr>
            <w:tcW w:w="1697" w:type="dxa"/>
            <w:shd w:val="clear" w:color="auto" w:fill="auto"/>
          </w:tcPr>
          <w:p w:rsidR="008D5E37" w:rsidRPr="00FF4607" w:rsidRDefault="008D5E37" w:rsidP="00AB2EF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FF4607">
              <w:rPr>
                <w:color w:val="000000"/>
                <w:szCs w:val="28"/>
                <w:shd w:val="clear" w:color="auto" w:fill="FFFFFF"/>
              </w:rPr>
              <w:t>88</w:t>
            </w:r>
          </w:p>
        </w:tc>
      </w:tr>
    </w:tbl>
    <w:p w:rsidR="008D5E37" w:rsidRDefault="008D5E37" w:rsidP="008D5E37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</w:p>
    <w:p w:rsidR="008D5E37" w:rsidRDefault="008D5E37" w:rsidP="008D5E37">
      <w:pPr>
        <w:jc w:val="both"/>
        <w:rPr>
          <w:color w:val="000000"/>
          <w:szCs w:val="28"/>
          <w:shd w:val="clear" w:color="auto" w:fill="FFFFFF"/>
        </w:rPr>
      </w:pPr>
    </w:p>
    <w:p w:rsidR="008D5E37" w:rsidRDefault="008D5E37" w:rsidP="008D5E37">
      <w:pPr>
        <w:jc w:val="both"/>
        <w:rPr>
          <w:color w:val="000000"/>
          <w:szCs w:val="28"/>
          <w:shd w:val="clear" w:color="auto" w:fill="FFFFFF"/>
        </w:rPr>
      </w:pPr>
    </w:p>
    <w:p w:rsidR="008D5E37" w:rsidRDefault="008D5E37" w:rsidP="008D5E37">
      <w:pPr>
        <w:jc w:val="both"/>
        <w:rPr>
          <w:color w:val="000000"/>
          <w:szCs w:val="28"/>
          <w:shd w:val="clear" w:color="auto" w:fill="FFFFFF"/>
        </w:rPr>
      </w:pPr>
    </w:p>
    <w:p w:rsidR="008D5E37" w:rsidRDefault="008D5E37" w:rsidP="008D5E37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Заступник міського голови,</w:t>
      </w:r>
    </w:p>
    <w:p w:rsidR="008D5E37" w:rsidRDefault="008D5E37" w:rsidP="008D5E37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керуючий справами виконкому</w:t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  <w:t xml:space="preserve">             Юрій Вербич</w:t>
      </w:r>
    </w:p>
    <w:p w:rsidR="008D5E37" w:rsidRPr="001A76D0" w:rsidRDefault="008D5E37" w:rsidP="008D5E37">
      <w:pPr>
        <w:tabs>
          <w:tab w:val="left" w:pos="4510"/>
          <w:tab w:val="left" w:pos="4715"/>
        </w:tabs>
        <w:jc w:val="center"/>
        <w:rPr>
          <w:b/>
          <w:szCs w:val="28"/>
        </w:rPr>
      </w:pPr>
      <w:r>
        <w:rPr>
          <w:szCs w:val="28"/>
        </w:rPr>
        <w:t xml:space="preserve">  </w:t>
      </w:r>
    </w:p>
    <w:p w:rsidR="00FD2F05" w:rsidRDefault="00FD2F05"/>
    <w:sectPr w:rsidR="00FD2F05" w:rsidSect="00F1078C">
      <w:headerReference w:type="even" r:id="rId4"/>
      <w:headerReference w:type="default" r:id="rId5"/>
      <w:pgSz w:w="11906" w:h="16838" w:code="9"/>
      <w:pgMar w:top="567" w:right="567" w:bottom="249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59" w:rsidRDefault="008D5E37" w:rsidP="007D1E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559" w:rsidRDefault="008D5E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59" w:rsidRDefault="008D5E37" w:rsidP="007D1E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21559" w:rsidRDefault="008D5E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37"/>
    <w:rsid w:val="008D5E37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84AA"/>
  <w15:chartTrackingRefBased/>
  <w15:docId w15:val="{EEF1755B-EA6D-40BD-9153-D5D09BEA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E3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E3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5E3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2018-01-26T08:44:00Z</dcterms:created>
  <dcterms:modified xsi:type="dcterms:W3CDTF">2018-01-26T08:51:00Z</dcterms:modified>
</cp:coreProperties>
</file>