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9pt;height:58.7pt" o:ole="">
            <v:imagedata r:id="rId3" o:title=""/>
          </v:shape>
          <o:OLEObject Type="Embed" ProgID="" ShapeID="ole_rId2" DrawAspect="Content" ObjectID="_513953361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 xml:space="preserve">___________________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 переведення </w:t>
      </w:r>
    </w:p>
    <w:p>
      <w:pPr>
        <w:pStyle w:val="Normal"/>
        <w:jc w:val="both"/>
        <w:rPr/>
      </w:pPr>
      <w:r>
        <w:rPr>
          <w:lang w:val="uk-UA"/>
        </w:rPr>
        <w:t>Л.Нестерук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до статей 10, 15 Закону України “Про службу в органах  місцевого самоврядування”, постано</w:t>
      </w:r>
      <w:r>
        <w:rPr>
          <w:szCs w:val="28"/>
          <w:lang w:val="uk-UA"/>
        </w:rPr>
        <w:t>ви</w:t>
      </w:r>
      <w:r>
        <w:rPr>
          <w:szCs w:val="28"/>
          <w:lang w:val="uk-UA"/>
        </w:rPr>
        <w:t xml:space="preserve">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 від </w:t>
      </w:r>
      <w:r>
        <w:rPr>
          <w:color w:val="000000"/>
          <w:szCs w:val="28"/>
          <w:lang w:val="uk-UA"/>
        </w:rPr>
        <w:t>11.01.2020 № 8-ра «Про внесення змін до штатного розпису департаменту житлово-комунального господарства Луцької міської ради»</w:t>
      </w:r>
      <w:r>
        <w:rPr>
          <w:szCs w:val="28"/>
          <w:lang w:val="uk-UA"/>
        </w:rPr>
        <w:t xml:space="preserve">:  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  </w:t>
      </w:r>
      <w:r>
        <w:rPr>
          <w:lang w:val="uk-UA"/>
        </w:rPr>
        <w:t>1. ПЕРЕВЕСТИ НЕСТЕРУК Лілію Миколаївну</w:t>
      </w:r>
      <w:r>
        <w:rPr>
          <w:szCs w:val="28"/>
          <w:lang w:val="uk-UA"/>
        </w:rPr>
        <w:t xml:space="preserve"> </w:t>
      </w:r>
      <w:r>
        <w:rPr>
          <w:lang w:val="uk-UA"/>
        </w:rPr>
        <w:t xml:space="preserve"> з 22 січня 2020 року на посаду заступника начальника відділу </w:t>
      </w:r>
      <w:r>
        <w:rPr>
          <w:szCs w:val="28"/>
          <w:lang w:val="uk-UA"/>
        </w:rPr>
        <w:t>інформаційної політики та діловодства</w:t>
      </w:r>
      <w:r>
        <w:rPr>
          <w:lang w:val="uk-UA"/>
        </w:rPr>
        <w:t xml:space="preserve"> департаменту житлово-комунального господарства Луцької міської ради з </w:t>
      </w:r>
      <w:r>
        <w:rPr>
          <w:lang w:val="uk-UA"/>
        </w:rPr>
        <w:t>посади</w:t>
      </w:r>
      <w:r>
        <w:rPr>
          <w:lang w:val="uk-UA"/>
        </w:rPr>
        <w:t xml:space="preserve"> головного спеціаліста відділу </w:t>
      </w:r>
      <w:r>
        <w:rPr>
          <w:szCs w:val="28"/>
          <w:lang w:val="uk-UA"/>
        </w:rPr>
        <w:t>інформаційної політики та діловодства департаменту житлово-комунального господарства Луцької міської ради</w:t>
      </w:r>
      <w:r>
        <w:rPr>
          <w:lang w:val="uk-UA"/>
        </w:rPr>
        <w:t xml:space="preserve">  у зв’язку з успішним проходженням стажування,</w:t>
      </w:r>
      <w:r>
        <w:rPr>
          <w:szCs w:val="28"/>
          <w:lang w:val="uk-UA"/>
        </w:rPr>
        <w:t xml:space="preserve"> 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 xml:space="preserve">заява </w:t>
      </w:r>
      <w:bookmarkStart w:id="0" w:name="__DdeLink__177_1588094414"/>
      <w:r>
        <w:rPr>
          <w:lang w:val="uk-UA"/>
        </w:rPr>
        <w:t>Л.Нестерук</w:t>
      </w:r>
      <w:bookmarkEnd w:id="0"/>
      <w:r>
        <w:rPr>
          <w:lang w:val="uk-UA"/>
        </w:rPr>
        <w:t>, індивідуальний план стажиста, доповідна записка  та  висновки про проходження стажування.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присвоїти</w:t>
      </w:r>
      <w:r>
        <w:rPr>
          <w:szCs w:val="28"/>
          <w:lang w:val="uk-UA"/>
        </w:rPr>
        <w:t xml:space="preserve"> НЕСТЕРУК Лілії Миколаївні 10-й (десятий) ранг посадової особи місцевого самоврядування.</w:t>
      </w:r>
    </w:p>
    <w:p>
      <w:pPr>
        <w:pStyle w:val="Normal"/>
        <w:ind w:left="0" w:right="0" w:firstLine="708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szCs w:val="28"/>
          <w:lang w:val="uk-UA"/>
        </w:rPr>
        <w:t xml:space="preserve">3.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>становити</w:t>
      </w:r>
      <w:r>
        <w:rPr>
          <w:lang w:val="uk-UA"/>
        </w:rPr>
        <w:t xml:space="preserve"> НЕСТЕРУК Лілії Миколаївні заступнику начальника відділу </w:t>
      </w:r>
      <w:r>
        <w:rPr>
          <w:szCs w:val="28"/>
          <w:lang w:val="uk-UA"/>
        </w:rPr>
        <w:t>інформаційної політики та діловодства</w:t>
      </w:r>
      <w:r>
        <w:rPr>
          <w:lang w:val="uk-UA"/>
        </w:rPr>
        <w:t xml:space="preserve"> департаменту житлово-комунального господарства Луцької міської ради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708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>4. Надбавки Л.Нестерук, зазначені у пунктах 2 та 3,</w:t>
      </w:r>
      <w:r>
        <w:rPr>
          <w:lang w:val="uk-UA"/>
        </w:rPr>
        <w:t xml:space="preserve"> </w:t>
      </w:r>
      <w:r>
        <w:rPr>
          <w:szCs w:val="28"/>
          <w:lang w:val="uk-UA"/>
        </w:rPr>
        <w:t xml:space="preserve"> установити з 22  січня 2020 року.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bidi w:val="0"/>
        <w:ind w:left="-283" w:right="0" w:hanging="0"/>
        <w:jc w:val="both"/>
        <w:rPr/>
      </w:pPr>
      <w:r>
        <w:rPr>
          <w:rStyle w:val="Applestylespan"/>
          <w:rFonts w:eastAsia="Times New Roman" w:cs="Times New Roman"/>
          <w:color w:val="000000"/>
          <w:sz w:val="28"/>
          <w:szCs w:val="28"/>
        </w:rPr>
        <w:t xml:space="preserve">   </w:t>
      </w:r>
      <w:r>
        <w:rPr>
          <w:rStyle w:val="Applestylespan"/>
          <w:rFonts w:eastAsia="Times New Roman" w:cs="Times New Roman"/>
          <w:color w:val="000000"/>
          <w:sz w:val="28"/>
          <w:szCs w:val="28"/>
        </w:rPr>
        <w:t xml:space="preserve">Перший заступник </w:t>
      </w:r>
    </w:p>
    <w:p>
      <w:pPr>
        <w:pStyle w:val="Normal"/>
        <w:bidi w:val="0"/>
        <w:ind w:left="-283" w:right="0" w:hanging="0"/>
        <w:jc w:val="both"/>
        <w:rPr/>
      </w:pPr>
      <w:r>
        <w:rPr>
          <w:rStyle w:val="Applestylespan"/>
          <w:rFonts w:eastAsia="Times New Roman" w:cs="Times New Roman"/>
          <w:color w:val="000000"/>
          <w:sz w:val="28"/>
          <w:szCs w:val="28"/>
        </w:rPr>
        <w:t xml:space="preserve">   </w:t>
      </w:r>
      <w:r>
        <w:rPr>
          <w:rStyle w:val="Applestylespan"/>
          <w:rFonts w:eastAsia="Times New Roman" w:cs="Times New Roman"/>
          <w:color w:val="000000"/>
          <w:sz w:val="28"/>
          <w:szCs w:val="28"/>
        </w:rPr>
        <w:t>міського голови                                                                      Григорій НЕДОПАД</w:t>
      </w:r>
    </w:p>
    <w:p>
      <w:pPr>
        <w:pStyle w:val="Normal"/>
        <w:bidi w:val="0"/>
        <w:ind w:left="-283" w:right="0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bidi w:val="0"/>
        <w:ind w:left="-283" w:right="0" w:hanging="0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</w:t>
      </w:r>
      <w:r>
        <w:rPr>
          <w:sz w:val="24"/>
          <w:szCs w:val="24"/>
        </w:rPr>
        <w:t>Гудима 777 942</w:t>
      </w:r>
    </w:p>
    <w:p>
      <w:pPr>
        <w:pStyle w:val="Normal"/>
        <w:bidi w:val="0"/>
        <w:ind w:left="-283" w:right="0" w:hanging="0"/>
        <w:jc w:val="both"/>
        <w:rPr/>
      </w:pPr>
      <w:r>
        <w:rPr>
          <w:rFonts w:eastAsia="Times New Roman" w:cs="Times New Roman"/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>Карабан</w:t>
      </w:r>
      <w:r>
        <w:rPr>
          <w:sz w:val="24"/>
          <w:szCs w:val="24"/>
          <w:lang w:val="zxx"/>
        </w:rPr>
        <w:t xml:space="preserve"> </w:t>
      </w:r>
      <w:r>
        <w:rPr>
          <w:sz w:val="24"/>
          <w:szCs w:val="24"/>
          <w:lang w:val="uk-UA"/>
        </w:rPr>
        <w:t>292 832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Style13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Normal_x005F_x005F_x005F_x005F_x005F_x005F_x005F_x005F_x005F_x005F_x005F_x005F_x005F_x005F_x005F_x005F_x005F_x0000_</Template>
  <TotalTime>142</TotalTime>
  <Application>LibreOffice/6.3.3.2$Windows_X86_64 LibreOffice_project/a64200df03143b798afd1ec74a12ab50359878ed</Application>
  <Pages>1</Pages>
  <Words>222</Words>
  <Characters>1564</Characters>
  <CharactersWithSpaces>1949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2020-01-21T09:53:20Z</cp:lastPrinted>
  <dcterms:modified xsi:type="dcterms:W3CDTF">2020-01-21T09:55:19Z</dcterms:modified>
  <cp:revision>24</cp:revision>
  <dc:subject/>
  <dc:title/>
</cp:coreProperties>
</file>