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>
          <v:shape id="ole_rId2" style="width:56.95pt;height:58.75pt" o:ole="">
            <v:imagedata r:id="rId3" o:title=""/>
          </v:shape>
          <o:OLEObject Type="Embed" ProgID="" ShapeID="ole_rId2" DrawAspect="Content" ObjectID="_349032112" r:id="rId2"/>
        </w:object>
      </w:r>
    </w:p>
    <w:p>
      <w:pPr>
        <w:pStyle w:val="Normal"/>
        <w:jc w:val="center"/>
        <w:rPr>
          <w:b/>
          <w:b/>
          <w:bCs/>
          <w:sz w:val="28"/>
          <w:szCs w:val="28"/>
          <w:lang w:val="uk-UA" w:eastAsia="uk-UA"/>
        </w:rPr>
      </w:pPr>
      <w:r>
        <w:rPr>
          <w:b/>
          <w:bCs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 </w:t>
        <w:tab/>
        <w:tab/>
        <w:tab/>
        <w:tab/>
        <w:t>Луцьк</w:t>
        <w:tab/>
        <w:tab/>
        <w:tab/>
        <w:tab/>
        <w:t>№__________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</w:t>
      </w:r>
    </w:p>
    <w:p>
      <w:pPr>
        <w:pStyle w:val="Normal"/>
        <w:jc w:val="both"/>
        <w:rPr/>
      </w:pPr>
      <w:r>
        <w:rPr>
          <w:lang w:val="uk-UA"/>
        </w:rPr>
        <w:t>Про переведення</w:t>
      </w:r>
    </w:p>
    <w:p>
      <w:pPr>
        <w:pStyle w:val="Normal"/>
        <w:jc w:val="both"/>
        <w:rPr/>
      </w:pPr>
      <w:bookmarkStart w:id="0" w:name="__DdeLink__590_612901630"/>
      <w:bookmarkEnd w:id="0"/>
      <w:r>
        <w:rPr>
          <w:lang w:val="uk-UA"/>
        </w:rPr>
        <w:t>Ю.Барановської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Western"/>
        <w:spacing w:before="280" w:after="0"/>
        <w:ind w:left="0" w:right="0" w:firstLine="708"/>
        <w:jc w:val="both"/>
        <w:rPr/>
      </w:pPr>
      <w:r>
        <w:rPr>
          <w:sz w:val="28"/>
          <w:szCs w:val="28"/>
          <w:lang w:val="uk-UA"/>
        </w:rPr>
        <w:t xml:space="preserve">Відповідно до статті 21 КЗпП України, постанови  Кабінету  Міністрів  України від 09.03.2006 № 268 “Про упорядкування структури та умов оплати праці працівників апарату органів виконавчої влади, органів прокуратури, судів та інших органів” </w:t>
      </w:r>
      <w:r>
        <w:rPr>
          <w:sz w:val="28"/>
          <w:szCs w:val="28"/>
          <w:lang w:val="uk-UA"/>
        </w:rPr>
        <w:t>та враховуючи лист департаменту “Центр надання адміністративних послуг у місті Луцьку” Луцької міської ради від 11.03.2020 № 6-9/69</w:t>
      </w:r>
      <w:r>
        <w:rPr>
          <w:sz w:val="28"/>
          <w:szCs w:val="28"/>
          <w:lang w:val="uk-UA"/>
        </w:rPr>
        <w:t xml:space="preserve">: </w:t>
      </w:r>
    </w:p>
    <w:p>
      <w:pPr>
        <w:pStyle w:val="Western"/>
        <w:spacing w:before="280" w:after="0"/>
        <w:ind w:left="0" w:right="0" w:firstLine="708"/>
        <w:jc w:val="both"/>
        <w:rPr/>
      </w:pPr>
      <w:r>
        <w:rPr>
          <w:sz w:val="28"/>
          <w:szCs w:val="28"/>
          <w:lang w:val="uk-UA"/>
        </w:rPr>
        <w:t xml:space="preserve">1. ПЕРЕВЕСТИ  БАРАНОВСЬКУ Юлію Анатоліївну </w:t>
      </w:r>
      <w:bookmarkStart w:id="1" w:name="__DdeLink__2_3836373133"/>
      <w:r>
        <w:rPr>
          <w:sz w:val="28"/>
          <w:szCs w:val="28"/>
          <w:lang w:val="uk-UA"/>
        </w:rPr>
        <w:t xml:space="preserve">з </w:t>
      </w:r>
      <w:bookmarkStart w:id="2" w:name="__DdeLink__60_3878413260"/>
      <w:r>
        <w:rPr>
          <w:sz w:val="28"/>
          <w:szCs w:val="28"/>
          <w:lang w:val="uk-UA"/>
        </w:rPr>
        <w:t>18 березня 2020 рок</w:t>
      </w:r>
      <w:bookmarkEnd w:id="1"/>
      <w:r>
        <w:rPr>
          <w:sz w:val="28"/>
          <w:szCs w:val="28"/>
          <w:lang w:val="uk-UA"/>
        </w:rPr>
        <w:t>у</w:t>
      </w:r>
      <w:bookmarkEnd w:id="2"/>
      <w:r>
        <w:rPr>
          <w:sz w:val="28"/>
          <w:szCs w:val="28"/>
          <w:lang w:val="uk-UA"/>
        </w:rPr>
        <w:t xml:space="preserve"> на посаду відповідального чергового адміністративного відділу департаменту </w:t>
      </w:r>
      <w:bookmarkStart w:id="3" w:name="__DdeLink__73_2967240895"/>
      <w:r>
        <w:rPr>
          <w:sz w:val="28"/>
          <w:szCs w:val="28"/>
          <w:lang w:val="uk-UA"/>
        </w:rPr>
        <w:t>“Центр надання адміністративних послуг у місті Луцьку” Луцької міської ради</w:t>
      </w:r>
      <w:bookmarkEnd w:id="3"/>
      <w:r>
        <w:rPr>
          <w:sz w:val="28"/>
          <w:szCs w:val="28"/>
          <w:lang w:val="uk-UA"/>
        </w:rPr>
        <w:t xml:space="preserve">  з посади відповідального чергового адміністративного відділу департаменту “Центр надання адміністративних послуг у місті Луцьку” Луцької міської ради тимчасової, на час відпустки для догляду за дитиною до досягнення нею трирічного віку Т.Трусик, з посадовим окладом згідно зі штатним розписом.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 </w:t>
      </w:r>
      <w:r>
        <w:rPr>
          <w:lang w:val="uk-UA"/>
        </w:rPr>
        <w:t>Підстава: заява Ю.Барановської</w:t>
      </w:r>
      <w:r>
        <w:rPr>
          <w:szCs w:val="28"/>
          <w:lang w:val="uk-UA"/>
        </w:rPr>
        <w:t>.</w:t>
      </w:r>
    </w:p>
    <w:p>
      <w:pPr>
        <w:pStyle w:val="Normal"/>
        <w:ind w:left="0" w:right="0" w:firstLine="54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/>
        </w:rPr>
        <w:t xml:space="preserve"> </w:t>
      </w:r>
      <w:r>
        <w:rPr>
          <w:szCs w:val="28"/>
          <w:lang w:val="uk-UA"/>
        </w:rPr>
        <w:t>2. УСТАНОВИТИ</w:t>
      </w:r>
      <w:r>
        <w:rPr>
          <w:lang w:val="uk-UA"/>
        </w:rPr>
        <w:t xml:space="preserve"> БАРАНОВСЬКІЙ</w:t>
      </w:r>
      <w:r>
        <w:rPr>
          <w:sz w:val="28"/>
          <w:szCs w:val="28"/>
          <w:lang w:val="uk-UA"/>
        </w:rPr>
        <w:t xml:space="preserve"> Юлії Анатоліївні </w:t>
      </w:r>
      <w:r>
        <w:rPr>
          <w:lang w:val="uk-UA"/>
        </w:rPr>
        <w:t>відповідальному черговому адміністративного</w:t>
      </w:r>
      <w:r>
        <w:rPr>
          <w:szCs w:val="28"/>
          <w:lang w:val="uk-UA"/>
        </w:rPr>
        <w:t xml:space="preserve"> відділу департаменту «Центр надання адміністративних послуг у місті Луцьку» Луцької міської ради</w:t>
      </w:r>
      <w:r>
        <w:rPr>
          <w:sz w:val="28"/>
          <w:szCs w:val="28"/>
          <w:lang w:val="uk-UA"/>
        </w:rPr>
        <w:t xml:space="preserve"> з 18 березня 2020 року </w:t>
      </w:r>
      <w:r>
        <w:rPr>
          <w:szCs w:val="28"/>
          <w:lang w:val="uk-UA"/>
        </w:rPr>
        <w:t xml:space="preserve">надбавку за високі досягнення у праці або за виконання особливо важливої роботи в розмірі 50 відсотків посадового окладу з урахуванням надбавки за вислугу років. </w:t>
      </w:r>
    </w:p>
    <w:p>
      <w:pPr>
        <w:pStyle w:val="Normal"/>
        <w:ind w:left="0" w:right="0" w:firstLine="540"/>
        <w:jc w:val="both"/>
        <w:rPr/>
      </w:pPr>
      <w:r>
        <w:rPr/>
      </w:r>
    </w:p>
    <w:p>
      <w:pPr>
        <w:pStyle w:val="Normal"/>
        <w:ind w:left="0" w:right="0" w:firstLine="54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hanging="0"/>
        <w:rPr>
          <w:lang w:val="uk-UA"/>
        </w:rPr>
      </w:pPr>
      <w:r>
        <w:rPr>
          <w:lang w:val="uk-UA"/>
        </w:rPr>
        <w:t xml:space="preserve">   </w:t>
      </w:r>
    </w:p>
    <w:p>
      <w:pPr>
        <w:pStyle w:val="Normal"/>
        <w:tabs>
          <w:tab w:val="left" w:pos="6480" w:leader="none"/>
        </w:tabs>
        <w:rPr/>
      </w:pPr>
      <w:r>
        <w:rPr>
          <w:szCs w:val="28"/>
          <w:lang w:val="uk-UA"/>
        </w:rPr>
        <w:t>Секретар м</w:t>
      </w:r>
      <w:r>
        <w:rPr>
          <w:szCs w:val="28"/>
        </w:rPr>
        <w:t>іськ</w:t>
      </w:r>
      <w:r>
        <w:rPr>
          <w:szCs w:val="28"/>
          <w:lang w:val="uk-UA"/>
        </w:rPr>
        <w:t>ої</w:t>
      </w:r>
      <w:r>
        <w:rPr>
          <w:szCs w:val="28"/>
        </w:rPr>
        <w:t xml:space="preserve"> </w:t>
      </w:r>
      <w:r>
        <w:rPr>
          <w:szCs w:val="28"/>
          <w:lang w:val="uk-UA"/>
        </w:rPr>
        <w:t xml:space="preserve"> рад</w:t>
      </w:r>
      <w:r>
        <w:rPr>
          <w:szCs w:val="28"/>
        </w:rPr>
        <w:t xml:space="preserve">и                                                       </w:t>
      </w:r>
      <w:r>
        <w:rPr>
          <w:szCs w:val="28"/>
          <w:lang w:val="uk-UA"/>
        </w:rPr>
        <w:t>Григорій ПУСТОВІТ</w:t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 </w:t>
      </w:r>
    </w:p>
    <w:p>
      <w:pPr>
        <w:pStyle w:val="Normal"/>
        <w:rPr/>
      </w:pPr>
      <w:r>
        <w:rPr>
          <w:sz w:val="24"/>
          <w:lang w:val="uk-UA"/>
        </w:rPr>
        <w:t>Богдан 290 537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Музичка 777 906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2009" w:right="567" w:header="0" w:top="591" w:footer="0" w:bottom="444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Символ нумерації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  <w:sz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72</TotalTime>
  <Application>LibreOffice/5.4.2.2$Windows_x86 LibreOffice_project/22b09f6418e8c2d508a9eaf86b2399209b0990f4</Application>
  <Pages>1</Pages>
  <Words>188</Words>
  <Characters>1264</Characters>
  <CharactersWithSpaces>1541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2017-09-25T12:15:00Z</dcterms:created>
  <dc:creator>Muzichka</dc:creator>
  <dc:description/>
  <dc:language>uk-UA</dc:language>
  <cp:lastModifiedBy/>
  <cp:lastPrinted>2019-02-06T09:15:00Z</cp:lastPrinted>
  <dcterms:modified xsi:type="dcterms:W3CDTF">2020-03-16T15:10:21Z</dcterms:modified>
  <cp:revision>20</cp:revision>
  <dc:subject/>
  <dc:title/>
</cp:coreProperties>
</file>