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AD" w:rsidRDefault="005319AD" w:rsidP="006E705C">
      <w:pPr>
        <w:pStyle w:val="Heading1"/>
        <w:rPr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4" o:title=""/>
            <w10:wrap type="square" side="left"/>
          </v:shape>
          <o:OLEObject Type="Embed" ProgID="PBrush" ShapeID="_x0000_s1026" DrawAspect="Content" ObjectID="_1640416658" r:id="rId5"/>
        </w:pict>
      </w:r>
    </w:p>
    <w:p w:rsidR="005319AD" w:rsidRDefault="005319AD" w:rsidP="006E705C">
      <w:pPr>
        <w:pStyle w:val="Heading1"/>
        <w:rPr>
          <w:sz w:val="28"/>
          <w:szCs w:val="28"/>
        </w:rPr>
      </w:pPr>
    </w:p>
    <w:p w:rsidR="005319AD" w:rsidRDefault="005319AD" w:rsidP="006E705C">
      <w:pPr>
        <w:pStyle w:val="Heading1"/>
        <w:rPr>
          <w:sz w:val="28"/>
          <w:szCs w:val="28"/>
        </w:rPr>
      </w:pPr>
    </w:p>
    <w:p w:rsidR="005319AD" w:rsidRPr="002D1B78" w:rsidRDefault="005319AD" w:rsidP="006E705C">
      <w:pPr>
        <w:pStyle w:val="Heading1"/>
        <w:rPr>
          <w:sz w:val="16"/>
          <w:szCs w:val="16"/>
        </w:rPr>
      </w:pPr>
    </w:p>
    <w:p w:rsidR="005319AD" w:rsidRPr="00C875A0" w:rsidRDefault="005319AD" w:rsidP="006E705C">
      <w:pPr>
        <w:pStyle w:val="Heading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:rsidR="005319AD" w:rsidRPr="00233154" w:rsidRDefault="005319AD" w:rsidP="006E705C">
      <w:pPr>
        <w:jc w:val="center"/>
        <w:rPr>
          <w:b/>
          <w:bCs w:val="0"/>
          <w:sz w:val="20"/>
          <w:szCs w:val="20"/>
        </w:rPr>
      </w:pPr>
    </w:p>
    <w:p w:rsidR="005319AD" w:rsidRPr="00C875A0" w:rsidRDefault="005319AD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:rsidR="005319AD" w:rsidRPr="00233154" w:rsidRDefault="005319AD" w:rsidP="006E705C">
      <w:pPr>
        <w:jc w:val="center"/>
        <w:rPr>
          <w:b/>
          <w:bCs w:val="0"/>
          <w:sz w:val="40"/>
          <w:szCs w:val="40"/>
        </w:rPr>
      </w:pPr>
    </w:p>
    <w:p w:rsidR="005319AD" w:rsidRPr="00C875A0" w:rsidRDefault="005319AD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 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:rsidR="005319AD" w:rsidRDefault="005319AD" w:rsidP="0023395C">
      <w:pPr>
        <w:tabs>
          <w:tab w:val="left" w:pos="6954"/>
        </w:tabs>
        <w:spacing w:line="360" w:lineRule="auto"/>
      </w:pPr>
    </w:p>
    <w:p w:rsidR="005319AD" w:rsidRDefault="005319AD" w:rsidP="007439A3">
      <w:r>
        <w:t>Про перевірку конкурсних пропозицій</w:t>
      </w:r>
    </w:p>
    <w:p w:rsidR="005319AD" w:rsidRDefault="005319AD" w:rsidP="00B42D11"/>
    <w:p w:rsidR="005319AD" w:rsidRDefault="005319AD" w:rsidP="007439A3"/>
    <w:p w:rsidR="005319AD" w:rsidRDefault="005319AD" w:rsidP="007439A3"/>
    <w:p w:rsidR="005319AD" w:rsidRPr="00A9666E" w:rsidRDefault="005319AD" w:rsidP="007439A3">
      <w:pPr>
        <w:jc w:val="both"/>
      </w:pPr>
      <w:r w:rsidRPr="00A9666E">
        <w:tab/>
      </w:r>
      <w:r>
        <w:rPr>
          <w:szCs w:val="28"/>
        </w:rPr>
        <w:t xml:space="preserve">Відповідно до законів України «Про місцеве самоврядування в Україні», </w:t>
      </w:r>
      <w:r w:rsidRPr="002A5C7B">
        <w:rPr>
          <w:szCs w:val="28"/>
        </w:rPr>
        <w:t>«Про особливості здійснення права власності у багатоквартирному будинку», наказу Міністерства регіонального розвитку, будівництва та житлово-комунального господарства України від 13.06.2016 № 150 «Про затвердження Порядку проведення конкурсу з призначення управителя багатоквартирного будинку»</w:t>
      </w:r>
      <w:r>
        <w:rPr>
          <w:szCs w:val="28"/>
        </w:rPr>
        <w:t>, враховуючи необхідність детального аналізу та перевірки конкурсних пропозицій учасників конкурсу з призначення управителів багатоквартирних будинків міста Луцька</w:t>
      </w:r>
      <w:r w:rsidRPr="00A9666E">
        <w:t>:</w:t>
      </w:r>
    </w:p>
    <w:p w:rsidR="005319AD" w:rsidRPr="00E25C67" w:rsidRDefault="005319AD" w:rsidP="007439A3">
      <w:pPr>
        <w:rPr>
          <w:sz w:val="24"/>
        </w:rPr>
      </w:pPr>
    </w:p>
    <w:p w:rsidR="005319AD" w:rsidRPr="00A126A4" w:rsidRDefault="005319AD" w:rsidP="00A126A4">
      <w:pPr>
        <w:ind w:firstLine="709"/>
        <w:jc w:val="both"/>
      </w:pPr>
      <w:r>
        <w:t xml:space="preserve">1. Доручити департаменту економічної політики міської ради провести </w:t>
      </w:r>
      <w:r>
        <w:rPr>
          <w:szCs w:val="28"/>
        </w:rPr>
        <w:t>детальний аналіз та перевірку конкурсних пропозицій учасників конкурсу з призначення управителів багатоквартирних будинків міста Луцька.</w:t>
      </w:r>
    </w:p>
    <w:p w:rsidR="005319AD" w:rsidRPr="00A9666E" w:rsidRDefault="005319AD" w:rsidP="007439A3">
      <w:pPr>
        <w:ind w:firstLine="741"/>
        <w:jc w:val="both"/>
      </w:pPr>
      <w:r>
        <w:t>2. </w:t>
      </w:r>
      <w:r w:rsidRPr="00A9666E">
        <w:t xml:space="preserve">Контроль за </w:t>
      </w:r>
      <w:r>
        <w:rPr>
          <w:szCs w:val="28"/>
        </w:rPr>
        <w:t>виконанням розпорядження залишаю за собою</w:t>
      </w:r>
      <w:r w:rsidRPr="00A9666E">
        <w:t>.</w:t>
      </w:r>
    </w:p>
    <w:p w:rsidR="005319AD" w:rsidRDefault="005319AD" w:rsidP="0023395C">
      <w:pPr>
        <w:jc w:val="both"/>
      </w:pPr>
    </w:p>
    <w:p w:rsidR="005319AD" w:rsidRDefault="005319AD" w:rsidP="0023395C">
      <w:pPr>
        <w:jc w:val="both"/>
      </w:pPr>
    </w:p>
    <w:p w:rsidR="005319AD" w:rsidRDefault="005319AD" w:rsidP="00953D43">
      <w:pPr>
        <w:rPr>
          <w:szCs w:val="28"/>
        </w:rPr>
      </w:pPr>
    </w:p>
    <w:p w:rsidR="005319AD" w:rsidRDefault="005319AD" w:rsidP="00953D43">
      <w:pPr>
        <w:rPr>
          <w:szCs w:val="28"/>
        </w:rPr>
      </w:pPr>
      <w:r>
        <w:rPr>
          <w:szCs w:val="28"/>
        </w:rPr>
        <w:t>Перший заступник міського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Григорій НЕДОПАД</w:t>
      </w:r>
    </w:p>
    <w:p w:rsidR="005319AD" w:rsidRDefault="005319AD" w:rsidP="0071446F">
      <w:pPr>
        <w:jc w:val="both"/>
        <w:rPr>
          <w:szCs w:val="28"/>
        </w:rPr>
      </w:pPr>
    </w:p>
    <w:p w:rsidR="005319AD" w:rsidRDefault="005319AD" w:rsidP="0071446F">
      <w:pPr>
        <w:jc w:val="both"/>
        <w:rPr>
          <w:szCs w:val="28"/>
        </w:rPr>
      </w:pPr>
    </w:p>
    <w:p w:rsidR="005319AD" w:rsidRDefault="005319AD" w:rsidP="0071446F">
      <w:pPr>
        <w:tabs>
          <w:tab w:val="left" w:pos="6954"/>
        </w:tabs>
        <w:rPr>
          <w:sz w:val="24"/>
        </w:rPr>
      </w:pPr>
      <w:r>
        <w:rPr>
          <w:sz w:val="24"/>
        </w:rPr>
        <w:t>Коленда 773 160</w:t>
      </w:r>
    </w:p>
    <w:p w:rsidR="005319AD" w:rsidRPr="001C0751" w:rsidRDefault="005319AD" w:rsidP="0071446F">
      <w:pPr>
        <w:tabs>
          <w:tab w:val="left" w:pos="6954"/>
        </w:tabs>
        <w:rPr>
          <w:sz w:val="24"/>
        </w:rPr>
      </w:pPr>
    </w:p>
    <w:sectPr w:rsidR="005319AD" w:rsidRPr="001C0751" w:rsidSect="00A4125A">
      <w:pgSz w:w="11906" w:h="16838" w:code="9"/>
      <w:pgMar w:top="567" w:right="567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4FA0"/>
    <w:rsid w:val="00044E1F"/>
    <w:rsid w:val="0004685B"/>
    <w:rsid w:val="00063F08"/>
    <w:rsid w:val="000B0824"/>
    <w:rsid w:val="000F6522"/>
    <w:rsid w:val="001523BE"/>
    <w:rsid w:val="001B0E97"/>
    <w:rsid w:val="001B3803"/>
    <w:rsid w:val="001C0751"/>
    <w:rsid w:val="00233154"/>
    <w:rsid w:val="0023395C"/>
    <w:rsid w:val="00270690"/>
    <w:rsid w:val="002A5C7B"/>
    <w:rsid w:val="002B79C2"/>
    <w:rsid w:val="002D1B78"/>
    <w:rsid w:val="002D6F22"/>
    <w:rsid w:val="002F72EA"/>
    <w:rsid w:val="003F46B7"/>
    <w:rsid w:val="00411017"/>
    <w:rsid w:val="00436047"/>
    <w:rsid w:val="00460735"/>
    <w:rsid w:val="00462FA2"/>
    <w:rsid w:val="00482DDA"/>
    <w:rsid w:val="00486478"/>
    <w:rsid w:val="004B11A6"/>
    <w:rsid w:val="004F1732"/>
    <w:rsid w:val="005319AD"/>
    <w:rsid w:val="005628F8"/>
    <w:rsid w:val="005A19B9"/>
    <w:rsid w:val="005B6D27"/>
    <w:rsid w:val="006133F0"/>
    <w:rsid w:val="006348EB"/>
    <w:rsid w:val="00673C72"/>
    <w:rsid w:val="006801C0"/>
    <w:rsid w:val="0068563F"/>
    <w:rsid w:val="00695332"/>
    <w:rsid w:val="006E705C"/>
    <w:rsid w:val="006F7B98"/>
    <w:rsid w:val="0071446F"/>
    <w:rsid w:val="0072156C"/>
    <w:rsid w:val="007439A3"/>
    <w:rsid w:val="00760829"/>
    <w:rsid w:val="007A5710"/>
    <w:rsid w:val="007A6C50"/>
    <w:rsid w:val="007B5D34"/>
    <w:rsid w:val="007D0926"/>
    <w:rsid w:val="007E4939"/>
    <w:rsid w:val="007F4BEB"/>
    <w:rsid w:val="008139D1"/>
    <w:rsid w:val="008173E9"/>
    <w:rsid w:val="00855C1C"/>
    <w:rsid w:val="0087009D"/>
    <w:rsid w:val="008C318B"/>
    <w:rsid w:val="008E0EB4"/>
    <w:rsid w:val="00910AE6"/>
    <w:rsid w:val="00953D43"/>
    <w:rsid w:val="009D0E3F"/>
    <w:rsid w:val="009F5799"/>
    <w:rsid w:val="00A126A4"/>
    <w:rsid w:val="00A27D85"/>
    <w:rsid w:val="00A4125A"/>
    <w:rsid w:val="00A72C49"/>
    <w:rsid w:val="00A7611C"/>
    <w:rsid w:val="00A9666E"/>
    <w:rsid w:val="00AB3030"/>
    <w:rsid w:val="00B42D11"/>
    <w:rsid w:val="00B9636A"/>
    <w:rsid w:val="00BB45F3"/>
    <w:rsid w:val="00C0130C"/>
    <w:rsid w:val="00C131AC"/>
    <w:rsid w:val="00C21E51"/>
    <w:rsid w:val="00C875A0"/>
    <w:rsid w:val="00CF00FE"/>
    <w:rsid w:val="00CF6B8A"/>
    <w:rsid w:val="00D2173E"/>
    <w:rsid w:val="00D71A91"/>
    <w:rsid w:val="00DA0DC3"/>
    <w:rsid w:val="00DE08E2"/>
    <w:rsid w:val="00DE56F1"/>
    <w:rsid w:val="00E17569"/>
    <w:rsid w:val="00E25C67"/>
    <w:rsid w:val="00E35A91"/>
    <w:rsid w:val="00E4269C"/>
    <w:rsid w:val="00ED306F"/>
    <w:rsid w:val="00F1433A"/>
    <w:rsid w:val="00F205FC"/>
    <w:rsid w:val="00F3176A"/>
    <w:rsid w:val="00F64196"/>
    <w:rsid w:val="00F76D5D"/>
    <w:rsid w:val="00F906F2"/>
    <w:rsid w:val="00F9370F"/>
    <w:rsid w:val="00FF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bCs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3F08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bCs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7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682</Words>
  <Characters>390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grelja</cp:lastModifiedBy>
  <cp:revision>3</cp:revision>
  <cp:lastPrinted>2017-08-11T13:40:00Z</cp:lastPrinted>
  <dcterms:created xsi:type="dcterms:W3CDTF">2020-01-13T08:27:00Z</dcterms:created>
  <dcterms:modified xsi:type="dcterms:W3CDTF">2020-01-13T08:31:00Z</dcterms:modified>
</cp:coreProperties>
</file>