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1675489727" r:id="rId2"/>
        </w:objec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bookmarkStart w:id="0" w:name="__DdeLink__374_1850057483"/>
      <w:r>
        <w:rPr>
          <w:szCs w:val="28"/>
          <w:lang w:val="uk-UA"/>
        </w:rPr>
        <w:t>Про прийняття</w:t>
      </w:r>
    </w:p>
    <w:p>
      <w:pPr>
        <w:pStyle w:val="Normal"/>
        <w:rPr>
          <w:szCs w:val="28"/>
          <w:lang w:val="uk-UA"/>
        </w:rPr>
      </w:pPr>
      <w:bookmarkStart w:id="1" w:name="__DdeLink__374_1850057483"/>
      <w:bookmarkStart w:id="2" w:name="__DdeLink__0_1751326393"/>
      <w:bookmarkEnd w:id="2"/>
      <w:r>
        <w:rPr>
          <w:szCs w:val="28"/>
          <w:lang w:val="uk-UA"/>
        </w:rPr>
        <w:t>М.Гузачова</w:t>
      </w:r>
      <w:bookmarkEnd w:id="1"/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 xml:space="preserve">Відповідно  до статей 21, 23 КЗпП України ПРИЙНЯТИ ГУЗАЧОВА Михайла Юрійовича з </w:t>
      </w:r>
      <w:r>
        <w:rPr>
          <w:szCs w:val="28"/>
          <w:lang w:val="uk-UA"/>
        </w:rPr>
        <w:t>24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березня</w:t>
      </w:r>
      <w:r>
        <w:rPr>
          <w:szCs w:val="28"/>
          <w:lang w:val="uk-UA"/>
        </w:rPr>
        <w:t xml:space="preserve"> 20</w:t>
      </w:r>
      <w:r>
        <w:rPr>
          <w:szCs w:val="28"/>
          <w:lang w:val="uk-UA"/>
        </w:rPr>
        <w:t>20</w:t>
      </w:r>
      <w:r>
        <w:rPr>
          <w:szCs w:val="28"/>
          <w:lang w:val="uk-UA"/>
        </w:rPr>
        <w:t xml:space="preserve"> року, за строковим трудовим договором, на посаду сторожа апарату департаменту соціальної політики Луцької міської ради (на період перебування у відпустці основного працівника </w:t>
      </w:r>
      <w:r>
        <w:rPr>
          <w:szCs w:val="28"/>
          <w:lang w:val="uk-UA"/>
        </w:rPr>
        <w:t>М.Барабаша</w:t>
      </w:r>
      <w:r>
        <w:rPr>
          <w:szCs w:val="28"/>
          <w:lang w:val="uk-UA"/>
        </w:rPr>
        <w:t xml:space="preserve">). </w:t>
      </w:r>
    </w:p>
    <w:p>
      <w:pPr>
        <w:pStyle w:val="Normal"/>
        <w:ind w:left="0" w:right="0" w:firstLine="5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М.Гузачова,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трудовий договір від 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03</w:t>
      </w:r>
      <w:r>
        <w:rPr>
          <w:sz w:val="28"/>
          <w:szCs w:val="28"/>
          <w:lang w:val="uk-UA"/>
        </w:rPr>
        <w:t>.20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 xml:space="preserve"> № </w:t>
      </w:r>
      <w:r>
        <w:rPr>
          <w:sz w:val="28"/>
          <w:szCs w:val="28"/>
          <w:lang w:val="uk-UA"/>
        </w:rPr>
        <w:t>271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56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Style22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Style22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/>
      </w:pPr>
      <w:r>
        <w:rPr>
          <w:szCs w:val="28"/>
          <w:lang w:val="uk-UA"/>
        </w:rPr>
        <w:t>Секретар м</w:t>
      </w:r>
      <w:r>
        <w:rPr>
          <w:szCs w:val="28"/>
        </w:rPr>
        <w:t>іськ</w:t>
      </w:r>
      <w:r>
        <w:rPr>
          <w:szCs w:val="28"/>
          <w:lang w:val="uk-UA"/>
        </w:rPr>
        <w:t>ої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рад</w:t>
      </w:r>
      <w:r>
        <w:rPr>
          <w:szCs w:val="28"/>
        </w:rPr>
        <w:t>и                                                        Григорій ПУСТОВІТ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Студзінська 77 992</w:t>
      </w:r>
    </w:p>
    <w:sectPr>
      <w:headerReference w:type="default" r:id="rId4"/>
      <w:headerReference w:type="first" r:id="rId5"/>
      <w:type w:val="nextPage"/>
      <w:pgSz w:w="11906" w:h="16838"/>
      <w:pgMar w:left="1985" w:right="567" w:header="240" w:top="297" w:footer="0" w:bottom="386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77470" cy="588645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587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6pt;height:46.25pt">
              <w10:wrap type="none"/>
              <v:fill o:detectmouseclick="t" type="solid" color2="black"/>
              <v:stroke color="black" weight="9360" joinstyle="miter" endcap="fla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137</TotalTime>
  <Application>LibreOffice/6.3.3.2$Windows_X86_64 LibreOffice_project/a64200df03143b798afd1ec74a12ab50359878ed</Application>
  <Pages>1</Pages>
  <Words>68</Words>
  <Characters>456</Characters>
  <CharactersWithSpaces>608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2018-07-30T15:59:00Z</cp:lastPrinted>
  <dcterms:modified xsi:type="dcterms:W3CDTF">2020-03-20T12:36:47Z</dcterms:modified>
  <cp:revision>16</cp:revision>
  <dc:subject/>
  <dc:title/>
</cp:coreProperties>
</file>