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56" w:rsidRDefault="00980D56" w:rsidP="00980D56">
      <w:pPr>
        <w:pageBreakBefore/>
        <w:ind w:left="5002" w:hanging="182"/>
      </w:pPr>
      <w:r>
        <w:rPr>
          <w:szCs w:val="28"/>
        </w:rPr>
        <w:t>Додаток 3</w:t>
      </w:r>
    </w:p>
    <w:p w:rsidR="00980D56" w:rsidRDefault="00980D56" w:rsidP="00980D56">
      <w:pPr>
        <w:ind w:left="4820"/>
      </w:pPr>
      <w:r>
        <w:rPr>
          <w:szCs w:val="28"/>
        </w:rPr>
        <w:t xml:space="preserve">до розпорядження міського голови </w:t>
      </w:r>
    </w:p>
    <w:p w:rsidR="00980D56" w:rsidRDefault="00580A77" w:rsidP="00580A77">
      <w:pPr>
        <w:ind w:left="3690" w:firstLine="810"/>
      </w:pPr>
      <w:r>
        <w:rPr>
          <w:szCs w:val="28"/>
        </w:rPr>
        <w:t xml:space="preserve">    </w:t>
      </w:r>
      <w:r>
        <w:rPr>
          <w:szCs w:val="28"/>
        </w:rPr>
        <w:t>27.02.2018   № 101</w:t>
      </w:r>
      <w:bookmarkStart w:id="0" w:name="_GoBack"/>
      <w:bookmarkEnd w:id="0"/>
    </w:p>
    <w:p w:rsidR="00980D56" w:rsidRDefault="00980D56" w:rsidP="00980D56">
      <w:pPr>
        <w:jc w:val="center"/>
        <w:rPr>
          <w:szCs w:val="28"/>
        </w:rPr>
      </w:pPr>
    </w:p>
    <w:p w:rsidR="00980D56" w:rsidRDefault="00980D56" w:rsidP="00980D56">
      <w:pPr>
        <w:jc w:val="center"/>
      </w:pPr>
      <w:r>
        <w:rPr>
          <w:szCs w:val="28"/>
        </w:rPr>
        <w:t>П Е Р Е Л І К</w:t>
      </w:r>
    </w:p>
    <w:p w:rsidR="00980D56" w:rsidRDefault="00980D56" w:rsidP="00980D56">
      <w:pPr>
        <w:jc w:val="center"/>
      </w:pPr>
      <w:r>
        <w:rPr>
          <w:szCs w:val="28"/>
        </w:rPr>
        <w:t>інструментарію, медичного та господарського майна, необхідного для оснащення кабінетів та проведення медичного огляду призовників</w:t>
      </w:r>
    </w:p>
    <w:p w:rsidR="00980D56" w:rsidRDefault="00980D56" w:rsidP="00980D56">
      <w:pPr>
        <w:ind w:right="-2"/>
        <w:jc w:val="center"/>
        <w:rPr>
          <w:szCs w:val="28"/>
        </w:rPr>
      </w:pPr>
    </w:p>
    <w:tbl>
      <w:tblPr>
        <w:tblW w:w="0" w:type="auto"/>
        <w:tblInd w:w="25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17"/>
        <w:gridCol w:w="4945"/>
        <w:gridCol w:w="3466"/>
      </w:tblGrid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№</w:t>
            </w:r>
          </w:p>
          <w:p w:rsidR="00980D56" w:rsidRDefault="00980D56" w:rsidP="00BB3D74">
            <w:pPr>
              <w:jc w:val="center"/>
            </w:pPr>
            <w:r>
              <w:rPr>
                <w:szCs w:val="28"/>
              </w:rPr>
              <w:t>з</w:t>
            </w:r>
            <w:r>
              <w:rPr>
                <w:szCs w:val="28"/>
                <w:lang w:val="ru-RU"/>
              </w:rPr>
              <w:t>/</w:t>
            </w:r>
            <w:r>
              <w:rPr>
                <w:szCs w:val="28"/>
              </w:rPr>
              <w:t>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 xml:space="preserve">Назва  медичного та </w:t>
            </w:r>
          </w:p>
          <w:p w:rsidR="00980D56" w:rsidRDefault="00980D56" w:rsidP="00BB3D74">
            <w:pPr>
              <w:jc w:val="center"/>
            </w:pPr>
            <w:r>
              <w:rPr>
                <w:szCs w:val="28"/>
              </w:rPr>
              <w:t>господарського майна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Кількість</w:t>
            </w:r>
          </w:p>
        </w:tc>
      </w:tr>
      <w:tr w:rsidR="00980D56" w:rsidTr="00BB3D74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8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Медикаменти - розчини (на 50 оглянутих призовників протягом дня):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roofErr w:type="spellStart"/>
            <w:r>
              <w:rPr>
                <w:szCs w:val="28"/>
              </w:rPr>
              <w:t>дикаїну</w:t>
            </w:r>
            <w:proofErr w:type="spellEnd"/>
            <w:r>
              <w:rPr>
                <w:szCs w:val="28"/>
              </w:rPr>
              <w:t xml:space="preserve">              0,25%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2,0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фурациліну       1:1000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1000,0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1.3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атропіну            1:5000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5,0 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1.4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атропіну           1%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2,0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1.5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аміаку                10%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50,0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1.6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r>
              <w:rPr>
                <w:szCs w:val="28"/>
              </w:rPr>
              <w:t xml:space="preserve">йоду                   5%                                                             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D56" w:rsidRDefault="00980D56" w:rsidP="00BB3D74">
            <w:r>
              <w:rPr>
                <w:szCs w:val="28"/>
              </w:rPr>
              <w:t>10,0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1.7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спирту етилового медичного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50,0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jc w:val="center"/>
            </w:pPr>
            <w:r>
              <w:rPr>
                <w:szCs w:val="28"/>
              </w:rPr>
              <w:t>1.8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водного розчину брильянтової зелені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10,0 мл.</w:t>
            </w:r>
          </w:p>
        </w:tc>
      </w:tr>
      <w:tr w:rsidR="00980D56" w:rsidTr="00BB3D74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8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D56" w:rsidRDefault="00980D56" w:rsidP="00BB3D74">
            <w:r>
              <w:rPr>
                <w:szCs w:val="28"/>
              </w:rPr>
              <w:t>Вата гігроскопічна, серветки стерильні марлі в пакетах, рукавиці гумові, вазелін медичний, липкий пластир</w:t>
            </w:r>
          </w:p>
        </w:tc>
      </w:tr>
      <w:tr w:rsidR="00980D56" w:rsidTr="00BB3D74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8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Стандартні розчини для досліджень:</w:t>
            </w:r>
          </w:p>
        </w:tc>
      </w:tr>
      <w:tr w:rsidR="00980D56" w:rsidTr="00BB3D74">
        <w:trPr>
          <w:trHeight w:val="3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3.1</w:t>
            </w:r>
          </w:p>
        </w:tc>
        <w:tc>
          <w:tcPr>
            <w:tcW w:w="8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Нюху: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3.1.1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розчин оцтової кислоти 0,5%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3.1.2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чистий винний спирт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5,0 мл.</w:t>
            </w:r>
          </w:p>
        </w:tc>
      </w:tr>
      <w:tr w:rsidR="00980D56" w:rsidTr="00BB3D74">
        <w:tblPrEx>
          <w:tblCellMar>
            <w:left w:w="0" w:type="dxa"/>
            <w:right w:w="0" w:type="dxa"/>
          </w:tblCellMar>
        </w:tblPrEx>
        <w:trPr>
          <w:trHeight w:val="3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ind w:left="-100" w:firstLine="50"/>
              <w:jc w:val="center"/>
            </w:pPr>
            <w:r>
              <w:rPr>
                <w:szCs w:val="28"/>
              </w:rPr>
              <w:t>3.2</w:t>
            </w:r>
          </w:p>
        </w:tc>
        <w:tc>
          <w:tcPr>
            <w:tcW w:w="8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Смаку: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3.2.1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розчин цукру   4-10 на 40%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3.2.2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розчин кухонної солі   2,4-5 і 10%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3.2.3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розчин лимонної кислоти  0,01-0,02 і 0,03%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5,0 мл.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Халати медичні, ковпаки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D56" w:rsidRDefault="00980D56" w:rsidP="00BB3D74">
            <w:r>
              <w:rPr>
                <w:szCs w:val="28"/>
              </w:rPr>
              <w:t>за кількістю лікарів та середнього мед. персоналу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5.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Рушники,  мило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8 шт.</w:t>
            </w:r>
          </w:p>
        </w:tc>
      </w:tr>
      <w:tr w:rsidR="00980D56" w:rsidTr="00BB3D7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  <w:jc w:val="center"/>
            </w:pPr>
            <w:r>
              <w:rPr>
                <w:szCs w:val="28"/>
              </w:rPr>
              <w:t>6.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pPr>
              <w:tabs>
                <w:tab w:val="left" w:pos="4253"/>
              </w:tabs>
            </w:pPr>
            <w:r>
              <w:rPr>
                <w:szCs w:val="28"/>
              </w:rPr>
              <w:t>Термометри кімнатні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D56" w:rsidRDefault="00980D56" w:rsidP="00BB3D74">
            <w:r>
              <w:rPr>
                <w:szCs w:val="28"/>
              </w:rPr>
              <w:t>8 шт.</w:t>
            </w:r>
          </w:p>
        </w:tc>
      </w:tr>
    </w:tbl>
    <w:p w:rsidR="00980D56" w:rsidRDefault="00980D56" w:rsidP="00980D56">
      <w:pPr>
        <w:rPr>
          <w:szCs w:val="28"/>
        </w:rPr>
      </w:pPr>
    </w:p>
    <w:p w:rsidR="00980D56" w:rsidRDefault="00980D56" w:rsidP="00980D56">
      <w:pPr>
        <w:ind w:hanging="284"/>
        <w:rPr>
          <w:szCs w:val="28"/>
        </w:rPr>
      </w:pPr>
    </w:p>
    <w:p w:rsidR="00980D56" w:rsidRDefault="00980D56" w:rsidP="00980D56">
      <w:r>
        <w:rPr>
          <w:szCs w:val="28"/>
        </w:rPr>
        <w:t>Перший з</w:t>
      </w:r>
      <w:r>
        <w:t xml:space="preserve">аступник </w:t>
      </w:r>
    </w:p>
    <w:p w:rsidR="00980D56" w:rsidRDefault="00980D56" w:rsidP="00980D56">
      <w:r>
        <w:t xml:space="preserve">міського голови                                                                          Григорій </w:t>
      </w:r>
      <w:proofErr w:type="spellStart"/>
      <w:r>
        <w:t>Недопад</w:t>
      </w:r>
      <w:proofErr w:type="spellEnd"/>
    </w:p>
    <w:p w:rsidR="00FD2F05" w:rsidRDefault="00FD2F05"/>
    <w:sectPr w:rsidR="00FD2F05" w:rsidSect="00980D56">
      <w:pgSz w:w="12240" w:h="15840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56"/>
    <w:rsid w:val="00580A77"/>
    <w:rsid w:val="00980D56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79E0"/>
  <w15:chartTrackingRefBased/>
  <w15:docId w15:val="{5C30B61A-7F40-4457-A8E0-CD50BBB3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D5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2018-02-27T14:56:00Z</dcterms:created>
  <dcterms:modified xsi:type="dcterms:W3CDTF">2018-02-27T15:10:00Z</dcterms:modified>
</cp:coreProperties>
</file>