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5E" w:rsidRDefault="008B7F5E" w:rsidP="008B7F5E">
      <w:pPr>
        <w:pageBreakBefore/>
      </w:pPr>
      <w:r>
        <w:t xml:space="preserve">                                                                     Додаток 1</w:t>
      </w:r>
    </w:p>
    <w:p w:rsidR="008B7F5E" w:rsidRDefault="008B7F5E" w:rsidP="008B7F5E">
      <w:pPr>
        <w:ind w:left="5043" w:hanging="223"/>
      </w:pPr>
      <w:r>
        <w:t xml:space="preserve">до розпорядження міського голови </w:t>
      </w:r>
    </w:p>
    <w:p w:rsidR="008B7F5E" w:rsidRDefault="008B7F5E" w:rsidP="008B7F5E">
      <w:pPr>
        <w:ind w:left="5043" w:hanging="223"/>
      </w:pPr>
      <w:r>
        <w:t xml:space="preserve">31.07.2018 </w:t>
      </w:r>
      <w:r>
        <w:t xml:space="preserve"> №</w:t>
      </w:r>
      <w:r>
        <w:t xml:space="preserve"> 335</w:t>
      </w:r>
    </w:p>
    <w:p w:rsidR="008B7F5E" w:rsidRDefault="008B7F5E" w:rsidP="008B7F5E">
      <w:pPr>
        <w:ind w:left="5043" w:hanging="223"/>
        <w:rPr>
          <w:sz w:val="8"/>
          <w:szCs w:val="28"/>
          <w:lang w:val="ru-RU"/>
        </w:rPr>
      </w:pPr>
    </w:p>
    <w:p w:rsidR="008B7F5E" w:rsidRDefault="008B7F5E" w:rsidP="008B7F5E">
      <w:pPr>
        <w:jc w:val="center"/>
        <w:rPr>
          <w:sz w:val="8"/>
          <w:szCs w:val="28"/>
          <w:lang w:val="ru-RU"/>
        </w:rPr>
      </w:pPr>
    </w:p>
    <w:p w:rsidR="008B7F5E" w:rsidRDefault="008B7F5E" w:rsidP="008B7F5E">
      <w:pPr>
        <w:jc w:val="center"/>
      </w:pPr>
      <w:r>
        <w:rPr>
          <w:szCs w:val="28"/>
        </w:rPr>
        <w:t>С К Л А Д</w:t>
      </w:r>
    </w:p>
    <w:p w:rsidR="008B7F5E" w:rsidRDefault="008B7F5E" w:rsidP="008B7F5E">
      <w:pPr>
        <w:jc w:val="center"/>
      </w:pPr>
      <w:r>
        <w:rPr>
          <w:bCs w:val="0"/>
          <w:szCs w:val="28"/>
        </w:rPr>
        <w:t xml:space="preserve">міської  призовної комісії з проведення призову громадян </w:t>
      </w:r>
    </w:p>
    <w:p w:rsidR="008B7F5E" w:rsidRDefault="008B7F5E" w:rsidP="008B7F5E">
      <w:pPr>
        <w:jc w:val="center"/>
      </w:pPr>
      <w:r>
        <w:rPr>
          <w:bCs w:val="0"/>
          <w:szCs w:val="28"/>
        </w:rPr>
        <w:t>на строкову військову службу восени 2018 року</w:t>
      </w:r>
    </w:p>
    <w:p w:rsidR="008B7F5E" w:rsidRDefault="008B7F5E" w:rsidP="008B7F5E">
      <w:pPr>
        <w:jc w:val="center"/>
        <w:rPr>
          <w:bCs w:val="0"/>
          <w:sz w:val="6"/>
          <w:szCs w:val="6"/>
        </w:rPr>
      </w:pPr>
    </w:p>
    <w:p w:rsidR="008B7F5E" w:rsidRDefault="008B7F5E" w:rsidP="008B7F5E">
      <w:pPr>
        <w:jc w:val="center"/>
      </w:pPr>
      <w:r>
        <w:rPr>
          <w:szCs w:val="28"/>
        </w:rPr>
        <w:t>ОСНОВНИЙ СКЛАД:</w:t>
      </w:r>
    </w:p>
    <w:p w:rsidR="008B7F5E" w:rsidRDefault="008B7F5E" w:rsidP="008B7F5E">
      <w:pPr>
        <w:jc w:val="center"/>
        <w:rPr>
          <w:sz w:val="6"/>
          <w:szCs w:val="6"/>
        </w:rPr>
      </w:pPr>
    </w:p>
    <w:p w:rsidR="008B7F5E" w:rsidRDefault="008B7F5E" w:rsidP="008B7F5E">
      <w:pPr>
        <w:jc w:val="center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50"/>
        <w:gridCol w:w="6719"/>
      </w:tblGrid>
      <w:tr w:rsidR="008B7F5E" w:rsidTr="00121036">
        <w:trPr>
          <w:trHeight w:val="538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Петрочук</w:t>
            </w:r>
            <w:proofErr w:type="spellEnd"/>
            <w:r>
              <w:rPr>
                <w:szCs w:val="28"/>
              </w:rPr>
              <w:t xml:space="preserve"> Костянтин Павлович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 заступник міського голови, голова призовної комісії</w:t>
            </w:r>
          </w:p>
        </w:tc>
      </w:tr>
      <w:tr w:rsidR="008B7F5E" w:rsidTr="00121036">
        <w:trPr>
          <w:trHeight w:val="631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pPr>
              <w:snapToGrid w:val="0"/>
              <w:rPr>
                <w:sz w:val="10"/>
                <w:szCs w:val="10"/>
                <w:lang w:val="ru-RU"/>
              </w:rPr>
            </w:pPr>
          </w:p>
          <w:p w:rsidR="008B7F5E" w:rsidRDefault="008B7F5E" w:rsidP="00121036">
            <w:proofErr w:type="spellStart"/>
            <w:r>
              <w:rPr>
                <w:szCs w:val="28"/>
              </w:rPr>
              <w:t>Худик</w:t>
            </w:r>
            <w:proofErr w:type="spellEnd"/>
            <w:r>
              <w:rPr>
                <w:szCs w:val="28"/>
              </w:rPr>
              <w:t xml:space="preserve">  Василь Михайлович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snapToGrid w:val="0"/>
              <w:jc w:val="both"/>
              <w:rPr>
                <w:sz w:val="4"/>
                <w:szCs w:val="4"/>
              </w:rPr>
            </w:pPr>
          </w:p>
          <w:p w:rsidR="008B7F5E" w:rsidRDefault="008B7F5E" w:rsidP="00121036">
            <w:pPr>
              <w:jc w:val="both"/>
            </w:pPr>
            <w:r>
              <w:rPr>
                <w:szCs w:val="28"/>
              </w:rPr>
              <w:t xml:space="preserve">- військовий комісар Луцького об’єднаного міського </w:t>
            </w:r>
            <w:r>
              <w:rPr>
                <w:spacing w:val="-14"/>
                <w:szCs w:val="28"/>
              </w:rPr>
              <w:t>військового комісаріату, заступник голови призовної комісії</w:t>
            </w:r>
          </w:p>
          <w:p w:rsidR="008B7F5E" w:rsidRDefault="008B7F5E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631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color w:val="000000"/>
                <w:szCs w:val="28"/>
              </w:rPr>
              <w:t>Мірков</w:t>
            </w:r>
            <w:proofErr w:type="spellEnd"/>
            <w:r>
              <w:rPr>
                <w:color w:val="000000"/>
                <w:szCs w:val="28"/>
              </w:rPr>
              <w:t xml:space="preserve"> Андрій</w:t>
            </w:r>
          </w:p>
          <w:p w:rsidR="008B7F5E" w:rsidRDefault="008B7F5E" w:rsidP="00121036">
            <w:r>
              <w:rPr>
                <w:color w:val="000000"/>
                <w:szCs w:val="28"/>
              </w:rPr>
              <w:t>Васильович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 фельдшер Волинської обласної психіатричної лікарні, секретар призовної комісії</w:t>
            </w:r>
          </w:p>
          <w:p w:rsidR="008B7F5E" w:rsidRDefault="008B7F5E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631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Артишевська</w:t>
            </w:r>
            <w:proofErr w:type="spellEnd"/>
            <w:r>
              <w:rPr>
                <w:szCs w:val="28"/>
              </w:rPr>
              <w:t xml:space="preserve"> Слава Степанівна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 лікар-терапевт Луцької міської дитячої поліклініки</w:t>
            </w:r>
          </w:p>
        </w:tc>
      </w:tr>
      <w:tr w:rsidR="008B7F5E" w:rsidTr="00121036">
        <w:trPr>
          <w:trHeight w:val="631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pPr>
              <w:snapToGrid w:val="0"/>
              <w:rPr>
                <w:sz w:val="8"/>
                <w:szCs w:val="8"/>
                <w:lang w:val="ru-RU"/>
              </w:rPr>
            </w:pPr>
          </w:p>
          <w:p w:rsidR="008B7F5E" w:rsidRDefault="008B7F5E" w:rsidP="00121036">
            <w:proofErr w:type="spellStart"/>
            <w:r>
              <w:rPr>
                <w:szCs w:val="28"/>
              </w:rPr>
              <w:t>Кишлали</w:t>
            </w:r>
            <w:proofErr w:type="spellEnd"/>
            <w:r>
              <w:rPr>
                <w:szCs w:val="28"/>
              </w:rPr>
              <w:t xml:space="preserve"> Тетяна</w:t>
            </w:r>
          </w:p>
          <w:p w:rsidR="008B7F5E" w:rsidRDefault="008B7F5E" w:rsidP="00121036">
            <w:r>
              <w:rPr>
                <w:szCs w:val="28"/>
              </w:rPr>
              <w:t>Анатоліївна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snapToGrid w:val="0"/>
              <w:jc w:val="both"/>
              <w:rPr>
                <w:sz w:val="8"/>
                <w:szCs w:val="8"/>
                <w:lang w:val="ru-RU"/>
              </w:rPr>
            </w:pPr>
          </w:p>
          <w:p w:rsidR="008B7F5E" w:rsidRDefault="008B7F5E" w:rsidP="00121036">
            <w:pPr>
              <w:jc w:val="both"/>
            </w:pPr>
            <w:r>
              <w:rPr>
                <w:szCs w:val="28"/>
              </w:rPr>
              <w:t xml:space="preserve">- психолог </w:t>
            </w:r>
            <w:proofErr w:type="spellStart"/>
            <w:r>
              <w:rPr>
                <w:szCs w:val="28"/>
              </w:rPr>
              <w:t>комунал</w:t>
            </w:r>
            <w:r>
              <w:rPr>
                <w:szCs w:val="28"/>
              </w:rPr>
              <w:t>.</w:t>
            </w:r>
            <w:r>
              <w:rPr>
                <w:szCs w:val="28"/>
              </w:rPr>
              <w:t>ьного</w:t>
            </w:r>
            <w:proofErr w:type="spellEnd"/>
            <w:r>
              <w:rPr>
                <w:szCs w:val="28"/>
              </w:rPr>
              <w:t xml:space="preserve"> закладу </w:t>
            </w:r>
            <w:r>
              <w:t>“Луцький НВК № 26 Луцької міської ради”</w:t>
            </w:r>
          </w:p>
          <w:p w:rsidR="008B7F5E" w:rsidRDefault="008B7F5E" w:rsidP="00121036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8B7F5E" w:rsidTr="00121036">
        <w:trPr>
          <w:trHeight w:val="555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r>
              <w:rPr>
                <w:color w:val="000000"/>
                <w:szCs w:val="28"/>
              </w:rPr>
              <w:t>Прокопчук Леонід Степанович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 заступник начальника Луцького відділу поліції ГУ НП у Волинській області</w:t>
            </w:r>
          </w:p>
          <w:p w:rsidR="008B7F5E" w:rsidRDefault="008B7F5E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568"/>
        </w:trPr>
        <w:tc>
          <w:tcPr>
            <w:tcW w:w="2850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Силка</w:t>
            </w:r>
            <w:proofErr w:type="spellEnd"/>
            <w:r>
              <w:rPr>
                <w:szCs w:val="28"/>
              </w:rPr>
              <w:t xml:space="preserve"> Тетяна Олександрівна</w:t>
            </w:r>
          </w:p>
        </w:tc>
        <w:tc>
          <w:tcPr>
            <w:tcW w:w="6719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 заступник начальника управління освіти, начальник відділу дошкільної, загальної середньої та позашкільної освіти управління освіти міської ради</w:t>
            </w:r>
          </w:p>
        </w:tc>
      </w:tr>
    </w:tbl>
    <w:p w:rsidR="008B7F5E" w:rsidRDefault="008B7F5E" w:rsidP="008B7F5E">
      <w:pPr>
        <w:jc w:val="center"/>
        <w:rPr>
          <w:sz w:val="8"/>
          <w:szCs w:val="8"/>
        </w:rPr>
      </w:pPr>
    </w:p>
    <w:p w:rsidR="008B7F5E" w:rsidRDefault="008B7F5E" w:rsidP="008B7F5E">
      <w:pPr>
        <w:jc w:val="center"/>
      </w:pPr>
      <w:r>
        <w:rPr>
          <w:szCs w:val="28"/>
        </w:rPr>
        <w:t>РЕЗЕРВНИЙ СКЛАД:</w:t>
      </w:r>
    </w:p>
    <w:p w:rsidR="008B7F5E" w:rsidRDefault="008B7F5E" w:rsidP="008B7F5E">
      <w:pPr>
        <w:jc w:val="center"/>
        <w:rPr>
          <w:sz w:val="8"/>
          <w:szCs w:val="8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2895"/>
        <w:gridCol w:w="6676"/>
      </w:tblGrid>
      <w:tr w:rsidR="008B7F5E" w:rsidTr="00121036">
        <w:trPr>
          <w:trHeight w:val="662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Вербич</w:t>
            </w:r>
            <w:proofErr w:type="spellEnd"/>
            <w:r>
              <w:rPr>
                <w:szCs w:val="28"/>
              </w:rPr>
              <w:t xml:space="preserve"> Юрій  Григорович</w:t>
            </w:r>
          </w:p>
        </w:tc>
        <w:tc>
          <w:tcPr>
            <w:tcW w:w="6676" w:type="dxa"/>
            <w:shd w:val="clear" w:color="auto" w:fill="auto"/>
            <w:vAlign w:val="center"/>
          </w:tcPr>
          <w:p w:rsidR="008B7F5E" w:rsidRDefault="008B7F5E" w:rsidP="00121036">
            <w:r>
              <w:rPr>
                <w:szCs w:val="28"/>
              </w:rPr>
              <w:t>- заступник міського голови, керуючий справами</w:t>
            </w:r>
          </w:p>
          <w:p w:rsidR="008B7F5E" w:rsidRDefault="008B7F5E" w:rsidP="00121036">
            <w:r>
              <w:rPr>
                <w:szCs w:val="28"/>
              </w:rPr>
              <w:t xml:space="preserve">виконкому, голова призовної комісії </w:t>
            </w:r>
          </w:p>
          <w:p w:rsidR="008B7F5E" w:rsidRDefault="008B7F5E" w:rsidP="00121036">
            <w:pPr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878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Фальчук</w:t>
            </w:r>
            <w:proofErr w:type="spellEnd"/>
            <w:r>
              <w:rPr>
                <w:szCs w:val="28"/>
              </w:rPr>
              <w:t xml:space="preserve"> Віктор Костянтинович</w:t>
            </w:r>
          </w:p>
        </w:tc>
        <w:tc>
          <w:tcPr>
            <w:tcW w:w="6676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 заступник військового комісара - начальник мобілізаційного відділення, заступник голови призовної комісії</w:t>
            </w:r>
          </w:p>
          <w:p w:rsidR="008B7F5E" w:rsidRDefault="008B7F5E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892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r>
              <w:rPr>
                <w:szCs w:val="28"/>
              </w:rPr>
              <w:t>Антош Тетяна Василівна</w:t>
            </w:r>
          </w:p>
        </w:tc>
        <w:tc>
          <w:tcPr>
            <w:tcW w:w="6676" w:type="dxa"/>
            <w:shd w:val="clear" w:color="auto" w:fill="auto"/>
          </w:tcPr>
          <w:p w:rsidR="008B7F5E" w:rsidRDefault="008B7F5E" w:rsidP="00121036">
            <w:r>
              <w:rPr>
                <w:szCs w:val="28"/>
              </w:rPr>
              <w:t>- медична сестра комунального закладу “Луцький  центр первинної медико-санітарної допомоги №3”, секретар призовної комісії</w:t>
            </w:r>
          </w:p>
          <w:p w:rsidR="008B7F5E" w:rsidRDefault="008B7F5E" w:rsidP="00121036">
            <w:pPr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662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Дишко</w:t>
            </w:r>
            <w:proofErr w:type="spellEnd"/>
            <w:r>
              <w:rPr>
                <w:szCs w:val="28"/>
              </w:rPr>
              <w:t xml:space="preserve"> Іван </w:t>
            </w:r>
          </w:p>
          <w:p w:rsidR="008B7F5E" w:rsidRDefault="008B7F5E" w:rsidP="00121036">
            <w:r>
              <w:rPr>
                <w:szCs w:val="28"/>
              </w:rPr>
              <w:t>Петрович</w:t>
            </w:r>
          </w:p>
        </w:tc>
        <w:tc>
          <w:tcPr>
            <w:tcW w:w="6676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 xml:space="preserve">- головний спеціаліст відділу </w:t>
            </w:r>
            <w:proofErr w:type="spellStart"/>
            <w:r>
              <w:rPr>
                <w:szCs w:val="28"/>
              </w:rPr>
              <w:t>кадрово</w:t>
            </w:r>
            <w:proofErr w:type="spellEnd"/>
            <w:r>
              <w:rPr>
                <w:szCs w:val="28"/>
              </w:rPr>
              <w:t>-методичного забезпечення  управління освіти міської ради</w:t>
            </w:r>
          </w:p>
          <w:p w:rsidR="008B7F5E" w:rsidRDefault="008B7F5E" w:rsidP="00121036">
            <w:pPr>
              <w:jc w:val="both"/>
              <w:rPr>
                <w:sz w:val="10"/>
                <w:szCs w:val="10"/>
              </w:rPr>
            </w:pPr>
          </w:p>
        </w:tc>
      </w:tr>
      <w:tr w:rsidR="008B7F5E" w:rsidTr="00121036">
        <w:trPr>
          <w:trHeight w:val="855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Доброжанський</w:t>
            </w:r>
            <w:proofErr w:type="spellEnd"/>
            <w:r>
              <w:rPr>
                <w:szCs w:val="28"/>
              </w:rPr>
              <w:t xml:space="preserve"> Андрій Володимирович</w:t>
            </w:r>
          </w:p>
          <w:p w:rsidR="008B7F5E" w:rsidRDefault="008B7F5E" w:rsidP="00121036">
            <w:pPr>
              <w:rPr>
                <w:sz w:val="8"/>
                <w:szCs w:val="8"/>
              </w:rPr>
            </w:pPr>
          </w:p>
        </w:tc>
        <w:tc>
          <w:tcPr>
            <w:tcW w:w="6676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>- старший інспектор сектору кадрового забезпечення Луцького відділу поліції ГУ НП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у Волинській області</w:t>
            </w:r>
          </w:p>
          <w:p w:rsidR="008B7F5E" w:rsidRDefault="008B7F5E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B7F5E" w:rsidTr="00121036">
        <w:trPr>
          <w:trHeight w:val="541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Кіндер</w:t>
            </w:r>
            <w:proofErr w:type="spellEnd"/>
            <w:r>
              <w:rPr>
                <w:szCs w:val="28"/>
              </w:rPr>
              <w:t xml:space="preserve"> Світлана</w:t>
            </w:r>
          </w:p>
          <w:p w:rsidR="008B7F5E" w:rsidRDefault="008B7F5E" w:rsidP="00121036">
            <w:r>
              <w:rPr>
                <w:szCs w:val="28"/>
              </w:rPr>
              <w:t>Віталіївна</w:t>
            </w:r>
          </w:p>
          <w:p w:rsidR="008B7F5E" w:rsidRDefault="008B7F5E" w:rsidP="00121036">
            <w:pPr>
              <w:rPr>
                <w:sz w:val="8"/>
                <w:szCs w:val="8"/>
              </w:rPr>
            </w:pPr>
          </w:p>
        </w:tc>
        <w:tc>
          <w:tcPr>
            <w:tcW w:w="6676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rPr>
                <w:szCs w:val="28"/>
              </w:rPr>
              <w:t xml:space="preserve">- психолог комунального закладу </w:t>
            </w:r>
            <w:r>
              <w:t>“</w:t>
            </w:r>
            <w:r>
              <w:rPr>
                <w:szCs w:val="28"/>
              </w:rPr>
              <w:t>Будинок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учителя</w:t>
            </w:r>
            <w:r>
              <w:t>”</w:t>
            </w:r>
          </w:p>
          <w:p w:rsidR="008B7F5E" w:rsidRDefault="008B7F5E" w:rsidP="00121036">
            <w:pPr>
              <w:jc w:val="both"/>
              <w:rPr>
                <w:sz w:val="12"/>
                <w:szCs w:val="10"/>
              </w:rPr>
            </w:pPr>
          </w:p>
        </w:tc>
      </w:tr>
      <w:tr w:rsidR="008B7F5E" w:rsidTr="00121036">
        <w:trPr>
          <w:trHeight w:val="541"/>
        </w:trPr>
        <w:tc>
          <w:tcPr>
            <w:tcW w:w="2895" w:type="dxa"/>
            <w:shd w:val="clear" w:color="auto" w:fill="auto"/>
          </w:tcPr>
          <w:p w:rsidR="008B7F5E" w:rsidRDefault="008B7F5E" w:rsidP="00121036">
            <w:proofErr w:type="spellStart"/>
            <w:r>
              <w:rPr>
                <w:szCs w:val="28"/>
              </w:rPr>
              <w:t>Чмерук</w:t>
            </w:r>
            <w:proofErr w:type="spellEnd"/>
            <w:r>
              <w:rPr>
                <w:szCs w:val="28"/>
              </w:rPr>
              <w:t xml:space="preserve"> Галина Федорівна</w:t>
            </w:r>
          </w:p>
        </w:tc>
        <w:tc>
          <w:tcPr>
            <w:tcW w:w="6676" w:type="dxa"/>
            <w:shd w:val="clear" w:color="auto" w:fill="auto"/>
          </w:tcPr>
          <w:p w:rsidR="008B7F5E" w:rsidRDefault="008B7F5E" w:rsidP="00121036">
            <w:pPr>
              <w:jc w:val="both"/>
            </w:pPr>
            <w:r>
              <w:t xml:space="preserve">- лікар-терапевт комунального закладу “Луцький центр первинної медико-санітарної допомоги № 3” </w:t>
            </w:r>
          </w:p>
        </w:tc>
      </w:tr>
    </w:tbl>
    <w:p w:rsidR="008B7F5E" w:rsidRDefault="008B7F5E" w:rsidP="008B7F5E">
      <w:pPr>
        <w:ind w:hanging="284"/>
        <w:rPr>
          <w:sz w:val="8"/>
          <w:szCs w:val="8"/>
        </w:rPr>
      </w:pPr>
    </w:p>
    <w:p w:rsidR="008B7F5E" w:rsidRDefault="008B7F5E" w:rsidP="008B7F5E">
      <w:pPr>
        <w:ind w:hanging="284"/>
        <w:rPr>
          <w:sz w:val="8"/>
          <w:szCs w:val="8"/>
        </w:rPr>
      </w:pPr>
    </w:p>
    <w:p w:rsidR="008B7F5E" w:rsidRDefault="008B7F5E" w:rsidP="008B7F5E">
      <w:bookmarkStart w:id="0" w:name="_GoBack"/>
      <w:bookmarkEnd w:id="0"/>
      <w:r>
        <w:t>Заступник міського  голови,</w:t>
      </w:r>
    </w:p>
    <w:p w:rsidR="008B7F5E" w:rsidRDefault="008B7F5E" w:rsidP="008B7F5E">
      <w:r>
        <w:t xml:space="preserve">керуючий справами виконкому                                           Юрій </w:t>
      </w:r>
      <w:proofErr w:type="spellStart"/>
      <w:r>
        <w:t>Вербич</w:t>
      </w:r>
      <w:proofErr w:type="spellEnd"/>
    </w:p>
    <w:p w:rsidR="003A3A10" w:rsidRDefault="003A3A10"/>
    <w:sectPr w:rsidR="003A3A10" w:rsidSect="008B7F5E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5E"/>
    <w:rsid w:val="003A3A10"/>
    <w:rsid w:val="008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94C1"/>
  <w15:chartTrackingRefBased/>
  <w15:docId w15:val="{E0B1A553-A5A9-42E6-89AF-EC0E63FE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F5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1307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2018-08-02T07:04:00Z</dcterms:created>
  <dcterms:modified xsi:type="dcterms:W3CDTF">2018-08-02T07:06:00Z</dcterms:modified>
</cp:coreProperties>
</file>