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A25" w:rsidRPr="005F60AD" w:rsidRDefault="00A56A25" w:rsidP="005F5F27">
      <w:pPr>
        <w:widowControl/>
        <w:autoSpaceDE/>
        <w:autoSpaceDN/>
        <w:adjustRightInd/>
        <w:jc w:val="center"/>
        <w:rPr>
          <w:bCs/>
          <w:sz w:val="28"/>
          <w:szCs w:val="24"/>
          <w:lang w:val="uk-UA"/>
        </w:rPr>
      </w:pPr>
      <w:r w:rsidRPr="005F60AD">
        <w:rPr>
          <w:bCs/>
          <w:sz w:val="28"/>
          <w:szCs w:val="24"/>
          <w:lang w:val="uk-UA"/>
        </w:rP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pt;height:59.1pt" o:ole="" fillcolor="window">
            <v:imagedata r:id="rId9" o:title=""/>
          </v:shape>
          <o:OLEObject Type="Embed" ProgID="PBrush" ShapeID="_x0000_i1025" DrawAspect="Content" ObjectID="_1592330832" r:id="rId10"/>
        </w:object>
      </w:r>
    </w:p>
    <w:p w:rsidR="00A56A25" w:rsidRPr="005F60AD" w:rsidRDefault="00A56A25" w:rsidP="005F5F27">
      <w:pPr>
        <w:widowControl/>
        <w:autoSpaceDE/>
        <w:autoSpaceDN/>
        <w:adjustRightInd/>
        <w:jc w:val="center"/>
        <w:rPr>
          <w:bCs/>
          <w:sz w:val="16"/>
          <w:szCs w:val="16"/>
          <w:lang w:val="uk-UA"/>
        </w:rPr>
      </w:pPr>
    </w:p>
    <w:p w:rsidR="00A56A25" w:rsidRPr="005F60AD" w:rsidRDefault="00A56A25" w:rsidP="005F5F27">
      <w:pPr>
        <w:keepNext/>
        <w:widowControl/>
        <w:autoSpaceDE/>
        <w:autoSpaceDN/>
        <w:adjustRightInd/>
        <w:jc w:val="center"/>
        <w:outlineLvl w:val="0"/>
        <w:rPr>
          <w:b/>
          <w:bCs/>
          <w:sz w:val="28"/>
          <w:szCs w:val="28"/>
          <w:lang w:val="uk-UA"/>
        </w:rPr>
      </w:pPr>
      <w:r w:rsidRPr="005F60AD">
        <w:rPr>
          <w:b/>
          <w:bCs/>
          <w:sz w:val="28"/>
          <w:szCs w:val="28"/>
          <w:lang w:val="uk-UA"/>
        </w:rPr>
        <w:t>ЛУЦЬКА  МІСЬКА  РАДА</w:t>
      </w:r>
    </w:p>
    <w:p w:rsidR="00A56A25" w:rsidRPr="005F60AD" w:rsidRDefault="00A56A25" w:rsidP="005F5F27">
      <w:pPr>
        <w:widowControl/>
        <w:autoSpaceDE/>
        <w:autoSpaceDN/>
        <w:adjustRightInd/>
        <w:rPr>
          <w:bCs/>
          <w:lang w:val="uk-UA"/>
        </w:rPr>
      </w:pPr>
    </w:p>
    <w:p w:rsidR="00A56A25" w:rsidRPr="005F60AD" w:rsidRDefault="00A56A25" w:rsidP="005F5F27">
      <w:pPr>
        <w:keepNext/>
        <w:widowControl/>
        <w:tabs>
          <w:tab w:val="left" w:pos="4218"/>
          <w:tab w:val="left" w:pos="4674"/>
        </w:tabs>
        <w:autoSpaceDE/>
        <w:autoSpaceDN/>
        <w:adjustRightInd/>
        <w:jc w:val="center"/>
        <w:outlineLvl w:val="1"/>
        <w:rPr>
          <w:b/>
          <w:bCs/>
          <w:iCs/>
          <w:sz w:val="32"/>
          <w:szCs w:val="32"/>
          <w:lang w:val="uk-UA"/>
        </w:rPr>
      </w:pPr>
      <w:r w:rsidRPr="005F60AD">
        <w:rPr>
          <w:b/>
          <w:bCs/>
          <w:iCs/>
          <w:sz w:val="32"/>
          <w:szCs w:val="32"/>
          <w:lang w:val="uk-UA"/>
        </w:rPr>
        <w:t>Р І Ш Е Н Н Я</w:t>
      </w:r>
    </w:p>
    <w:p w:rsidR="00A56A25" w:rsidRPr="005F60AD" w:rsidRDefault="00A56A25" w:rsidP="005F5F27">
      <w:pPr>
        <w:widowControl/>
        <w:autoSpaceDE/>
        <w:autoSpaceDN/>
        <w:adjustRightInd/>
        <w:jc w:val="center"/>
        <w:rPr>
          <w:b/>
          <w:sz w:val="40"/>
          <w:szCs w:val="40"/>
          <w:lang w:val="uk-UA"/>
        </w:rPr>
      </w:pPr>
    </w:p>
    <w:p w:rsidR="00A56A25" w:rsidRPr="005F60AD" w:rsidRDefault="00A56A25" w:rsidP="005F5F27">
      <w:pPr>
        <w:widowControl/>
        <w:tabs>
          <w:tab w:val="left" w:pos="4687"/>
        </w:tabs>
        <w:autoSpaceDE/>
        <w:autoSpaceDN/>
        <w:adjustRightInd/>
        <w:jc w:val="both"/>
        <w:rPr>
          <w:bCs/>
          <w:sz w:val="24"/>
          <w:szCs w:val="24"/>
          <w:lang w:val="uk-UA"/>
        </w:rPr>
      </w:pPr>
      <w:r w:rsidRPr="005F60AD">
        <w:rPr>
          <w:bCs/>
          <w:sz w:val="24"/>
          <w:szCs w:val="24"/>
          <w:lang w:val="uk-UA"/>
        </w:rPr>
        <w:t>________________                                        Луцьк                                         №______________</w:t>
      </w:r>
    </w:p>
    <w:p w:rsidR="00A56A25" w:rsidRPr="005F60AD" w:rsidRDefault="00A56A25" w:rsidP="005F5F27">
      <w:pPr>
        <w:widowControl/>
        <w:autoSpaceDE/>
        <w:autoSpaceDN/>
        <w:adjustRightInd/>
        <w:rPr>
          <w:rFonts w:eastAsiaTheme="minorHAnsi"/>
          <w:sz w:val="28"/>
          <w:szCs w:val="28"/>
          <w:lang w:val="uk-UA" w:eastAsia="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A56A25" w:rsidRPr="000A56EF" w:rsidTr="009C2B8B">
        <w:tc>
          <w:tcPr>
            <w:tcW w:w="6204" w:type="dxa"/>
          </w:tcPr>
          <w:p w:rsidR="00A56A25" w:rsidRPr="00490882" w:rsidRDefault="00A56A25" w:rsidP="005F5F27">
            <w:pPr>
              <w:widowControl/>
              <w:autoSpaceDE/>
              <w:autoSpaceDN/>
              <w:adjustRightInd/>
              <w:jc w:val="both"/>
              <w:rPr>
                <w:rFonts w:eastAsiaTheme="minorHAnsi"/>
                <w:sz w:val="28"/>
                <w:szCs w:val="28"/>
                <w:lang w:val="uk-UA" w:eastAsia="en-US"/>
              </w:rPr>
            </w:pPr>
            <w:r w:rsidRPr="00490882">
              <w:rPr>
                <w:rFonts w:eastAsiaTheme="minorHAnsi"/>
                <w:sz w:val="28"/>
                <w:szCs w:val="28"/>
                <w:lang w:val="uk-UA" w:eastAsia="en-US"/>
              </w:rPr>
              <w:t>Про створення комунального</w:t>
            </w:r>
          </w:p>
          <w:p w:rsidR="00A56A25" w:rsidRPr="00490882" w:rsidRDefault="000A56EF" w:rsidP="005F5F27">
            <w:pPr>
              <w:widowControl/>
              <w:autoSpaceDE/>
              <w:autoSpaceDN/>
              <w:adjustRightInd/>
              <w:jc w:val="both"/>
              <w:rPr>
                <w:rFonts w:eastAsiaTheme="minorHAnsi"/>
                <w:sz w:val="28"/>
                <w:szCs w:val="28"/>
                <w:lang w:val="uk-UA" w:eastAsia="en-US"/>
              </w:rPr>
            </w:pPr>
            <w:r>
              <w:rPr>
                <w:rFonts w:eastAsiaTheme="minorHAnsi"/>
                <w:sz w:val="28"/>
                <w:szCs w:val="28"/>
                <w:lang w:val="uk-UA" w:eastAsia="en-US"/>
              </w:rPr>
              <w:t>підприємства «Луцька</w:t>
            </w:r>
            <w:r w:rsidR="00A56A25" w:rsidRPr="00490882">
              <w:rPr>
                <w:rFonts w:eastAsiaTheme="minorHAnsi"/>
                <w:sz w:val="28"/>
                <w:szCs w:val="28"/>
                <w:lang w:val="uk-UA" w:eastAsia="en-US"/>
              </w:rPr>
              <w:t xml:space="preserve"> </w:t>
            </w:r>
            <w:r>
              <w:rPr>
                <w:rFonts w:eastAsiaTheme="minorHAnsi"/>
                <w:sz w:val="28"/>
                <w:szCs w:val="28"/>
                <w:lang w:val="uk-UA" w:eastAsia="en-US"/>
              </w:rPr>
              <w:t xml:space="preserve">міська </w:t>
            </w:r>
            <w:r w:rsidR="00A56A25" w:rsidRPr="00490882">
              <w:rPr>
                <w:rFonts w:eastAsiaTheme="minorHAnsi"/>
                <w:sz w:val="28"/>
                <w:szCs w:val="28"/>
                <w:lang w:val="uk-UA" w:eastAsia="en-US"/>
              </w:rPr>
              <w:t xml:space="preserve"> </w:t>
            </w:r>
          </w:p>
          <w:p w:rsidR="00A56A25" w:rsidRPr="00490882" w:rsidRDefault="000A56EF" w:rsidP="005F5F27">
            <w:pPr>
              <w:widowControl/>
              <w:autoSpaceDE/>
              <w:autoSpaceDN/>
              <w:adjustRightInd/>
              <w:jc w:val="both"/>
              <w:rPr>
                <w:rFonts w:eastAsiaTheme="minorHAnsi"/>
                <w:sz w:val="28"/>
                <w:szCs w:val="28"/>
                <w:lang w:val="uk-UA" w:eastAsia="en-US"/>
              </w:rPr>
            </w:pPr>
            <w:r>
              <w:rPr>
                <w:rFonts w:eastAsiaTheme="minorHAnsi"/>
                <w:sz w:val="28"/>
                <w:szCs w:val="28"/>
                <w:lang w:val="uk-UA" w:eastAsia="en-US"/>
              </w:rPr>
              <w:t>клінічна стоматологічна поліклініка</w:t>
            </w:r>
            <w:r w:rsidR="00A56A25" w:rsidRPr="00490882">
              <w:rPr>
                <w:rFonts w:eastAsiaTheme="minorHAnsi"/>
                <w:sz w:val="28"/>
                <w:szCs w:val="28"/>
                <w:lang w:val="uk-UA" w:eastAsia="en-US"/>
              </w:rPr>
              <w:t>»</w:t>
            </w:r>
          </w:p>
          <w:p w:rsidR="00490882" w:rsidRPr="00490882" w:rsidRDefault="00490882" w:rsidP="005F5F27">
            <w:pPr>
              <w:widowControl/>
              <w:autoSpaceDE/>
              <w:autoSpaceDN/>
              <w:adjustRightInd/>
              <w:jc w:val="both"/>
              <w:rPr>
                <w:rFonts w:eastAsiaTheme="minorHAnsi"/>
                <w:sz w:val="28"/>
                <w:szCs w:val="28"/>
                <w:lang w:val="uk-UA" w:eastAsia="en-US"/>
              </w:rPr>
            </w:pPr>
          </w:p>
        </w:tc>
        <w:tc>
          <w:tcPr>
            <w:tcW w:w="3650" w:type="dxa"/>
          </w:tcPr>
          <w:p w:rsidR="00A56A25" w:rsidRPr="00FE7C13" w:rsidRDefault="00A56A25" w:rsidP="005F5F27">
            <w:pPr>
              <w:widowControl/>
              <w:autoSpaceDE/>
              <w:autoSpaceDN/>
              <w:adjustRightInd/>
              <w:spacing w:after="200"/>
              <w:jc w:val="center"/>
              <w:rPr>
                <w:rFonts w:eastAsiaTheme="minorHAnsi"/>
                <w:sz w:val="24"/>
                <w:szCs w:val="24"/>
                <w:lang w:val="uk-UA" w:eastAsia="en-US"/>
              </w:rPr>
            </w:pPr>
          </w:p>
        </w:tc>
      </w:tr>
    </w:tbl>
    <w:p w:rsidR="00A56A25" w:rsidRPr="00490882" w:rsidRDefault="00A56A25" w:rsidP="005F5F27">
      <w:pPr>
        <w:keepNext/>
        <w:keepLines/>
        <w:widowControl/>
        <w:autoSpaceDE/>
        <w:autoSpaceDN/>
        <w:adjustRightInd/>
        <w:ind w:firstLine="709"/>
        <w:jc w:val="both"/>
        <w:outlineLvl w:val="1"/>
        <w:rPr>
          <w:bCs/>
          <w:sz w:val="28"/>
          <w:szCs w:val="28"/>
          <w:lang w:val="uk-UA"/>
        </w:rPr>
      </w:pPr>
      <w:r w:rsidRPr="00490882">
        <w:rPr>
          <w:rFonts w:eastAsiaTheme="majorEastAsia"/>
          <w:bCs/>
          <w:sz w:val="28"/>
          <w:szCs w:val="28"/>
          <w:lang w:val="uk-UA" w:eastAsia="en-US"/>
        </w:rPr>
        <w:t xml:space="preserve">Відповідно до статті 16 Закону України «Основи законодавства України про охорону здоров’я»,  статей 104, 106-108 Цивільного кодексу України, статті 78 Господарського кодексу України, керуючись статтею 26 Закону України «Про місцеве самоврядування в Україні», на виконання рішення Луцької міської ради від 25.04.2018 № 40/52 «Про реорганізацію комунальних закладів охорони здоров’я міста Луцька», </w:t>
      </w:r>
      <w:r w:rsidRPr="00490882">
        <w:rPr>
          <w:bCs/>
          <w:sz w:val="28"/>
          <w:szCs w:val="28"/>
          <w:lang w:val="uk-UA"/>
        </w:rPr>
        <w:t>міська рада</w:t>
      </w:r>
    </w:p>
    <w:p w:rsidR="00A56A25" w:rsidRPr="005F60AD" w:rsidRDefault="00A56A25" w:rsidP="005F5F27">
      <w:pPr>
        <w:widowControl/>
        <w:autoSpaceDE/>
        <w:autoSpaceDN/>
        <w:adjustRightInd/>
        <w:ind w:firstLine="709"/>
        <w:rPr>
          <w:rFonts w:eastAsiaTheme="minorHAnsi"/>
          <w:sz w:val="28"/>
          <w:szCs w:val="28"/>
          <w:lang w:val="uk-UA"/>
        </w:rPr>
      </w:pPr>
    </w:p>
    <w:p w:rsidR="00A56A25" w:rsidRPr="00490882" w:rsidRDefault="00A56A25" w:rsidP="005F5F27">
      <w:pPr>
        <w:widowControl/>
        <w:autoSpaceDE/>
        <w:autoSpaceDN/>
        <w:adjustRightInd/>
        <w:rPr>
          <w:rFonts w:eastAsiaTheme="minorHAnsi"/>
          <w:sz w:val="26"/>
          <w:szCs w:val="26"/>
          <w:lang w:val="uk-UA"/>
        </w:rPr>
      </w:pPr>
      <w:r w:rsidRPr="00490882">
        <w:rPr>
          <w:rFonts w:eastAsiaTheme="minorHAnsi"/>
          <w:sz w:val="26"/>
          <w:szCs w:val="26"/>
          <w:lang w:val="uk-UA"/>
        </w:rPr>
        <w:t>ВИРІШИЛА:</w:t>
      </w:r>
    </w:p>
    <w:p w:rsidR="00A56A25" w:rsidRPr="005F60AD" w:rsidRDefault="00A56A25" w:rsidP="005F5F27">
      <w:pPr>
        <w:widowControl/>
        <w:autoSpaceDE/>
        <w:autoSpaceDN/>
        <w:adjustRightInd/>
        <w:rPr>
          <w:rFonts w:eastAsiaTheme="minorHAnsi"/>
          <w:sz w:val="28"/>
          <w:szCs w:val="28"/>
          <w:lang w:val="uk-UA"/>
        </w:rPr>
      </w:pPr>
    </w:p>
    <w:p w:rsidR="00A56A25" w:rsidRPr="005F60AD" w:rsidRDefault="00A56A25" w:rsidP="005F5F27">
      <w:pPr>
        <w:widowControl/>
        <w:numPr>
          <w:ilvl w:val="0"/>
          <w:numId w:val="20"/>
        </w:numPr>
        <w:tabs>
          <w:tab w:val="left" w:pos="993"/>
        </w:tabs>
        <w:autoSpaceDE/>
        <w:autoSpaceDN/>
        <w:adjustRightInd/>
        <w:spacing w:after="200"/>
        <w:ind w:left="0" w:firstLine="709"/>
        <w:contextualSpacing/>
        <w:jc w:val="both"/>
        <w:rPr>
          <w:rFonts w:eastAsiaTheme="minorHAnsi"/>
          <w:sz w:val="28"/>
          <w:szCs w:val="28"/>
          <w:lang w:val="uk-UA"/>
        </w:rPr>
      </w:pPr>
      <w:r w:rsidRPr="005F60AD">
        <w:rPr>
          <w:rFonts w:eastAsiaTheme="minorHAnsi"/>
          <w:sz w:val="28"/>
          <w:szCs w:val="28"/>
          <w:lang w:val="uk-UA"/>
        </w:rPr>
        <w:t>Створити юридичну особу публічного права – комунальне підприємство «</w:t>
      </w:r>
      <w:r w:rsidR="000A56EF">
        <w:rPr>
          <w:rFonts w:eastAsiaTheme="minorHAnsi"/>
          <w:sz w:val="28"/>
          <w:szCs w:val="28"/>
          <w:lang w:val="uk-UA"/>
        </w:rPr>
        <w:t>Луцька</w:t>
      </w:r>
      <w:r w:rsidR="00252333">
        <w:rPr>
          <w:rFonts w:eastAsiaTheme="minorHAnsi"/>
          <w:sz w:val="28"/>
          <w:szCs w:val="28"/>
          <w:lang w:val="uk-UA"/>
        </w:rPr>
        <w:t xml:space="preserve"> </w:t>
      </w:r>
      <w:r w:rsidR="000A56EF">
        <w:rPr>
          <w:rFonts w:eastAsiaTheme="minorHAnsi"/>
          <w:sz w:val="28"/>
          <w:szCs w:val="28"/>
          <w:lang w:val="uk-UA"/>
        </w:rPr>
        <w:t>міська клінічна стоматологічна поліклініка</w:t>
      </w:r>
      <w:r>
        <w:rPr>
          <w:rFonts w:eastAsiaTheme="minorHAnsi"/>
          <w:sz w:val="28"/>
          <w:szCs w:val="28"/>
          <w:lang w:val="uk-UA"/>
        </w:rPr>
        <w:t>»</w:t>
      </w:r>
      <w:r w:rsidRPr="005F60AD">
        <w:rPr>
          <w:rFonts w:eastAsiaTheme="minorHAnsi"/>
          <w:sz w:val="28"/>
          <w:szCs w:val="28"/>
          <w:lang w:val="uk-UA"/>
        </w:rPr>
        <w:t xml:space="preserve"> шляхом реорганізації через перетворення юридичної особи публічного права </w:t>
      </w:r>
      <w:r w:rsidR="00591709">
        <w:rPr>
          <w:rFonts w:eastAsiaTheme="minorHAnsi"/>
          <w:sz w:val="28"/>
          <w:szCs w:val="28"/>
          <w:lang w:val="uk-UA"/>
        </w:rPr>
        <w:t xml:space="preserve">- </w:t>
      </w:r>
      <w:r w:rsidRPr="005F60AD">
        <w:rPr>
          <w:rFonts w:eastAsiaTheme="minorHAnsi"/>
          <w:sz w:val="28"/>
          <w:szCs w:val="28"/>
          <w:lang w:val="uk-UA"/>
        </w:rPr>
        <w:t>комунальн</w:t>
      </w:r>
      <w:r w:rsidR="00591709">
        <w:rPr>
          <w:rFonts w:eastAsiaTheme="minorHAnsi"/>
          <w:sz w:val="28"/>
          <w:szCs w:val="28"/>
          <w:lang w:val="uk-UA"/>
        </w:rPr>
        <w:t>ого</w:t>
      </w:r>
      <w:r w:rsidRPr="005F60AD">
        <w:rPr>
          <w:rFonts w:eastAsiaTheme="minorHAnsi"/>
          <w:sz w:val="28"/>
          <w:szCs w:val="28"/>
          <w:lang w:val="uk-UA"/>
        </w:rPr>
        <w:t xml:space="preserve"> </w:t>
      </w:r>
      <w:r w:rsidR="00FB28EF">
        <w:rPr>
          <w:rFonts w:eastAsiaTheme="minorHAnsi"/>
          <w:sz w:val="28"/>
          <w:szCs w:val="28"/>
          <w:lang w:val="uk-UA"/>
        </w:rPr>
        <w:t xml:space="preserve">лікувально-профілактичного </w:t>
      </w:r>
      <w:r w:rsidRPr="005F60AD">
        <w:rPr>
          <w:rFonts w:eastAsiaTheme="minorHAnsi"/>
          <w:sz w:val="28"/>
          <w:szCs w:val="28"/>
          <w:lang w:val="uk-UA"/>
        </w:rPr>
        <w:t>заклад</w:t>
      </w:r>
      <w:r w:rsidR="00591709">
        <w:rPr>
          <w:rFonts w:eastAsiaTheme="minorHAnsi"/>
          <w:sz w:val="28"/>
          <w:szCs w:val="28"/>
          <w:lang w:val="uk-UA"/>
        </w:rPr>
        <w:t>у</w:t>
      </w:r>
      <w:r w:rsidRPr="005F60AD">
        <w:rPr>
          <w:rFonts w:eastAsiaTheme="minorHAnsi"/>
          <w:sz w:val="28"/>
          <w:szCs w:val="28"/>
          <w:lang w:val="uk-UA"/>
        </w:rPr>
        <w:t xml:space="preserve"> «</w:t>
      </w:r>
      <w:r w:rsidR="00FB28EF">
        <w:rPr>
          <w:rFonts w:eastAsiaTheme="minorHAnsi"/>
          <w:sz w:val="28"/>
          <w:szCs w:val="28"/>
          <w:lang w:val="uk-UA"/>
        </w:rPr>
        <w:t>Міська клінічна стоматологічна поліклініка</w:t>
      </w:r>
      <w:r w:rsidRPr="005F60AD">
        <w:rPr>
          <w:rFonts w:eastAsiaTheme="minorHAnsi"/>
          <w:sz w:val="28"/>
          <w:szCs w:val="28"/>
          <w:lang w:val="uk-UA"/>
        </w:rPr>
        <w:t>».</w:t>
      </w:r>
    </w:p>
    <w:p w:rsidR="005C5152" w:rsidRDefault="00A56A25" w:rsidP="005318DA">
      <w:pPr>
        <w:widowControl/>
        <w:numPr>
          <w:ilvl w:val="0"/>
          <w:numId w:val="20"/>
        </w:numPr>
        <w:tabs>
          <w:tab w:val="left" w:pos="993"/>
        </w:tabs>
        <w:autoSpaceDE/>
        <w:autoSpaceDN/>
        <w:adjustRightInd/>
        <w:spacing w:after="200"/>
        <w:ind w:left="0" w:firstLine="709"/>
        <w:contextualSpacing/>
        <w:jc w:val="both"/>
        <w:rPr>
          <w:rFonts w:eastAsiaTheme="minorHAnsi"/>
          <w:sz w:val="28"/>
          <w:szCs w:val="28"/>
          <w:lang w:val="uk-UA" w:eastAsia="en-US"/>
        </w:rPr>
      </w:pPr>
      <w:r w:rsidRPr="005C5152">
        <w:rPr>
          <w:rFonts w:eastAsiaTheme="minorHAnsi"/>
          <w:sz w:val="28"/>
          <w:szCs w:val="28"/>
          <w:lang w:val="uk-UA"/>
        </w:rPr>
        <w:t>Затвердити Статут комунального підприємства «</w:t>
      </w:r>
      <w:r w:rsidR="00FB28EF" w:rsidRPr="005C5152">
        <w:rPr>
          <w:rFonts w:eastAsiaTheme="minorHAnsi"/>
          <w:sz w:val="28"/>
          <w:szCs w:val="28"/>
          <w:lang w:val="uk-UA"/>
        </w:rPr>
        <w:t>Луцька міська клінічна стоматологічна поліклініка</w:t>
      </w:r>
      <w:r w:rsidRPr="005C5152">
        <w:rPr>
          <w:rFonts w:eastAsiaTheme="minorHAnsi"/>
          <w:sz w:val="28"/>
          <w:szCs w:val="28"/>
          <w:lang w:val="uk-UA"/>
        </w:rPr>
        <w:t>» (додається).</w:t>
      </w:r>
    </w:p>
    <w:p w:rsidR="005318DA" w:rsidRPr="005C5152" w:rsidRDefault="00A56A25" w:rsidP="005318DA">
      <w:pPr>
        <w:widowControl/>
        <w:numPr>
          <w:ilvl w:val="0"/>
          <w:numId w:val="20"/>
        </w:numPr>
        <w:tabs>
          <w:tab w:val="left" w:pos="993"/>
        </w:tabs>
        <w:autoSpaceDE/>
        <w:autoSpaceDN/>
        <w:adjustRightInd/>
        <w:spacing w:after="200"/>
        <w:ind w:left="0" w:firstLine="709"/>
        <w:contextualSpacing/>
        <w:jc w:val="both"/>
        <w:rPr>
          <w:rFonts w:eastAsiaTheme="minorHAnsi"/>
          <w:sz w:val="28"/>
          <w:szCs w:val="28"/>
          <w:lang w:val="uk-UA" w:eastAsia="en-US"/>
        </w:rPr>
      </w:pPr>
      <w:r w:rsidRPr="005C5152">
        <w:rPr>
          <w:rFonts w:eastAsiaTheme="minorHAnsi"/>
          <w:sz w:val="28"/>
          <w:szCs w:val="28"/>
          <w:lang w:val="uk-UA"/>
        </w:rPr>
        <w:t>Встановити, що комунальне підприємство «</w:t>
      </w:r>
      <w:r w:rsidR="00FB28EF" w:rsidRPr="005C5152">
        <w:rPr>
          <w:rFonts w:eastAsiaTheme="minorHAnsi"/>
          <w:sz w:val="28"/>
          <w:szCs w:val="28"/>
          <w:lang w:val="uk-UA"/>
        </w:rPr>
        <w:t>Луцька міська клінічна стоматологічна поліклініка</w:t>
      </w:r>
      <w:r w:rsidRPr="005C5152">
        <w:rPr>
          <w:rFonts w:eastAsiaTheme="minorHAnsi"/>
          <w:sz w:val="28"/>
          <w:szCs w:val="28"/>
          <w:lang w:val="uk-UA"/>
        </w:rPr>
        <w:t xml:space="preserve">» є правонаступником усіх прав та обов’язків комунального </w:t>
      </w:r>
      <w:r w:rsidR="00FB28EF" w:rsidRPr="005C5152">
        <w:rPr>
          <w:rFonts w:eastAsiaTheme="minorHAnsi"/>
          <w:sz w:val="28"/>
          <w:szCs w:val="28"/>
          <w:lang w:val="uk-UA"/>
        </w:rPr>
        <w:t xml:space="preserve">лікувально-профілактичного </w:t>
      </w:r>
      <w:r w:rsidRPr="005C5152">
        <w:rPr>
          <w:rFonts w:eastAsiaTheme="minorHAnsi"/>
          <w:sz w:val="28"/>
          <w:szCs w:val="28"/>
          <w:lang w:val="uk-UA"/>
        </w:rPr>
        <w:t>закладу «</w:t>
      </w:r>
      <w:r w:rsidR="00FB28EF" w:rsidRPr="005C5152">
        <w:rPr>
          <w:rFonts w:eastAsiaTheme="minorHAnsi"/>
          <w:sz w:val="28"/>
          <w:szCs w:val="28"/>
          <w:lang w:val="uk-UA"/>
        </w:rPr>
        <w:t>Міська клінічна стоматологічна поліклініка</w:t>
      </w:r>
      <w:r w:rsidRPr="005C5152">
        <w:rPr>
          <w:rFonts w:eastAsiaTheme="minorHAnsi"/>
          <w:sz w:val="28"/>
          <w:szCs w:val="28"/>
          <w:lang w:val="uk-UA"/>
        </w:rPr>
        <w:t>».</w:t>
      </w:r>
      <w:r w:rsidR="005318DA" w:rsidRPr="005C5152">
        <w:rPr>
          <w:rFonts w:eastAsiaTheme="minorHAnsi"/>
          <w:sz w:val="28"/>
          <w:szCs w:val="28"/>
          <w:lang w:val="uk-UA" w:eastAsia="en-US"/>
        </w:rPr>
        <w:t xml:space="preserve"> Власні надходження комунального лікувально-профілактичного закладу «Міська клінічна стоматологічна  поліклініка», які містяться в органах Державної казначейської служби України  переходять правонаступнику – комунальному підприємству «Луцька міська клінічна стоматологічна поліклініка» та розміщуються на поточних рахунках у банках.</w:t>
      </w:r>
    </w:p>
    <w:p w:rsidR="00490882" w:rsidRDefault="00490882" w:rsidP="005F5F27">
      <w:pPr>
        <w:widowControl/>
        <w:numPr>
          <w:ilvl w:val="0"/>
          <w:numId w:val="20"/>
        </w:numPr>
        <w:tabs>
          <w:tab w:val="left" w:pos="993"/>
        </w:tabs>
        <w:autoSpaceDE/>
        <w:autoSpaceDN/>
        <w:adjustRightInd/>
        <w:spacing w:after="200"/>
        <w:ind w:left="0" w:firstLine="709"/>
        <w:contextualSpacing/>
        <w:jc w:val="both"/>
        <w:rPr>
          <w:rFonts w:eastAsiaTheme="minorHAnsi"/>
          <w:sz w:val="28"/>
          <w:szCs w:val="28"/>
          <w:lang w:val="uk-UA"/>
        </w:rPr>
      </w:pPr>
      <w:r>
        <w:rPr>
          <w:rFonts w:eastAsiaTheme="minorHAnsi"/>
          <w:sz w:val="28"/>
          <w:szCs w:val="28"/>
          <w:lang w:val="uk-UA"/>
        </w:rPr>
        <w:t>Наділити комунальне підприємство «</w:t>
      </w:r>
      <w:r w:rsidR="00FB28EF">
        <w:rPr>
          <w:rFonts w:eastAsiaTheme="minorHAnsi"/>
          <w:sz w:val="28"/>
          <w:szCs w:val="28"/>
          <w:lang w:val="uk-UA"/>
        </w:rPr>
        <w:t>Луцька міська клінічна стоматологічна поліклініка</w:t>
      </w:r>
      <w:r>
        <w:rPr>
          <w:rFonts w:eastAsiaTheme="minorHAnsi"/>
          <w:sz w:val="28"/>
          <w:szCs w:val="28"/>
          <w:lang w:val="uk-UA"/>
        </w:rPr>
        <w:t xml:space="preserve">» статутним капіталом </w:t>
      </w:r>
      <w:r w:rsidR="00134F19">
        <w:rPr>
          <w:rFonts w:eastAsiaTheme="minorHAnsi"/>
          <w:sz w:val="28"/>
          <w:szCs w:val="28"/>
          <w:lang w:val="uk-UA"/>
        </w:rPr>
        <w:t xml:space="preserve">у розмірі </w:t>
      </w:r>
      <w:r>
        <w:rPr>
          <w:rFonts w:eastAsiaTheme="minorHAnsi"/>
          <w:sz w:val="28"/>
          <w:szCs w:val="28"/>
          <w:lang w:val="uk-UA"/>
        </w:rPr>
        <w:t>1000,00 грн.(одна тисяча гривень).</w:t>
      </w:r>
    </w:p>
    <w:p w:rsidR="00A56A25" w:rsidRDefault="00C54270" w:rsidP="005F5F27">
      <w:pPr>
        <w:widowControl/>
        <w:numPr>
          <w:ilvl w:val="0"/>
          <w:numId w:val="20"/>
        </w:numPr>
        <w:tabs>
          <w:tab w:val="left" w:pos="993"/>
        </w:tabs>
        <w:autoSpaceDE/>
        <w:autoSpaceDN/>
        <w:adjustRightInd/>
        <w:spacing w:after="200"/>
        <w:ind w:left="0" w:firstLine="709"/>
        <w:contextualSpacing/>
        <w:jc w:val="both"/>
        <w:rPr>
          <w:rFonts w:eastAsiaTheme="minorHAnsi"/>
          <w:sz w:val="28"/>
          <w:szCs w:val="28"/>
          <w:lang w:val="uk-UA"/>
        </w:rPr>
      </w:pPr>
      <w:r>
        <w:rPr>
          <w:rFonts w:eastAsiaTheme="minorHAnsi"/>
          <w:sz w:val="28"/>
          <w:szCs w:val="28"/>
          <w:lang w:val="uk-UA"/>
        </w:rPr>
        <w:t xml:space="preserve">До завершення проведення конкурсу на зайняття </w:t>
      </w:r>
      <w:r w:rsidR="002C42DC">
        <w:rPr>
          <w:rFonts w:eastAsiaTheme="minorHAnsi"/>
          <w:sz w:val="28"/>
          <w:szCs w:val="28"/>
          <w:lang w:val="uk-UA"/>
        </w:rPr>
        <w:t xml:space="preserve">вакантної </w:t>
      </w:r>
      <w:r>
        <w:rPr>
          <w:rFonts w:eastAsiaTheme="minorHAnsi"/>
          <w:sz w:val="28"/>
          <w:szCs w:val="28"/>
          <w:lang w:val="uk-UA"/>
        </w:rPr>
        <w:t>посади директора</w:t>
      </w:r>
      <w:r w:rsidR="002C42DC">
        <w:rPr>
          <w:rFonts w:eastAsiaTheme="minorHAnsi"/>
          <w:sz w:val="28"/>
          <w:szCs w:val="28"/>
          <w:lang w:val="uk-UA"/>
        </w:rPr>
        <w:t xml:space="preserve"> комунального  підприємства «Луцька міська клінічна стоматологічна поліклініка» та укладення контракту,  п</w:t>
      </w:r>
      <w:r w:rsidR="00591709">
        <w:rPr>
          <w:rFonts w:eastAsiaTheme="minorHAnsi"/>
          <w:sz w:val="28"/>
          <w:szCs w:val="28"/>
          <w:lang w:val="uk-UA"/>
        </w:rPr>
        <w:t xml:space="preserve">ризначити </w:t>
      </w:r>
      <w:r>
        <w:rPr>
          <w:rFonts w:eastAsiaTheme="minorHAnsi"/>
          <w:sz w:val="28"/>
          <w:szCs w:val="28"/>
          <w:lang w:val="uk-UA"/>
        </w:rPr>
        <w:t>виконуючим</w:t>
      </w:r>
      <w:r w:rsidR="002C42DC">
        <w:rPr>
          <w:rFonts w:eastAsiaTheme="minorHAnsi"/>
          <w:sz w:val="28"/>
          <w:szCs w:val="28"/>
          <w:lang w:val="uk-UA"/>
        </w:rPr>
        <w:t xml:space="preserve"> обов’язків директора </w:t>
      </w:r>
      <w:r>
        <w:rPr>
          <w:rFonts w:eastAsiaTheme="minorHAnsi"/>
          <w:sz w:val="28"/>
          <w:szCs w:val="28"/>
          <w:lang w:val="uk-UA"/>
        </w:rPr>
        <w:t xml:space="preserve"> </w:t>
      </w:r>
      <w:r w:rsidR="002C42DC">
        <w:rPr>
          <w:rFonts w:eastAsiaTheme="minorHAnsi"/>
          <w:sz w:val="28"/>
          <w:szCs w:val="28"/>
          <w:lang w:val="uk-UA"/>
        </w:rPr>
        <w:t xml:space="preserve">комунального  підприємства «Луцька міська клінічна стоматологічна поліклініка» - </w:t>
      </w:r>
      <w:r w:rsidR="005C5152">
        <w:rPr>
          <w:rFonts w:eastAsiaTheme="minorHAnsi"/>
          <w:sz w:val="28"/>
          <w:szCs w:val="28"/>
          <w:lang w:val="uk-UA"/>
        </w:rPr>
        <w:t>Черниш Світлану Іванівну</w:t>
      </w:r>
      <w:r w:rsidR="002C42DC">
        <w:rPr>
          <w:rFonts w:eastAsiaTheme="minorHAnsi"/>
          <w:sz w:val="28"/>
          <w:szCs w:val="28"/>
          <w:lang w:val="uk-UA"/>
        </w:rPr>
        <w:t xml:space="preserve">. </w:t>
      </w:r>
    </w:p>
    <w:p w:rsidR="005C5152" w:rsidRPr="005F60AD" w:rsidRDefault="005C5152" w:rsidP="005C5152">
      <w:pPr>
        <w:widowControl/>
        <w:tabs>
          <w:tab w:val="left" w:pos="993"/>
        </w:tabs>
        <w:autoSpaceDE/>
        <w:autoSpaceDN/>
        <w:adjustRightInd/>
        <w:spacing w:after="200"/>
        <w:ind w:left="709"/>
        <w:contextualSpacing/>
        <w:jc w:val="both"/>
        <w:rPr>
          <w:rFonts w:eastAsiaTheme="minorHAnsi"/>
          <w:sz w:val="28"/>
          <w:szCs w:val="28"/>
          <w:lang w:val="uk-UA"/>
        </w:rPr>
      </w:pPr>
    </w:p>
    <w:p w:rsidR="00A56A25" w:rsidRPr="005F60AD" w:rsidRDefault="002C42DC" w:rsidP="005F5F27">
      <w:pPr>
        <w:widowControl/>
        <w:numPr>
          <w:ilvl w:val="0"/>
          <w:numId w:val="20"/>
        </w:numPr>
        <w:tabs>
          <w:tab w:val="left" w:pos="993"/>
        </w:tabs>
        <w:autoSpaceDE/>
        <w:autoSpaceDN/>
        <w:adjustRightInd/>
        <w:spacing w:after="200"/>
        <w:ind w:left="0" w:firstLine="709"/>
        <w:contextualSpacing/>
        <w:jc w:val="both"/>
        <w:rPr>
          <w:rFonts w:eastAsiaTheme="minorHAnsi"/>
          <w:sz w:val="28"/>
          <w:szCs w:val="28"/>
          <w:lang w:val="uk-UA"/>
        </w:rPr>
      </w:pPr>
      <w:r>
        <w:rPr>
          <w:rFonts w:eastAsiaTheme="minorHAnsi"/>
          <w:sz w:val="28"/>
          <w:szCs w:val="28"/>
          <w:lang w:val="uk-UA" w:eastAsia="en-US"/>
        </w:rPr>
        <w:lastRenderedPageBreak/>
        <w:t>В.о.д</w:t>
      </w:r>
      <w:r w:rsidR="00591709">
        <w:rPr>
          <w:rFonts w:eastAsiaTheme="minorHAnsi"/>
          <w:sz w:val="28"/>
          <w:szCs w:val="28"/>
          <w:lang w:val="uk-UA" w:eastAsia="en-US"/>
        </w:rPr>
        <w:t>иректор</w:t>
      </w:r>
      <w:r>
        <w:rPr>
          <w:rFonts w:eastAsiaTheme="minorHAnsi"/>
          <w:sz w:val="28"/>
          <w:szCs w:val="28"/>
          <w:lang w:val="uk-UA" w:eastAsia="en-US"/>
        </w:rPr>
        <w:t>а</w:t>
      </w:r>
      <w:r w:rsidR="00591709">
        <w:rPr>
          <w:rFonts w:eastAsiaTheme="minorHAnsi"/>
          <w:sz w:val="28"/>
          <w:szCs w:val="28"/>
          <w:lang w:val="uk-UA" w:eastAsia="en-US"/>
        </w:rPr>
        <w:t xml:space="preserve"> комунального підприємства </w:t>
      </w:r>
      <w:r w:rsidR="00A56A25" w:rsidRPr="005F60AD">
        <w:rPr>
          <w:rFonts w:eastAsiaTheme="minorHAnsi"/>
          <w:sz w:val="28"/>
          <w:szCs w:val="28"/>
          <w:lang w:val="uk-UA"/>
        </w:rPr>
        <w:t>«</w:t>
      </w:r>
      <w:r w:rsidR="00252333">
        <w:rPr>
          <w:rFonts w:eastAsiaTheme="minorHAnsi"/>
          <w:sz w:val="28"/>
          <w:szCs w:val="28"/>
          <w:lang w:val="uk-UA"/>
        </w:rPr>
        <w:t>Луцьк</w:t>
      </w:r>
      <w:r>
        <w:rPr>
          <w:rFonts w:eastAsiaTheme="minorHAnsi"/>
          <w:sz w:val="28"/>
          <w:szCs w:val="28"/>
          <w:lang w:val="uk-UA"/>
        </w:rPr>
        <w:t>а</w:t>
      </w:r>
      <w:r w:rsidR="00252333">
        <w:rPr>
          <w:rFonts w:eastAsiaTheme="minorHAnsi"/>
          <w:sz w:val="28"/>
          <w:szCs w:val="28"/>
          <w:lang w:val="uk-UA"/>
        </w:rPr>
        <w:t xml:space="preserve"> </w:t>
      </w:r>
      <w:r>
        <w:rPr>
          <w:rFonts w:eastAsiaTheme="minorHAnsi"/>
          <w:sz w:val="28"/>
          <w:szCs w:val="28"/>
          <w:lang w:val="uk-UA"/>
        </w:rPr>
        <w:t xml:space="preserve">міська </w:t>
      </w:r>
      <w:r w:rsidR="002E658D">
        <w:rPr>
          <w:rFonts w:eastAsiaTheme="minorHAnsi"/>
          <w:sz w:val="28"/>
          <w:szCs w:val="28"/>
          <w:lang w:val="uk-UA"/>
        </w:rPr>
        <w:t xml:space="preserve">клінічна </w:t>
      </w:r>
      <w:r>
        <w:rPr>
          <w:rFonts w:eastAsiaTheme="minorHAnsi"/>
          <w:sz w:val="28"/>
          <w:szCs w:val="28"/>
          <w:lang w:val="uk-UA"/>
        </w:rPr>
        <w:t>стоматологічна поліклініка</w:t>
      </w:r>
      <w:r w:rsidR="00A56A25" w:rsidRPr="005F60AD">
        <w:rPr>
          <w:rFonts w:eastAsiaTheme="minorHAnsi"/>
          <w:sz w:val="28"/>
          <w:szCs w:val="28"/>
          <w:lang w:val="uk-UA"/>
        </w:rPr>
        <w:t>»</w:t>
      </w:r>
      <w:r w:rsidR="00A56A25" w:rsidRPr="005F60AD">
        <w:rPr>
          <w:rFonts w:eastAsiaTheme="minorHAnsi"/>
          <w:sz w:val="28"/>
          <w:szCs w:val="28"/>
          <w:lang w:val="uk-UA" w:eastAsia="en-US"/>
        </w:rPr>
        <w:t xml:space="preserve"> </w:t>
      </w:r>
      <w:r w:rsidR="00A56A25">
        <w:rPr>
          <w:rFonts w:eastAsiaTheme="minorHAnsi"/>
          <w:sz w:val="28"/>
          <w:szCs w:val="28"/>
          <w:lang w:val="uk-UA" w:eastAsia="en-US"/>
        </w:rPr>
        <w:t>(</w:t>
      </w:r>
      <w:r w:rsidR="005C5152">
        <w:rPr>
          <w:rFonts w:eastAsiaTheme="minorHAnsi"/>
          <w:sz w:val="28"/>
          <w:szCs w:val="28"/>
          <w:lang w:val="uk-UA" w:eastAsia="en-US"/>
        </w:rPr>
        <w:t>Черниш С.І.</w:t>
      </w:r>
      <w:r>
        <w:rPr>
          <w:rFonts w:eastAsiaTheme="minorHAnsi"/>
          <w:sz w:val="28"/>
          <w:szCs w:val="28"/>
          <w:lang w:val="uk-UA" w:eastAsia="en-US"/>
        </w:rPr>
        <w:t xml:space="preserve">) </w:t>
      </w:r>
      <w:r w:rsidR="00A56A25">
        <w:rPr>
          <w:rFonts w:eastAsiaTheme="minorHAnsi"/>
          <w:sz w:val="28"/>
          <w:szCs w:val="28"/>
          <w:lang w:val="uk-UA" w:eastAsia="en-US"/>
        </w:rPr>
        <w:t xml:space="preserve"> </w:t>
      </w:r>
      <w:r w:rsidR="00A56A25" w:rsidRPr="005F60AD">
        <w:rPr>
          <w:rFonts w:eastAsiaTheme="minorHAnsi"/>
          <w:sz w:val="28"/>
          <w:szCs w:val="28"/>
          <w:lang w:val="uk-UA" w:eastAsia="en-US"/>
        </w:rPr>
        <w:t xml:space="preserve">подати </w:t>
      </w:r>
      <w:r w:rsidR="00591709">
        <w:rPr>
          <w:rFonts w:eastAsiaTheme="minorHAnsi"/>
          <w:sz w:val="28"/>
          <w:szCs w:val="28"/>
          <w:lang w:val="uk-UA" w:eastAsia="en-US"/>
        </w:rPr>
        <w:t>необхідні документи в органи державної реєстрації для проведення реєстрації створеного комунального підприємства «</w:t>
      </w:r>
      <w:r>
        <w:rPr>
          <w:rFonts w:eastAsiaTheme="minorHAnsi"/>
          <w:sz w:val="28"/>
          <w:szCs w:val="28"/>
          <w:lang w:val="uk-UA" w:eastAsia="en-US"/>
        </w:rPr>
        <w:t xml:space="preserve">Луцька міська </w:t>
      </w:r>
      <w:r w:rsidR="002E658D">
        <w:rPr>
          <w:rFonts w:eastAsiaTheme="minorHAnsi"/>
          <w:sz w:val="28"/>
          <w:szCs w:val="28"/>
          <w:lang w:val="uk-UA" w:eastAsia="en-US"/>
        </w:rPr>
        <w:t xml:space="preserve">клінічна </w:t>
      </w:r>
      <w:r>
        <w:rPr>
          <w:rFonts w:eastAsiaTheme="minorHAnsi"/>
          <w:sz w:val="28"/>
          <w:szCs w:val="28"/>
          <w:lang w:val="uk-UA" w:eastAsia="en-US"/>
        </w:rPr>
        <w:t>стоматологічна поліклініка</w:t>
      </w:r>
      <w:r w:rsidR="00591709">
        <w:rPr>
          <w:rFonts w:eastAsiaTheme="minorHAnsi"/>
          <w:sz w:val="28"/>
          <w:szCs w:val="28"/>
          <w:lang w:val="uk-UA" w:eastAsia="en-US"/>
        </w:rPr>
        <w:t xml:space="preserve">» </w:t>
      </w:r>
      <w:r w:rsidR="00A56A25" w:rsidRPr="005F60AD">
        <w:rPr>
          <w:rFonts w:eastAsiaTheme="minorHAnsi"/>
          <w:sz w:val="28"/>
          <w:szCs w:val="28"/>
          <w:lang w:val="uk-UA" w:eastAsia="en-US"/>
        </w:rPr>
        <w:t>в порядку, визначеному чинним законодавством України.</w:t>
      </w:r>
    </w:p>
    <w:p w:rsidR="00A56A25" w:rsidRPr="005F60AD" w:rsidRDefault="00A56A25" w:rsidP="005F5F27">
      <w:pPr>
        <w:widowControl/>
        <w:numPr>
          <w:ilvl w:val="0"/>
          <w:numId w:val="20"/>
        </w:numPr>
        <w:tabs>
          <w:tab w:val="left" w:pos="993"/>
        </w:tabs>
        <w:autoSpaceDE/>
        <w:autoSpaceDN/>
        <w:adjustRightInd/>
        <w:spacing w:after="200"/>
        <w:ind w:left="0" w:firstLine="709"/>
        <w:contextualSpacing/>
        <w:jc w:val="both"/>
        <w:rPr>
          <w:sz w:val="28"/>
          <w:szCs w:val="28"/>
          <w:lang w:val="uk-UA"/>
        </w:rPr>
      </w:pPr>
      <w:r w:rsidRPr="005F60AD">
        <w:rPr>
          <w:rFonts w:eastAsiaTheme="minorHAnsi"/>
          <w:sz w:val="28"/>
          <w:szCs w:val="28"/>
          <w:lang w:val="uk-UA" w:eastAsia="en-US"/>
        </w:rPr>
        <w:t>Контроль за виконанням цього рішення покласти на п</w:t>
      </w:r>
      <w:r w:rsidRPr="005F60AD">
        <w:rPr>
          <w:sz w:val="28"/>
          <w:szCs w:val="28"/>
          <w:lang w:val="uk-UA"/>
        </w:rPr>
        <w:t>остійну комісію міської ради з питань соціального захисту, охорони здоров’я, материнства та дитинства, освіти, науки, культури, мови (Шостак М.В.).</w:t>
      </w:r>
    </w:p>
    <w:p w:rsidR="00A56A25" w:rsidRDefault="00A56A25" w:rsidP="005F5F27">
      <w:pPr>
        <w:widowControl/>
        <w:tabs>
          <w:tab w:val="left" w:pos="993"/>
        </w:tabs>
        <w:autoSpaceDE/>
        <w:autoSpaceDN/>
        <w:adjustRightInd/>
        <w:ind w:left="709"/>
        <w:contextualSpacing/>
        <w:jc w:val="both"/>
        <w:rPr>
          <w:rFonts w:eastAsiaTheme="minorHAnsi"/>
          <w:sz w:val="28"/>
          <w:szCs w:val="28"/>
          <w:lang w:val="uk-UA"/>
        </w:rPr>
      </w:pPr>
    </w:p>
    <w:p w:rsidR="00F066F3" w:rsidRDefault="00F066F3" w:rsidP="005F5F27">
      <w:pPr>
        <w:jc w:val="both"/>
        <w:rPr>
          <w:sz w:val="28"/>
          <w:szCs w:val="28"/>
          <w:lang w:val="uk-UA"/>
        </w:rPr>
      </w:pPr>
    </w:p>
    <w:p w:rsidR="00F066F3" w:rsidRDefault="00F066F3" w:rsidP="005F5F27">
      <w:pPr>
        <w:jc w:val="both"/>
        <w:rPr>
          <w:sz w:val="28"/>
          <w:szCs w:val="28"/>
          <w:lang w:val="uk-UA"/>
        </w:rPr>
      </w:pPr>
    </w:p>
    <w:p w:rsidR="00A56A25" w:rsidRPr="005F60AD" w:rsidRDefault="00A56A25" w:rsidP="005F5F27">
      <w:pPr>
        <w:jc w:val="both"/>
        <w:rPr>
          <w:sz w:val="28"/>
          <w:szCs w:val="28"/>
          <w:lang w:val="uk-UA"/>
        </w:rPr>
      </w:pPr>
      <w:r w:rsidRPr="005F60AD">
        <w:rPr>
          <w:sz w:val="28"/>
          <w:szCs w:val="28"/>
          <w:lang w:val="uk-UA"/>
        </w:rPr>
        <w:t>Секретар міської ради                                                                Григорій Пустовіт</w:t>
      </w: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2C42DC" w:rsidRDefault="002C42DC" w:rsidP="005F5F27">
      <w:pPr>
        <w:ind w:firstLine="5670"/>
        <w:rPr>
          <w:sz w:val="28"/>
          <w:szCs w:val="28"/>
          <w:lang w:val="uk-UA"/>
        </w:rPr>
      </w:pPr>
    </w:p>
    <w:p w:rsidR="00303FB5" w:rsidRDefault="00303FB5" w:rsidP="005F5F27">
      <w:pPr>
        <w:ind w:firstLine="5670"/>
        <w:rPr>
          <w:sz w:val="28"/>
          <w:szCs w:val="28"/>
          <w:lang w:val="uk-UA"/>
        </w:rPr>
      </w:pPr>
      <w:bookmarkStart w:id="0" w:name="_GoBack"/>
      <w:bookmarkEnd w:id="0"/>
      <w:r w:rsidRPr="00303FB5">
        <w:rPr>
          <w:sz w:val="28"/>
          <w:szCs w:val="28"/>
          <w:lang w:val="uk-UA"/>
        </w:rPr>
        <w:lastRenderedPageBreak/>
        <w:t xml:space="preserve">Додаток </w:t>
      </w:r>
    </w:p>
    <w:p w:rsidR="006E76D0" w:rsidRDefault="00303FB5" w:rsidP="005F5F27">
      <w:pPr>
        <w:ind w:firstLine="5670"/>
        <w:rPr>
          <w:sz w:val="28"/>
          <w:szCs w:val="28"/>
          <w:lang w:val="uk-UA"/>
        </w:rPr>
      </w:pPr>
      <w:r w:rsidRPr="00303FB5">
        <w:rPr>
          <w:sz w:val="28"/>
          <w:szCs w:val="28"/>
          <w:lang w:val="uk-UA"/>
        </w:rPr>
        <w:t xml:space="preserve">до рішення </w:t>
      </w:r>
      <w:r w:rsidR="00367C47">
        <w:rPr>
          <w:sz w:val="28"/>
          <w:szCs w:val="28"/>
          <w:lang w:val="uk-UA"/>
        </w:rPr>
        <w:t xml:space="preserve">Луцької </w:t>
      </w:r>
      <w:r w:rsidRPr="00303FB5">
        <w:rPr>
          <w:sz w:val="28"/>
          <w:szCs w:val="28"/>
          <w:lang w:val="uk-UA"/>
        </w:rPr>
        <w:t xml:space="preserve">міської ради </w:t>
      </w:r>
    </w:p>
    <w:p w:rsidR="00303FB5" w:rsidRPr="00303FB5" w:rsidRDefault="00303FB5" w:rsidP="005F5F27">
      <w:pPr>
        <w:ind w:firstLine="5670"/>
        <w:rPr>
          <w:sz w:val="28"/>
          <w:szCs w:val="28"/>
          <w:lang w:val="uk-UA"/>
        </w:rPr>
      </w:pPr>
      <w:r>
        <w:rPr>
          <w:sz w:val="28"/>
          <w:szCs w:val="28"/>
          <w:lang w:val="uk-UA"/>
        </w:rPr>
        <w:t>від</w:t>
      </w:r>
      <w:r w:rsidR="000C1291">
        <w:rPr>
          <w:sz w:val="28"/>
          <w:szCs w:val="28"/>
          <w:lang w:val="uk-UA"/>
        </w:rPr>
        <w:t xml:space="preserve"> </w:t>
      </w:r>
      <w:r>
        <w:rPr>
          <w:sz w:val="28"/>
          <w:szCs w:val="28"/>
          <w:lang w:val="uk-UA"/>
        </w:rPr>
        <w:t>________№__________</w:t>
      </w:r>
    </w:p>
    <w:p w:rsidR="00303FB5" w:rsidRDefault="00303FB5" w:rsidP="005F5F27">
      <w:pPr>
        <w:jc w:val="center"/>
        <w:rPr>
          <w:b/>
          <w:sz w:val="28"/>
          <w:szCs w:val="28"/>
          <w:lang w:val="uk-UA"/>
        </w:rPr>
      </w:pPr>
    </w:p>
    <w:p w:rsidR="00303FB5" w:rsidRDefault="00303FB5" w:rsidP="005F5F27">
      <w:pPr>
        <w:jc w:val="center"/>
        <w:rPr>
          <w:b/>
          <w:sz w:val="28"/>
          <w:szCs w:val="28"/>
          <w:lang w:val="uk-UA"/>
        </w:rPr>
      </w:pPr>
    </w:p>
    <w:p w:rsidR="00303FB5" w:rsidRDefault="00303FB5" w:rsidP="005F5F27">
      <w:pPr>
        <w:jc w:val="center"/>
        <w:rPr>
          <w:b/>
          <w:sz w:val="28"/>
          <w:szCs w:val="28"/>
          <w:lang w:val="uk-UA"/>
        </w:rPr>
      </w:pPr>
    </w:p>
    <w:p w:rsidR="00303FB5" w:rsidRDefault="00303FB5" w:rsidP="005F5F27">
      <w:pPr>
        <w:jc w:val="center"/>
        <w:rPr>
          <w:b/>
          <w:sz w:val="28"/>
          <w:szCs w:val="28"/>
          <w:lang w:val="uk-UA"/>
        </w:rPr>
      </w:pPr>
    </w:p>
    <w:p w:rsidR="00303FB5" w:rsidRDefault="00303FB5" w:rsidP="005F5F27">
      <w:pPr>
        <w:jc w:val="center"/>
        <w:rPr>
          <w:b/>
          <w:sz w:val="28"/>
          <w:szCs w:val="28"/>
          <w:lang w:val="uk-UA"/>
        </w:rPr>
      </w:pPr>
    </w:p>
    <w:p w:rsidR="00303FB5" w:rsidRDefault="00303FB5" w:rsidP="005F5F27">
      <w:pPr>
        <w:jc w:val="center"/>
        <w:rPr>
          <w:b/>
          <w:sz w:val="28"/>
          <w:szCs w:val="28"/>
          <w:lang w:val="uk-UA"/>
        </w:rPr>
      </w:pPr>
    </w:p>
    <w:p w:rsidR="00303FB5" w:rsidRDefault="00303FB5" w:rsidP="005F5F27">
      <w:pPr>
        <w:jc w:val="center"/>
        <w:rPr>
          <w:b/>
          <w:sz w:val="28"/>
          <w:szCs w:val="28"/>
          <w:lang w:val="uk-UA"/>
        </w:rPr>
      </w:pPr>
    </w:p>
    <w:p w:rsidR="00303FB5" w:rsidRDefault="00303FB5" w:rsidP="005F5F27">
      <w:pPr>
        <w:jc w:val="center"/>
        <w:rPr>
          <w:b/>
          <w:sz w:val="28"/>
          <w:szCs w:val="28"/>
          <w:lang w:val="uk-UA"/>
        </w:rPr>
      </w:pPr>
    </w:p>
    <w:p w:rsidR="006E76D0" w:rsidRPr="00B533C9" w:rsidRDefault="006E76D0" w:rsidP="005F5F27">
      <w:pPr>
        <w:jc w:val="center"/>
        <w:rPr>
          <w:b/>
          <w:sz w:val="28"/>
          <w:szCs w:val="28"/>
          <w:lang w:val="uk-UA"/>
        </w:rPr>
      </w:pPr>
    </w:p>
    <w:p w:rsidR="006E76D0" w:rsidRDefault="006E76D0" w:rsidP="005F5F27">
      <w:pPr>
        <w:jc w:val="center"/>
        <w:rPr>
          <w:b/>
          <w:sz w:val="28"/>
          <w:szCs w:val="28"/>
          <w:lang w:val="uk-UA"/>
        </w:rPr>
      </w:pPr>
    </w:p>
    <w:p w:rsidR="00490882" w:rsidRDefault="00490882" w:rsidP="005F5F27">
      <w:pPr>
        <w:jc w:val="center"/>
        <w:rPr>
          <w:b/>
          <w:sz w:val="28"/>
          <w:szCs w:val="28"/>
          <w:lang w:val="uk-UA"/>
        </w:rPr>
      </w:pPr>
    </w:p>
    <w:p w:rsidR="00490882" w:rsidRDefault="00490882" w:rsidP="005F5F27">
      <w:pPr>
        <w:jc w:val="center"/>
        <w:rPr>
          <w:b/>
          <w:sz w:val="28"/>
          <w:szCs w:val="28"/>
          <w:lang w:val="uk-UA"/>
        </w:rPr>
      </w:pPr>
    </w:p>
    <w:p w:rsidR="00490882" w:rsidRDefault="00490882" w:rsidP="005F5F27">
      <w:pPr>
        <w:jc w:val="center"/>
        <w:rPr>
          <w:b/>
          <w:sz w:val="28"/>
          <w:szCs w:val="28"/>
          <w:lang w:val="uk-UA"/>
        </w:rPr>
      </w:pPr>
    </w:p>
    <w:p w:rsidR="00303FB5" w:rsidRPr="00B533C9" w:rsidRDefault="00303FB5" w:rsidP="005F5F27">
      <w:pPr>
        <w:jc w:val="center"/>
        <w:rPr>
          <w:b/>
          <w:sz w:val="28"/>
          <w:szCs w:val="28"/>
          <w:lang w:val="uk-UA"/>
        </w:rPr>
      </w:pPr>
    </w:p>
    <w:p w:rsidR="006E76D0" w:rsidRPr="00B533C9" w:rsidRDefault="006E76D0" w:rsidP="005F5F27">
      <w:pPr>
        <w:jc w:val="center"/>
        <w:rPr>
          <w:b/>
          <w:sz w:val="28"/>
          <w:szCs w:val="28"/>
          <w:lang w:val="uk-UA"/>
        </w:rPr>
      </w:pPr>
    </w:p>
    <w:p w:rsidR="006E76D0" w:rsidRPr="00591709" w:rsidRDefault="006E76D0" w:rsidP="00125975">
      <w:pPr>
        <w:spacing w:line="360" w:lineRule="auto"/>
        <w:jc w:val="center"/>
        <w:rPr>
          <w:b/>
          <w:sz w:val="56"/>
          <w:szCs w:val="56"/>
          <w:lang w:val="uk-UA"/>
        </w:rPr>
      </w:pPr>
      <w:r w:rsidRPr="00591709">
        <w:rPr>
          <w:b/>
          <w:sz w:val="56"/>
          <w:szCs w:val="56"/>
          <w:lang w:val="uk-UA"/>
        </w:rPr>
        <w:t>СТАТУТ</w:t>
      </w:r>
    </w:p>
    <w:p w:rsidR="006E76D0" w:rsidRPr="00384911" w:rsidRDefault="006E76D0" w:rsidP="00125975">
      <w:pPr>
        <w:spacing w:line="360" w:lineRule="auto"/>
        <w:jc w:val="center"/>
        <w:rPr>
          <w:b/>
          <w:sz w:val="40"/>
          <w:szCs w:val="40"/>
          <w:lang w:val="uk-UA"/>
        </w:rPr>
      </w:pPr>
      <w:r w:rsidRPr="00384911">
        <w:rPr>
          <w:b/>
          <w:sz w:val="40"/>
          <w:szCs w:val="40"/>
          <w:lang w:val="uk-UA"/>
        </w:rPr>
        <w:t xml:space="preserve">КОМУНАЛЬНОГО </w:t>
      </w:r>
      <w:r w:rsidR="00810D77" w:rsidRPr="00384911">
        <w:rPr>
          <w:b/>
          <w:sz w:val="40"/>
          <w:szCs w:val="40"/>
          <w:lang w:val="uk-UA"/>
        </w:rPr>
        <w:t>ПІДПРИЄМСТВА</w:t>
      </w:r>
    </w:p>
    <w:p w:rsidR="00810D77" w:rsidRPr="00FA2E06" w:rsidRDefault="006E76D0" w:rsidP="00125975">
      <w:pPr>
        <w:spacing w:line="360" w:lineRule="auto"/>
        <w:jc w:val="center"/>
        <w:rPr>
          <w:b/>
          <w:sz w:val="40"/>
          <w:szCs w:val="40"/>
          <w:lang w:val="uk-UA"/>
        </w:rPr>
      </w:pPr>
      <w:r w:rsidRPr="00384911">
        <w:rPr>
          <w:b/>
          <w:sz w:val="40"/>
          <w:szCs w:val="40"/>
          <w:lang w:val="uk-UA"/>
        </w:rPr>
        <w:t>«</w:t>
      </w:r>
      <w:r w:rsidR="00D62EA7">
        <w:rPr>
          <w:b/>
          <w:sz w:val="40"/>
          <w:szCs w:val="40"/>
          <w:lang w:val="uk-UA"/>
        </w:rPr>
        <w:t xml:space="preserve">ЛУЦЬКА </w:t>
      </w:r>
      <w:r w:rsidR="004C5231">
        <w:rPr>
          <w:b/>
          <w:sz w:val="40"/>
          <w:szCs w:val="40"/>
          <w:lang w:val="uk-UA"/>
        </w:rPr>
        <w:t xml:space="preserve">МІСЬКА </w:t>
      </w:r>
      <w:r w:rsidR="00D62EA7">
        <w:rPr>
          <w:b/>
          <w:sz w:val="40"/>
          <w:szCs w:val="40"/>
          <w:lang w:val="uk-UA"/>
        </w:rPr>
        <w:t>КЛІНІЧНА</w:t>
      </w:r>
      <w:r w:rsidR="0033537E">
        <w:rPr>
          <w:b/>
          <w:sz w:val="40"/>
          <w:szCs w:val="40"/>
          <w:lang w:val="uk-UA"/>
        </w:rPr>
        <w:t xml:space="preserve"> </w:t>
      </w:r>
      <w:r w:rsidR="00D62EA7">
        <w:rPr>
          <w:b/>
          <w:sz w:val="40"/>
          <w:szCs w:val="40"/>
          <w:lang w:val="uk-UA"/>
        </w:rPr>
        <w:t>СТОМАТОЛОГІЧНА ПОЛІКЛІНІКА</w:t>
      </w:r>
      <w:r w:rsidR="00810D77" w:rsidRPr="00FA2E06">
        <w:rPr>
          <w:b/>
          <w:sz w:val="40"/>
          <w:szCs w:val="40"/>
          <w:lang w:val="uk-UA"/>
        </w:rPr>
        <w:t>»</w:t>
      </w:r>
    </w:p>
    <w:p w:rsidR="00044DD1" w:rsidRDefault="00044DD1" w:rsidP="00125975">
      <w:pPr>
        <w:spacing w:line="360" w:lineRule="auto"/>
        <w:jc w:val="center"/>
        <w:rPr>
          <w:sz w:val="32"/>
          <w:szCs w:val="32"/>
          <w:lang w:val="uk-UA"/>
        </w:rPr>
      </w:pPr>
    </w:p>
    <w:p w:rsidR="006E76D0" w:rsidRPr="00303FB5" w:rsidRDefault="006E76D0" w:rsidP="005F5F27">
      <w:pPr>
        <w:jc w:val="center"/>
        <w:rPr>
          <w:sz w:val="40"/>
          <w:szCs w:val="40"/>
          <w:lang w:val="uk-UA"/>
        </w:rPr>
      </w:pPr>
    </w:p>
    <w:p w:rsidR="006E76D0" w:rsidRPr="00B533C9" w:rsidRDefault="006E76D0" w:rsidP="005F5F27">
      <w:pPr>
        <w:jc w:val="center"/>
        <w:rPr>
          <w:sz w:val="28"/>
          <w:szCs w:val="28"/>
          <w:lang w:val="uk-UA"/>
        </w:rPr>
      </w:pPr>
    </w:p>
    <w:p w:rsidR="006E76D0" w:rsidRDefault="006E76D0" w:rsidP="005F5F27">
      <w:pPr>
        <w:jc w:val="center"/>
        <w:rPr>
          <w:sz w:val="28"/>
          <w:szCs w:val="28"/>
          <w:lang w:val="uk-UA"/>
        </w:rPr>
      </w:pPr>
    </w:p>
    <w:p w:rsidR="00810D77" w:rsidRDefault="00810D77" w:rsidP="005F5F27">
      <w:pPr>
        <w:jc w:val="center"/>
        <w:rPr>
          <w:sz w:val="28"/>
          <w:szCs w:val="28"/>
          <w:lang w:val="uk-UA"/>
        </w:rPr>
      </w:pPr>
    </w:p>
    <w:p w:rsidR="006E76D0" w:rsidRDefault="006E76D0" w:rsidP="005F5F27">
      <w:pPr>
        <w:jc w:val="center"/>
        <w:rPr>
          <w:sz w:val="28"/>
          <w:szCs w:val="28"/>
          <w:lang w:val="uk-UA"/>
        </w:rPr>
      </w:pPr>
    </w:p>
    <w:p w:rsidR="00490882" w:rsidRDefault="00490882" w:rsidP="005F5F27">
      <w:pPr>
        <w:jc w:val="center"/>
        <w:rPr>
          <w:sz w:val="28"/>
          <w:szCs w:val="28"/>
          <w:lang w:val="uk-UA"/>
        </w:rPr>
      </w:pPr>
    </w:p>
    <w:p w:rsidR="00490882" w:rsidRDefault="00490882" w:rsidP="005F5F27">
      <w:pPr>
        <w:jc w:val="center"/>
        <w:rPr>
          <w:sz w:val="28"/>
          <w:szCs w:val="28"/>
          <w:lang w:val="uk-UA"/>
        </w:rPr>
      </w:pPr>
    </w:p>
    <w:p w:rsidR="00490882" w:rsidRPr="00B533C9" w:rsidRDefault="00490882" w:rsidP="005F5F27">
      <w:pPr>
        <w:jc w:val="center"/>
        <w:rPr>
          <w:sz w:val="28"/>
          <w:szCs w:val="28"/>
          <w:lang w:val="uk-UA"/>
        </w:rPr>
      </w:pPr>
    </w:p>
    <w:p w:rsidR="006E76D0" w:rsidRDefault="006E76D0" w:rsidP="005F5F27">
      <w:pPr>
        <w:jc w:val="center"/>
        <w:rPr>
          <w:sz w:val="28"/>
          <w:szCs w:val="28"/>
          <w:lang w:val="uk-UA"/>
        </w:rPr>
      </w:pPr>
    </w:p>
    <w:p w:rsidR="00125975" w:rsidRDefault="00125975" w:rsidP="005F5F27">
      <w:pPr>
        <w:jc w:val="center"/>
        <w:rPr>
          <w:sz w:val="28"/>
          <w:szCs w:val="28"/>
          <w:lang w:val="uk-UA"/>
        </w:rPr>
      </w:pPr>
    </w:p>
    <w:p w:rsidR="00125975" w:rsidRDefault="00125975" w:rsidP="005F5F27">
      <w:pPr>
        <w:jc w:val="center"/>
        <w:rPr>
          <w:sz w:val="28"/>
          <w:szCs w:val="28"/>
          <w:lang w:val="uk-UA"/>
        </w:rPr>
      </w:pPr>
    </w:p>
    <w:p w:rsidR="00125975" w:rsidRPr="00B533C9" w:rsidRDefault="00125975" w:rsidP="005F5F27">
      <w:pPr>
        <w:jc w:val="center"/>
        <w:rPr>
          <w:sz w:val="28"/>
          <w:szCs w:val="28"/>
          <w:lang w:val="uk-UA"/>
        </w:rPr>
      </w:pPr>
    </w:p>
    <w:p w:rsidR="006E76D0" w:rsidRPr="00B533C9" w:rsidRDefault="006E76D0" w:rsidP="005F5F27">
      <w:pPr>
        <w:jc w:val="center"/>
        <w:rPr>
          <w:sz w:val="28"/>
          <w:szCs w:val="28"/>
          <w:lang w:val="uk-UA"/>
        </w:rPr>
      </w:pPr>
    </w:p>
    <w:p w:rsidR="001002E9" w:rsidRDefault="001002E9" w:rsidP="005F5F27">
      <w:pPr>
        <w:jc w:val="center"/>
        <w:rPr>
          <w:sz w:val="28"/>
          <w:szCs w:val="28"/>
          <w:lang w:val="uk-UA"/>
        </w:rPr>
      </w:pPr>
    </w:p>
    <w:p w:rsidR="006E76D0" w:rsidRPr="00B533C9" w:rsidRDefault="006E76D0" w:rsidP="005F5F27">
      <w:pPr>
        <w:jc w:val="center"/>
        <w:rPr>
          <w:sz w:val="28"/>
          <w:szCs w:val="28"/>
          <w:lang w:val="uk-UA"/>
        </w:rPr>
      </w:pPr>
      <w:r w:rsidRPr="00B533C9">
        <w:rPr>
          <w:sz w:val="28"/>
          <w:szCs w:val="28"/>
          <w:lang w:val="uk-UA"/>
        </w:rPr>
        <w:t>м. Луцьк</w:t>
      </w:r>
    </w:p>
    <w:p w:rsidR="006E76D0" w:rsidRDefault="006E76D0" w:rsidP="005F5F27">
      <w:pPr>
        <w:jc w:val="center"/>
        <w:rPr>
          <w:sz w:val="28"/>
          <w:szCs w:val="28"/>
          <w:lang w:val="uk-UA"/>
        </w:rPr>
      </w:pPr>
      <w:r w:rsidRPr="00B533C9">
        <w:rPr>
          <w:sz w:val="28"/>
          <w:szCs w:val="28"/>
          <w:lang w:val="uk-UA"/>
        </w:rPr>
        <w:t>201</w:t>
      </w:r>
      <w:r w:rsidR="00303FB5">
        <w:rPr>
          <w:sz w:val="28"/>
          <w:szCs w:val="28"/>
          <w:lang w:val="uk-UA"/>
        </w:rPr>
        <w:t>8</w:t>
      </w:r>
      <w:r w:rsidRPr="00B533C9">
        <w:rPr>
          <w:sz w:val="28"/>
          <w:szCs w:val="28"/>
          <w:lang w:val="uk-UA"/>
        </w:rPr>
        <w:t xml:space="preserve"> рік</w:t>
      </w:r>
    </w:p>
    <w:p w:rsidR="006E76D0" w:rsidRPr="00AC3AA1" w:rsidRDefault="00AE4724" w:rsidP="005F5F27">
      <w:pPr>
        <w:pStyle w:val="a3"/>
        <w:numPr>
          <w:ilvl w:val="0"/>
          <w:numId w:val="14"/>
        </w:numPr>
        <w:spacing w:after="120"/>
        <w:jc w:val="center"/>
        <w:rPr>
          <w:b/>
          <w:sz w:val="28"/>
          <w:szCs w:val="28"/>
          <w:lang w:val="uk-UA"/>
        </w:rPr>
      </w:pPr>
      <w:r w:rsidRPr="00AC3AA1">
        <w:rPr>
          <w:b/>
          <w:sz w:val="28"/>
          <w:szCs w:val="28"/>
          <w:lang w:val="uk-UA"/>
        </w:rPr>
        <w:lastRenderedPageBreak/>
        <w:t>ЗАГАЛЬНІ ПОЛОЖЕННЯ</w:t>
      </w:r>
    </w:p>
    <w:p w:rsidR="00AC3AA1" w:rsidRDefault="00AC3AA1" w:rsidP="005F5F27">
      <w:pPr>
        <w:pStyle w:val="a3"/>
        <w:spacing w:after="120"/>
        <w:ind w:left="1211"/>
        <w:rPr>
          <w:b/>
          <w:sz w:val="28"/>
          <w:szCs w:val="28"/>
          <w:lang w:val="uk-UA"/>
        </w:rPr>
      </w:pPr>
    </w:p>
    <w:p w:rsidR="00C929D0" w:rsidRPr="00C929D0" w:rsidRDefault="00552BA5" w:rsidP="005F5F27">
      <w:pPr>
        <w:pStyle w:val="a3"/>
        <w:numPr>
          <w:ilvl w:val="0"/>
          <w:numId w:val="1"/>
        </w:numPr>
        <w:tabs>
          <w:tab w:val="left" w:pos="993"/>
        </w:tabs>
        <w:ind w:left="0" w:firstLine="709"/>
        <w:jc w:val="both"/>
        <w:rPr>
          <w:sz w:val="28"/>
          <w:szCs w:val="28"/>
          <w:lang w:val="uk-UA"/>
        </w:rPr>
      </w:pPr>
      <w:r>
        <w:rPr>
          <w:sz w:val="28"/>
          <w:szCs w:val="28"/>
          <w:lang w:val="uk-UA"/>
        </w:rPr>
        <w:t xml:space="preserve">КОМУНАЛЬНЕ ПІДПРИЄМСТВО «ЛУЦЬКА МІСЬКА </w:t>
      </w:r>
      <w:r w:rsidR="004C5231">
        <w:rPr>
          <w:sz w:val="28"/>
          <w:szCs w:val="28"/>
          <w:lang w:val="uk-UA"/>
        </w:rPr>
        <w:t xml:space="preserve">КЛІНІЧНА </w:t>
      </w:r>
      <w:r>
        <w:rPr>
          <w:sz w:val="28"/>
          <w:szCs w:val="28"/>
          <w:lang w:val="uk-UA"/>
        </w:rPr>
        <w:t>СТОМАТОЛОГІЧНА ПОЛІКЛІНІКА</w:t>
      </w:r>
      <w:r w:rsidR="00C929D0" w:rsidRPr="00C929D0">
        <w:rPr>
          <w:sz w:val="28"/>
          <w:szCs w:val="28"/>
          <w:lang w:val="uk-UA"/>
        </w:rPr>
        <w:t xml:space="preserve">» (надалі </w:t>
      </w:r>
      <w:r w:rsidR="00C929D0" w:rsidRPr="00C929D0">
        <w:rPr>
          <w:sz w:val="28"/>
          <w:szCs w:val="28"/>
          <w:lang w:val="uk-UA"/>
        </w:rPr>
        <w:sym w:font="Symbol" w:char="F02D"/>
      </w:r>
      <w:r w:rsidR="00C929D0" w:rsidRPr="00C929D0">
        <w:rPr>
          <w:sz w:val="28"/>
          <w:szCs w:val="28"/>
          <w:lang w:val="uk-UA"/>
        </w:rPr>
        <w:t xml:space="preserve"> Підприємство) є закладом охорони здоров’я </w:t>
      </w:r>
      <w:r w:rsidR="00C929D0" w:rsidRPr="00C929D0">
        <w:rPr>
          <w:sz w:val="28"/>
          <w:szCs w:val="28"/>
          <w:lang w:val="uk-UA"/>
        </w:rPr>
        <w:sym w:font="Symbol" w:char="F02D"/>
      </w:r>
      <w:r w:rsidR="00C929D0" w:rsidRPr="00C929D0">
        <w:rPr>
          <w:sz w:val="28"/>
          <w:szCs w:val="28"/>
          <w:lang w:val="uk-UA"/>
        </w:rPr>
        <w:t xml:space="preserve"> комунальним некомерційним підприємством, що забезпечує надання допомоги населенню, у порядку та на умовах, встановлених законодавством України та цим Статутом.</w:t>
      </w:r>
    </w:p>
    <w:p w:rsidR="008078FF" w:rsidRPr="008078FF" w:rsidRDefault="008078FF" w:rsidP="005F5F27">
      <w:pPr>
        <w:pStyle w:val="a3"/>
        <w:numPr>
          <w:ilvl w:val="0"/>
          <w:numId w:val="1"/>
        </w:numPr>
        <w:tabs>
          <w:tab w:val="left" w:pos="993"/>
        </w:tabs>
        <w:ind w:left="0" w:firstLine="491"/>
        <w:contextualSpacing w:val="0"/>
        <w:jc w:val="both"/>
        <w:rPr>
          <w:sz w:val="28"/>
          <w:szCs w:val="28"/>
          <w:lang w:val="uk-UA"/>
        </w:rPr>
      </w:pPr>
      <w:r w:rsidRPr="008078FF">
        <w:rPr>
          <w:sz w:val="28"/>
          <w:szCs w:val="28"/>
          <w:lang w:val="uk-UA"/>
        </w:rPr>
        <w:t xml:space="preserve">Підприємство створене за рішенням Луцької міської ради </w:t>
      </w:r>
      <w:r w:rsidRPr="008078FF">
        <w:rPr>
          <w:bCs/>
          <w:color w:val="222222"/>
          <w:sz w:val="28"/>
          <w:szCs w:val="28"/>
          <w:shd w:val="clear" w:color="auto" w:fill="FFFFFF"/>
          <w:lang w:val="uk-UA"/>
        </w:rPr>
        <w:t xml:space="preserve">від </w:t>
      </w:r>
      <w:r w:rsidR="00AC3AA1" w:rsidRPr="00AC3AA1">
        <w:rPr>
          <w:bCs/>
          <w:color w:val="222222"/>
          <w:sz w:val="28"/>
          <w:szCs w:val="28"/>
          <w:shd w:val="clear" w:color="auto" w:fill="FFFFFF"/>
          <w:lang w:val="uk-UA"/>
        </w:rPr>
        <w:t>______________</w:t>
      </w:r>
      <w:r w:rsidR="00AC3AA1">
        <w:rPr>
          <w:bCs/>
          <w:color w:val="222222"/>
          <w:sz w:val="28"/>
          <w:szCs w:val="28"/>
          <w:shd w:val="clear" w:color="auto" w:fill="FFFFFF"/>
          <w:lang w:val="uk-UA"/>
        </w:rPr>
        <w:t xml:space="preserve">№ </w:t>
      </w:r>
      <w:r w:rsidR="00AC3AA1" w:rsidRPr="00AC3AA1">
        <w:rPr>
          <w:bCs/>
          <w:color w:val="222222"/>
          <w:sz w:val="28"/>
          <w:szCs w:val="28"/>
          <w:shd w:val="clear" w:color="auto" w:fill="FFFFFF"/>
          <w:lang w:val="uk-UA"/>
        </w:rPr>
        <w:t>_________</w:t>
      </w:r>
      <w:r w:rsidR="00AC3AA1">
        <w:rPr>
          <w:bCs/>
          <w:color w:val="222222"/>
          <w:sz w:val="28"/>
          <w:szCs w:val="28"/>
          <w:shd w:val="clear" w:color="auto" w:fill="FFFFFF"/>
          <w:lang w:val="uk-UA"/>
        </w:rPr>
        <w:t xml:space="preserve"> ( сесія ______ скликання)  </w:t>
      </w:r>
      <w:r w:rsidRPr="00AC3AA1">
        <w:rPr>
          <w:sz w:val="28"/>
          <w:szCs w:val="28"/>
          <w:lang w:val="uk-UA"/>
        </w:rPr>
        <w:t>відповідно до Закону України «Про місцеве самоврядування в Україні» шляхом перетворення комунального</w:t>
      </w:r>
      <w:r w:rsidR="002C42DC">
        <w:rPr>
          <w:sz w:val="28"/>
          <w:szCs w:val="28"/>
          <w:lang w:val="uk-UA"/>
        </w:rPr>
        <w:t xml:space="preserve"> лікувально-профілактичного закладу «Міська клінічна стоматологічна поліклініка</w:t>
      </w:r>
      <w:r w:rsidRPr="00AC3AA1">
        <w:rPr>
          <w:sz w:val="28"/>
          <w:szCs w:val="28"/>
          <w:lang w:val="uk-UA"/>
        </w:rPr>
        <w:t>» у комунальне некомерційне  підприємство.</w:t>
      </w:r>
      <w:r w:rsidRPr="008078FF">
        <w:rPr>
          <w:sz w:val="28"/>
          <w:szCs w:val="28"/>
          <w:lang w:val="uk-UA"/>
        </w:rPr>
        <w:t xml:space="preserve"> </w:t>
      </w:r>
    </w:p>
    <w:p w:rsidR="00530AC1" w:rsidRDefault="00B533C9" w:rsidP="005F5F27">
      <w:pPr>
        <w:pStyle w:val="a3"/>
        <w:numPr>
          <w:ilvl w:val="0"/>
          <w:numId w:val="1"/>
        </w:numPr>
        <w:tabs>
          <w:tab w:val="left" w:pos="993"/>
        </w:tabs>
        <w:ind w:left="0" w:firstLine="491"/>
        <w:contextualSpacing w:val="0"/>
        <w:jc w:val="both"/>
        <w:rPr>
          <w:sz w:val="28"/>
          <w:szCs w:val="28"/>
          <w:lang w:val="uk-UA"/>
        </w:rPr>
      </w:pPr>
      <w:r w:rsidRPr="008078FF">
        <w:rPr>
          <w:sz w:val="28"/>
          <w:szCs w:val="28"/>
          <w:lang w:val="uk-UA"/>
        </w:rPr>
        <w:t>Підприємство</w:t>
      </w:r>
      <w:r w:rsidRPr="00530AC1">
        <w:rPr>
          <w:sz w:val="28"/>
          <w:szCs w:val="28"/>
          <w:lang w:val="uk-UA"/>
        </w:rPr>
        <w:t xml:space="preserve"> створене на базі майна територіальної громади міста Луцька. Майно Підприємства є власністю територіальної громади міста Луцька в особі Луцької міської ради.</w:t>
      </w:r>
      <w:r w:rsidR="00530AC1" w:rsidRPr="00530AC1">
        <w:rPr>
          <w:sz w:val="28"/>
          <w:szCs w:val="28"/>
          <w:lang w:val="uk-UA"/>
        </w:rPr>
        <w:t xml:space="preserve"> </w:t>
      </w:r>
    </w:p>
    <w:p w:rsidR="00CF60CC" w:rsidRPr="00AC3AA1" w:rsidRDefault="00B533C9" w:rsidP="005F5F27">
      <w:pPr>
        <w:pStyle w:val="a3"/>
        <w:numPr>
          <w:ilvl w:val="0"/>
          <w:numId w:val="1"/>
        </w:numPr>
        <w:tabs>
          <w:tab w:val="left" w:pos="993"/>
        </w:tabs>
        <w:ind w:left="0" w:firstLine="491"/>
        <w:contextualSpacing w:val="0"/>
        <w:jc w:val="both"/>
        <w:rPr>
          <w:sz w:val="28"/>
          <w:szCs w:val="28"/>
          <w:lang w:val="uk-UA"/>
        </w:rPr>
      </w:pPr>
      <w:r w:rsidRPr="00AC3AA1">
        <w:rPr>
          <w:sz w:val="28"/>
          <w:szCs w:val="28"/>
          <w:lang w:val="uk-UA"/>
        </w:rPr>
        <w:t xml:space="preserve">Підприємство є правонаступником усього майна, всіх прав та обов’язків комунального </w:t>
      </w:r>
      <w:r w:rsidR="002C42DC">
        <w:rPr>
          <w:sz w:val="28"/>
          <w:szCs w:val="28"/>
          <w:lang w:val="uk-UA"/>
        </w:rPr>
        <w:t xml:space="preserve">лікувально-профілактичного </w:t>
      </w:r>
      <w:r w:rsidRPr="00AC3AA1">
        <w:rPr>
          <w:sz w:val="28"/>
          <w:szCs w:val="28"/>
          <w:lang w:val="uk-UA"/>
        </w:rPr>
        <w:t>закладу «</w:t>
      </w:r>
      <w:r w:rsidR="002C42DC">
        <w:rPr>
          <w:sz w:val="28"/>
          <w:szCs w:val="28"/>
          <w:lang w:val="uk-UA"/>
        </w:rPr>
        <w:t>Міська клінічна стоматологічна поліклініка</w:t>
      </w:r>
      <w:r w:rsidRPr="00AC3AA1">
        <w:rPr>
          <w:sz w:val="28"/>
          <w:szCs w:val="28"/>
          <w:lang w:val="uk-UA"/>
        </w:rPr>
        <w:t>».</w:t>
      </w:r>
    </w:p>
    <w:p w:rsidR="00BA7C0F" w:rsidRDefault="00B533C9" w:rsidP="005F5F27">
      <w:pPr>
        <w:pStyle w:val="a3"/>
        <w:numPr>
          <w:ilvl w:val="0"/>
          <w:numId w:val="1"/>
        </w:numPr>
        <w:tabs>
          <w:tab w:val="left" w:pos="993"/>
        </w:tabs>
        <w:ind w:left="0" w:firstLine="491"/>
        <w:contextualSpacing w:val="0"/>
        <w:jc w:val="both"/>
        <w:rPr>
          <w:sz w:val="28"/>
          <w:szCs w:val="28"/>
          <w:lang w:val="uk-UA"/>
        </w:rPr>
      </w:pPr>
      <w:r w:rsidRPr="00BA7C0F">
        <w:rPr>
          <w:sz w:val="28"/>
          <w:szCs w:val="28"/>
          <w:lang w:val="uk-UA"/>
        </w:rPr>
        <w:t xml:space="preserve">Засновником та Власником майна </w:t>
      </w:r>
      <w:r w:rsidR="006353D2" w:rsidRPr="00BA7C0F">
        <w:rPr>
          <w:sz w:val="28"/>
          <w:szCs w:val="28"/>
          <w:lang w:val="uk-UA"/>
        </w:rPr>
        <w:t>П</w:t>
      </w:r>
      <w:r w:rsidRPr="00BA7C0F">
        <w:rPr>
          <w:sz w:val="28"/>
          <w:szCs w:val="28"/>
          <w:lang w:val="uk-UA"/>
        </w:rPr>
        <w:t>ідприємства є територіальна громада міста Луцька</w:t>
      </w:r>
      <w:r w:rsidR="00EF548C" w:rsidRPr="00BA7C0F">
        <w:rPr>
          <w:sz w:val="28"/>
          <w:szCs w:val="28"/>
          <w:lang w:val="uk-UA"/>
        </w:rPr>
        <w:t xml:space="preserve"> в особі Луцької міської ради</w:t>
      </w:r>
      <w:r w:rsidR="00D333A9" w:rsidRPr="00BA7C0F">
        <w:rPr>
          <w:sz w:val="28"/>
          <w:szCs w:val="28"/>
          <w:lang w:val="uk-UA"/>
        </w:rPr>
        <w:t xml:space="preserve"> (надалі – Власник)</w:t>
      </w:r>
      <w:r w:rsidR="00EF548C" w:rsidRPr="00BA7C0F">
        <w:rPr>
          <w:sz w:val="28"/>
          <w:szCs w:val="28"/>
          <w:lang w:val="uk-UA"/>
        </w:rPr>
        <w:t>.</w:t>
      </w:r>
      <w:r w:rsidRPr="00BA7C0F">
        <w:rPr>
          <w:sz w:val="28"/>
          <w:szCs w:val="28"/>
          <w:lang w:val="uk-UA"/>
        </w:rPr>
        <w:t xml:space="preserve"> </w:t>
      </w:r>
      <w:r w:rsidR="00EF548C" w:rsidRPr="00BA7C0F">
        <w:rPr>
          <w:sz w:val="28"/>
          <w:szCs w:val="28"/>
          <w:lang w:val="uk-UA"/>
        </w:rPr>
        <w:t>Уповноваженим виконавчим о</w:t>
      </w:r>
      <w:r w:rsidRPr="00BA7C0F">
        <w:rPr>
          <w:sz w:val="28"/>
          <w:szCs w:val="28"/>
          <w:lang w:val="uk-UA"/>
        </w:rPr>
        <w:t xml:space="preserve">рганом управління </w:t>
      </w:r>
      <w:r w:rsidR="00EF548C" w:rsidRPr="00BA7C0F">
        <w:rPr>
          <w:sz w:val="28"/>
          <w:szCs w:val="28"/>
          <w:lang w:val="uk-UA"/>
        </w:rPr>
        <w:t xml:space="preserve">Луцької міської ради, який здійснює управління </w:t>
      </w:r>
      <w:r w:rsidRPr="00BA7C0F">
        <w:rPr>
          <w:sz w:val="28"/>
          <w:szCs w:val="28"/>
          <w:lang w:val="uk-UA"/>
        </w:rPr>
        <w:t>Підприємств</w:t>
      </w:r>
      <w:r w:rsidR="00EF548C" w:rsidRPr="00BA7C0F">
        <w:rPr>
          <w:sz w:val="28"/>
          <w:szCs w:val="28"/>
          <w:lang w:val="uk-UA"/>
        </w:rPr>
        <w:t>ом</w:t>
      </w:r>
      <w:r w:rsidRPr="00BA7C0F">
        <w:rPr>
          <w:sz w:val="28"/>
          <w:szCs w:val="28"/>
          <w:lang w:val="uk-UA"/>
        </w:rPr>
        <w:t xml:space="preserve"> є управління охорони здоров’я Луцької міської ради</w:t>
      </w:r>
      <w:r w:rsidR="006353D2" w:rsidRPr="00BA7C0F">
        <w:rPr>
          <w:sz w:val="28"/>
          <w:szCs w:val="28"/>
          <w:lang w:val="uk-UA"/>
        </w:rPr>
        <w:t xml:space="preserve"> (надалі –</w:t>
      </w:r>
      <w:r w:rsidR="00EF548C" w:rsidRPr="00BA7C0F">
        <w:rPr>
          <w:sz w:val="28"/>
          <w:szCs w:val="28"/>
          <w:lang w:val="uk-UA"/>
        </w:rPr>
        <w:t xml:space="preserve"> </w:t>
      </w:r>
      <w:r w:rsidR="00E23385" w:rsidRPr="00BA7C0F">
        <w:rPr>
          <w:sz w:val="28"/>
          <w:szCs w:val="28"/>
          <w:lang w:val="uk-UA"/>
        </w:rPr>
        <w:t>Уповноважений о</w:t>
      </w:r>
      <w:r w:rsidR="006353D2" w:rsidRPr="00BA7C0F">
        <w:rPr>
          <w:sz w:val="28"/>
          <w:szCs w:val="28"/>
          <w:lang w:val="uk-UA"/>
        </w:rPr>
        <w:t>рган управління)</w:t>
      </w:r>
      <w:r w:rsidRPr="00BA7C0F">
        <w:rPr>
          <w:sz w:val="28"/>
          <w:szCs w:val="28"/>
          <w:lang w:val="uk-UA"/>
        </w:rPr>
        <w:t xml:space="preserve">. Підприємство є підпорядкованим, підзвітним та підконтрольним </w:t>
      </w:r>
      <w:r w:rsidR="0081142B" w:rsidRPr="00BA7C0F">
        <w:rPr>
          <w:sz w:val="28"/>
          <w:szCs w:val="28"/>
          <w:lang w:val="uk-UA"/>
        </w:rPr>
        <w:t>Власнику</w:t>
      </w:r>
      <w:r w:rsidR="00EF548C" w:rsidRPr="00BA7C0F">
        <w:rPr>
          <w:sz w:val="28"/>
          <w:szCs w:val="28"/>
          <w:lang w:val="uk-UA"/>
        </w:rPr>
        <w:t xml:space="preserve"> та </w:t>
      </w:r>
      <w:r w:rsidR="00E23385" w:rsidRPr="00BA7C0F">
        <w:rPr>
          <w:sz w:val="28"/>
          <w:szCs w:val="28"/>
          <w:lang w:val="uk-UA"/>
        </w:rPr>
        <w:t>Уповноваженому о</w:t>
      </w:r>
      <w:r w:rsidR="00530AC1" w:rsidRPr="00BA7C0F">
        <w:rPr>
          <w:sz w:val="28"/>
          <w:szCs w:val="28"/>
          <w:lang w:val="uk-UA"/>
        </w:rPr>
        <w:t>ргану управління</w:t>
      </w:r>
    </w:p>
    <w:p w:rsidR="00BA7C0F" w:rsidRDefault="008E39B0" w:rsidP="005F5F27">
      <w:pPr>
        <w:pStyle w:val="a3"/>
        <w:numPr>
          <w:ilvl w:val="0"/>
          <w:numId w:val="1"/>
        </w:numPr>
        <w:tabs>
          <w:tab w:val="left" w:pos="993"/>
        </w:tabs>
        <w:ind w:left="0" w:firstLine="491"/>
        <w:contextualSpacing w:val="0"/>
        <w:jc w:val="both"/>
        <w:rPr>
          <w:sz w:val="28"/>
          <w:szCs w:val="28"/>
          <w:lang w:val="uk-UA"/>
        </w:rPr>
      </w:pPr>
      <w:r w:rsidRPr="00BA7C0F">
        <w:rPr>
          <w:sz w:val="28"/>
          <w:szCs w:val="28"/>
          <w:lang w:val="uk-UA"/>
        </w:rPr>
        <w:t xml:space="preserve"> </w:t>
      </w:r>
      <w:r w:rsidR="00CC5F58" w:rsidRPr="00BA7C0F">
        <w:rPr>
          <w:sz w:val="28"/>
          <w:szCs w:val="28"/>
          <w:lang w:val="uk-UA"/>
        </w:rPr>
        <w:t xml:space="preserve">Структура підприємства, порядок внутрішньої організації та сфери діяльності структурних підрозділів Підприємства затверджуються </w:t>
      </w:r>
      <w:r w:rsidR="00835C39">
        <w:rPr>
          <w:sz w:val="28"/>
          <w:szCs w:val="28"/>
          <w:lang w:val="uk-UA"/>
        </w:rPr>
        <w:t>К</w:t>
      </w:r>
      <w:r w:rsidR="00EF548C" w:rsidRPr="00BA7C0F">
        <w:rPr>
          <w:sz w:val="28"/>
          <w:szCs w:val="28"/>
          <w:lang w:val="uk-UA"/>
        </w:rPr>
        <w:t xml:space="preserve">ерівником </w:t>
      </w:r>
      <w:r w:rsidR="00BA7C0F">
        <w:rPr>
          <w:sz w:val="28"/>
          <w:szCs w:val="28"/>
          <w:lang w:val="uk-UA"/>
        </w:rPr>
        <w:t>Підприємства</w:t>
      </w:r>
      <w:r w:rsidR="00835C39">
        <w:rPr>
          <w:sz w:val="28"/>
          <w:szCs w:val="28"/>
          <w:lang w:val="uk-UA"/>
        </w:rPr>
        <w:t>.</w:t>
      </w:r>
    </w:p>
    <w:p w:rsidR="009A1764" w:rsidRPr="009A1764" w:rsidRDefault="008E39B0" w:rsidP="005F5F27">
      <w:pPr>
        <w:pStyle w:val="a3"/>
        <w:numPr>
          <w:ilvl w:val="0"/>
          <w:numId w:val="1"/>
        </w:numPr>
        <w:tabs>
          <w:tab w:val="left" w:pos="993"/>
        </w:tabs>
        <w:ind w:left="0" w:firstLine="491"/>
        <w:contextualSpacing w:val="0"/>
        <w:jc w:val="both"/>
        <w:rPr>
          <w:sz w:val="28"/>
          <w:szCs w:val="28"/>
          <w:lang w:val="uk-UA"/>
        </w:rPr>
      </w:pPr>
      <w:r w:rsidRPr="00BA7C0F">
        <w:rPr>
          <w:sz w:val="28"/>
          <w:szCs w:val="28"/>
          <w:lang w:val="uk-UA"/>
        </w:rPr>
        <w:t xml:space="preserve"> </w:t>
      </w:r>
      <w:r w:rsidR="009B51E3" w:rsidRPr="00BA7C0F">
        <w:rPr>
          <w:sz w:val="28"/>
          <w:szCs w:val="28"/>
          <w:lang w:val="uk-UA"/>
        </w:rPr>
        <w:t xml:space="preserve">Підприємство у своїй діяльності керується Конституцією України, </w:t>
      </w:r>
      <w:r w:rsidR="00B34925">
        <w:rPr>
          <w:sz w:val="28"/>
          <w:szCs w:val="28"/>
          <w:lang w:val="uk-UA"/>
        </w:rPr>
        <w:t>Г</w:t>
      </w:r>
      <w:r w:rsidR="009B51E3" w:rsidRPr="00BA7C0F">
        <w:rPr>
          <w:sz w:val="28"/>
          <w:szCs w:val="28"/>
          <w:lang w:val="uk-UA"/>
        </w:rPr>
        <w:t>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нормативними актами інших органів виконавчої влади, рішеннями Луцької міської ради, р</w:t>
      </w:r>
      <w:r w:rsidR="0090056D">
        <w:rPr>
          <w:sz w:val="28"/>
          <w:szCs w:val="28"/>
          <w:lang w:val="uk-UA"/>
        </w:rPr>
        <w:t>ішеннями</w:t>
      </w:r>
      <w:r w:rsidR="009B51E3" w:rsidRPr="00BA7C0F">
        <w:rPr>
          <w:sz w:val="28"/>
          <w:szCs w:val="28"/>
          <w:lang w:val="uk-UA"/>
        </w:rPr>
        <w:t xml:space="preserve"> виконавчого комітету Луцької міської ради та розпорядженнями Луцького міського голови, наказами управління охорони </w:t>
      </w:r>
      <w:r w:rsidR="009B51E3" w:rsidRPr="009A1764">
        <w:rPr>
          <w:sz w:val="28"/>
          <w:szCs w:val="28"/>
          <w:lang w:val="uk-UA"/>
        </w:rPr>
        <w:t xml:space="preserve">здоров’я Луцької міської ради та цим Статутом. </w:t>
      </w:r>
    </w:p>
    <w:p w:rsidR="009A1764" w:rsidRDefault="009A1764" w:rsidP="005F5F27">
      <w:pPr>
        <w:pStyle w:val="a3"/>
        <w:numPr>
          <w:ilvl w:val="0"/>
          <w:numId w:val="1"/>
        </w:numPr>
        <w:tabs>
          <w:tab w:val="left" w:pos="993"/>
        </w:tabs>
        <w:ind w:left="0" w:firstLine="491"/>
        <w:contextualSpacing w:val="0"/>
        <w:jc w:val="both"/>
        <w:rPr>
          <w:sz w:val="28"/>
          <w:szCs w:val="28"/>
          <w:lang w:val="uk-UA"/>
        </w:rPr>
      </w:pPr>
      <w:r w:rsidRPr="009A1764">
        <w:rPr>
          <w:sz w:val="28"/>
          <w:szCs w:val="28"/>
          <w:lang w:val="uk-UA"/>
        </w:rPr>
        <w:t>Питання діяльності Підприємства, не передбачені даним Статутом, регулюються чинним законодавством України.</w:t>
      </w:r>
    </w:p>
    <w:p w:rsidR="001002E9" w:rsidRPr="00BA7C0F" w:rsidRDefault="001002E9" w:rsidP="005F5F27">
      <w:pPr>
        <w:pStyle w:val="a3"/>
        <w:tabs>
          <w:tab w:val="left" w:pos="993"/>
        </w:tabs>
        <w:ind w:left="491"/>
        <w:contextualSpacing w:val="0"/>
        <w:jc w:val="both"/>
        <w:rPr>
          <w:sz w:val="28"/>
          <w:szCs w:val="28"/>
          <w:lang w:val="uk-UA"/>
        </w:rPr>
      </w:pPr>
    </w:p>
    <w:p w:rsidR="00B533C9" w:rsidRDefault="009B51E3" w:rsidP="005F5F27">
      <w:pPr>
        <w:pStyle w:val="a3"/>
        <w:tabs>
          <w:tab w:val="left" w:pos="993"/>
        </w:tabs>
        <w:spacing w:after="120"/>
        <w:ind w:left="0" w:firstLine="491"/>
        <w:contextualSpacing w:val="0"/>
        <w:jc w:val="center"/>
        <w:rPr>
          <w:b/>
          <w:sz w:val="28"/>
          <w:szCs w:val="28"/>
          <w:lang w:val="uk-UA"/>
        </w:rPr>
      </w:pPr>
      <w:r w:rsidRPr="009B51E3">
        <w:rPr>
          <w:b/>
          <w:sz w:val="28"/>
          <w:szCs w:val="28"/>
          <w:lang w:val="uk-UA"/>
        </w:rPr>
        <w:t>2.НАЙМЕНУВАННЯ ТА МІСЦЕЗНАХОДЖЕННЯ</w:t>
      </w:r>
    </w:p>
    <w:p w:rsidR="00FA6839" w:rsidRPr="00FA6839" w:rsidRDefault="00FA6839" w:rsidP="003B11A5">
      <w:pPr>
        <w:ind w:firstLine="709"/>
        <w:jc w:val="both"/>
        <w:rPr>
          <w:sz w:val="28"/>
          <w:szCs w:val="28"/>
          <w:lang w:val="uk-UA"/>
        </w:rPr>
      </w:pPr>
      <w:r w:rsidRPr="00FA6839">
        <w:rPr>
          <w:sz w:val="28"/>
          <w:szCs w:val="28"/>
          <w:lang w:val="uk-UA"/>
        </w:rPr>
        <w:t>2.1. Найменування:</w:t>
      </w:r>
    </w:p>
    <w:p w:rsidR="009D49CA" w:rsidRPr="006D2D8B" w:rsidRDefault="009D49CA" w:rsidP="003B11A5">
      <w:pPr>
        <w:ind w:firstLine="709"/>
        <w:jc w:val="both"/>
        <w:rPr>
          <w:sz w:val="28"/>
          <w:szCs w:val="28"/>
          <w:lang w:val="uk-UA"/>
        </w:rPr>
      </w:pPr>
      <w:r w:rsidRPr="006D2D8B">
        <w:rPr>
          <w:sz w:val="28"/>
          <w:szCs w:val="28"/>
          <w:lang w:val="uk-UA"/>
        </w:rPr>
        <w:t>повне найменування українською мовою:</w:t>
      </w:r>
      <w:r w:rsidR="009A1764">
        <w:rPr>
          <w:sz w:val="28"/>
          <w:szCs w:val="28"/>
          <w:lang w:val="uk-UA"/>
        </w:rPr>
        <w:t xml:space="preserve"> </w:t>
      </w:r>
      <w:r w:rsidR="002C42DC">
        <w:rPr>
          <w:sz w:val="28"/>
          <w:szCs w:val="28"/>
          <w:lang w:val="uk-UA"/>
        </w:rPr>
        <w:t>КОМУНАЛЬНЕ ПІДПРИЄМСТВО «ЛУЦЬКА МІСЬКА КЛІНІЧНА СТОМАТОЛОГІЧНА ПОЛІКЛІНІКА</w:t>
      </w:r>
      <w:r w:rsidRPr="006D2D8B">
        <w:rPr>
          <w:sz w:val="28"/>
          <w:szCs w:val="28"/>
          <w:lang w:val="uk-UA"/>
        </w:rPr>
        <w:t xml:space="preserve">»; </w:t>
      </w:r>
    </w:p>
    <w:p w:rsidR="009A1764" w:rsidRPr="00611091" w:rsidRDefault="009A1764" w:rsidP="003B11A5">
      <w:pPr>
        <w:ind w:firstLine="709"/>
        <w:rPr>
          <w:sz w:val="28"/>
          <w:szCs w:val="28"/>
          <w:lang w:val="uk-UA"/>
        </w:rPr>
      </w:pPr>
      <w:r w:rsidRPr="00991DB9">
        <w:rPr>
          <w:sz w:val="28"/>
          <w:szCs w:val="28"/>
          <w:lang w:val="uk-UA"/>
        </w:rPr>
        <w:lastRenderedPageBreak/>
        <w:t xml:space="preserve">скорочене </w:t>
      </w:r>
      <w:r w:rsidRPr="00611091">
        <w:rPr>
          <w:sz w:val="28"/>
          <w:szCs w:val="28"/>
          <w:lang w:val="uk-UA"/>
        </w:rPr>
        <w:t>українською мовою: КП «Л</w:t>
      </w:r>
      <w:r w:rsidR="00094E4F">
        <w:rPr>
          <w:sz w:val="28"/>
          <w:szCs w:val="28"/>
          <w:lang w:val="uk-UA"/>
        </w:rPr>
        <w:t>М</w:t>
      </w:r>
      <w:r w:rsidR="003B11A5">
        <w:rPr>
          <w:sz w:val="28"/>
          <w:szCs w:val="28"/>
          <w:lang w:val="uk-UA"/>
        </w:rPr>
        <w:t>К</w:t>
      </w:r>
      <w:r w:rsidR="00094E4F">
        <w:rPr>
          <w:sz w:val="28"/>
          <w:szCs w:val="28"/>
          <w:lang w:val="uk-UA"/>
        </w:rPr>
        <w:t>СП</w:t>
      </w:r>
      <w:r w:rsidRPr="00611091">
        <w:rPr>
          <w:sz w:val="28"/>
          <w:szCs w:val="28"/>
          <w:lang w:val="uk-UA"/>
        </w:rPr>
        <w:t>»</w:t>
      </w:r>
    </w:p>
    <w:p w:rsidR="00094E4F" w:rsidRDefault="00094E4F" w:rsidP="003B11A5">
      <w:pPr>
        <w:ind w:firstLine="709"/>
        <w:jc w:val="both"/>
        <w:rPr>
          <w:spacing w:val="-1"/>
          <w:sz w:val="28"/>
          <w:szCs w:val="28"/>
          <w:lang w:val="uk-UA"/>
        </w:rPr>
      </w:pPr>
      <w:r w:rsidRPr="00094E4F">
        <w:rPr>
          <w:spacing w:val="-1"/>
          <w:sz w:val="28"/>
          <w:szCs w:val="28"/>
          <w:lang w:val="uk-UA"/>
        </w:rPr>
        <w:t>2.2. Місцезнаходження: 43010, Україна, Волинська область, місто Луцьк, проспект Волі</w:t>
      </w:r>
      <w:r w:rsidR="00E1263B">
        <w:rPr>
          <w:spacing w:val="-1"/>
          <w:sz w:val="28"/>
          <w:szCs w:val="28"/>
          <w:lang w:val="uk-UA"/>
        </w:rPr>
        <w:t>,</w:t>
      </w:r>
      <w:r w:rsidRPr="00094E4F">
        <w:rPr>
          <w:spacing w:val="-1"/>
          <w:sz w:val="28"/>
          <w:szCs w:val="28"/>
          <w:lang w:val="uk-UA"/>
        </w:rPr>
        <w:t xml:space="preserve"> будинок 39.</w:t>
      </w:r>
    </w:p>
    <w:p w:rsidR="00094E4F" w:rsidRPr="00094E4F" w:rsidRDefault="00094E4F" w:rsidP="003B11A5">
      <w:pPr>
        <w:ind w:firstLine="709"/>
        <w:jc w:val="both"/>
        <w:rPr>
          <w:spacing w:val="-1"/>
          <w:sz w:val="28"/>
          <w:szCs w:val="28"/>
          <w:lang w:val="uk-UA"/>
        </w:rPr>
      </w:pPr>
      <w:r w:rsidRPr="00094E4F">
        <w:rPr>
          <w:spacing w:val="-1"/>
          <w:sz w:val="28"/>
          <w:szCs w:val="28"/>
          <w:lang w:val="uk-UA"/>
        </w:rPr>
        <w:t>За адресою м.Луцьк, вул. Степана Бандери, 6, розташовані кабінети адміністра</w:t>
      </w:r>
      <w:r w:rsidR="00950298">
        <w:rPr>
          <w:spacing w:val="-1"/>
          <w:sz w:val="28"/>
          <w:szCs w:val="28"/>
          <w:lang w:val="uk-UA"/>
        </w:rPr>
        <w:t>тивної та господарської частин Підприємства</w:t>
      </w:r>
      <w:r>
        <w:rPr>
          <w:spacing w:val="-1"/>
          <w:sz w:val="28"/>
          <w:szCs w:val="28"/>
          <w:lang w:val="uk-UA"/>
        </w:rPr>
        <w:t>, терапевтичне відділення,</w:t>
      </w:r>
      <w:r w:rsidRPr="00094E4F">
        <w:rPr>
          <w:spacing w:val="-1"/>
          <w:sz w:val="28"/>
          <w:szCs w:val="28"/>
          <w:lang w:val="uk-UA"/>
        </w:rPr>
        <w:t>хірургічне відділення, ортопедичні відділення та рентгенкабінет</w:t>
      </w:r>
      <w:r>
        <w:rPr>
          <w:spacing w:val="-1"/>
          <w:sz w:val="28"/>
          <w:szCs w:val="28"/>
          <w:lang w:val="uk-UA"/>
        </w:rPr>
        <w:t>.</w:t>
      </w:r>
      <w:r w:rsidRPr="00611091">
        <w:rPr>
          <w:b/>
          <w:sz w:val="28"/>
          <w:szCs w:val="28"/>
          <w:lang w:val="uk-UA"/>
        </w:rPr>
        <w:t xml:space="preserve"> </w:t>
      </w:r>
    </w:p>
    <w:p w:rsidR="00094E4F" w:rsidRDefault="00094E4F" w:rsidP="005F5F27">
      <w:pPr>
        <w:pStyle w:val="a3"/>
        <w:tabs>
          <w:tab w:val="left" w:pos="993"/>
        </w:tabs>
        <w:spacing w:after="120"/>
        <w:ind w:left="142" w:firstLine="567"/>
        <w:contextualSpacing w:val="0"/>
        <w:jc w:val="center"/>
        <w:rPr>
          <w:b/>
          <w:sz w:val="28"/>
          <w:szCs w:val="28"/>
          <w:lang w:val="uk-UA"/>
        </w:rPr>
      </w:pPr>
    </w:p>
    <w:p w:rsidR="009B51E3" w:rsidRDefault="00264348" w:rsidP="005F5F27">
      <w:pPr>
        <w:pStyle w:val="a3"/>
        <w:tabs>
          <w:tab w:val="left" w:pos="993"/>
        </w:tabs>
        <w:spacing w:after="120"/>
        <w:ind w:left="142" w:firstLine="567"/>
        <w:contextualSpacing w:val="0"/>
        <w:jc w:val="center"/>
        <w:rPr>
          <w:b/>
          <w:sz w:val="28"/>
          <w:szCs w:val="28"/>
          <w:lang w:val="uk-UA"/>
        </w:rPr>
      </w:pPr>
      <w:r w:rsidRPr="00611091">
        <w:rPr>
          <w:b/>
          <w:sz w:val="28"/>
          <w:szCs w:val="28"/>
          <w:lang w:val="uk-UA"/>
        </w:rPr>
        <w:t>3.МЕТА ТА ПРЕДМЕТ ДІЯЛЬНОСТІ</w:t>
      </w:r>
    </w:p>
    <w:p w:rsidR="00F066F3" w:rsidRPr="00611091" w:rsidRDefault="00F066F3" w:rsidP="005F5F27">
      <w:pPr>
        <w:pStyle w:val="a3"/>
        <w:tabs>
          <w:tab w:val="left" w:pos="993"/>
        </w:tabs>
        <w:spacing w:after="120"/>
        <w:ind w:left="142" w:firstLine="567"/>
        <w:contextualSpacing w:val="0"/>
        <w:jc w:val="center"/>
        <w:rPr>
          <w:b/>
          <w:sz w:val="28"/>
          <w:szCs w:val="28"/>
          <w:lang w:val="uk-UA"/>
        </w:rPr>
      </w:pPr>
    </w:p>
    <w:p w:rsidR="000A56EF" w:rsidRPr="000A56EF" w:rsidRDefault="000A56EF" w:rsidP="005F5F27">
      <w:pPr>
        <w:widowControl/>
        <w:autoSpaceDE/>
        <w:autoSpaceDN/>
        <w:adjustRightInd/>
        <w:ind w:firstLine="708"/>
        <w:jc w:val="both"/>
        <w:rPr>
          <w:sz w:val="28"/>
          <w:szCs w:val="28"/>
          <w:lang w:val="uk-UA"/>
        </w:rPr>
      </w:pPr>
      <w:r w:rsidRPr="000A56EF">
        <w:rPr>
          <w:sz w:val="28"/>
          <w:szCs w:val="28"/>
          <w:lang w:val="uk-UA"/>
        </w:rPr>
        <w:t>3.1. Основною метою діяльності Підприємства є:</w:t>
      </w:r>
    </w:p>
    <w:p w:rsidR="000A56EF" w:rsidRPr="000A56EF" w:rsidRDefault="000A56EF" w:rsidP="005F5F27">
      <w:pPr>
        <w:widowControl/>
        <w:autoSpaceDE/>
        <w:autoSpaceDN/>
        <w:adjustRightInd/>
        <w:ind w:firstLine="708"/>
        <w:jc w:val="both"/>
        <w:rPr>
          <w:sz w:val="28"/>
          <w:szCs w:val="28"/>
          <w:lang w:val="uk-UA"/>
        </w:rPr>
      </w:pPr>
      <w:r w:rsidRPr="000A56EF">
        <w:rPr>
          <w:sz w:val="28"/>
          <w:szCs w:val="28"/>
          <w:lang w:val="uk-UA"/>
        </w:rPr>
        <w:t>3.1.1. Організація медичного обслуговування населення шляхом надання йому кваліфікованої стоматологічної допомоги та послуг в порядку та обсязі, встановлених законодавством.</w:t>
      </w:r>
    </w:p>
    <w:p w:rsidR="000A56EF" w:rsidRPr="000A56EF" w:rsidRDefault="000A56EF" w:rsidP="005F5F27">
      <w:pPr>
        <w:widowControl/>
        <w:autoSpaceDE/>
        <w:autoSpaceDN/>
        <w:adjustRightInd/>
        <w:ind w:firstLine="708"/>
        <w:jc w:val="both"/>
        <w:rPr>
          <w:sz w:val="28"/>
          <w:szCs w:val="28"/>
          <w:lang w:val="uk-UA"/>
        </w:rPr>
      </w:pPr>
      <w:r w:rsidRPr="000A56EF">
        <w:rPr>
          <w:sz w:val="28"/>
          <w:szCs w:val="28"/>
          <w:lang w:val="uk-UA"/>
        </w:rPr>
        <w:t>3.1.2. Створення разом з Власником та Уповноваженим органом управління умов, необхідних для забезпечення доступної та якісної стоматологічної допомоги населенню, організації належного управління внутрішнім лікувально-діагностичним</w:t>
      </w:r>
      <w:r w:rsidR="0001148E">
        <w:rPr>
          <w:sz w:val="28"/>
          <w:szCs w:val="28"/>
          <w:lang w:val="uk-UA"/>
        </w:rPr>
        <w:t>,</w:t>
      </w:r>
      <w:r w:rsidRPr="000A56EF">
        <w:rPr>
          <w:sz w:val="28"/>
          <w:szCs w:val="28"/>
          <w:lang w:val="uk-UA"/>
        </w:rPr>
        <w:t xml:space="preserve"> іншими процесами та ефективним використанням ресурсів Підприємства.</w:t>
      </w:r>
    </w:p>
    <w:p w:rsidR="000A56EF" w:rsidRPr="000A56EF" w:rsidRDefault="000A56EF" w:rsidP="00F066F3">
      <w:pPr>
        <w:widowControl/>
        <w:autoSpaceDE/>
        <w:autoSpaceDN/>
        <w:adjustRightInd/>
        <w:ind w:firstLine="708"/>
        <w:jc w:val="both"/>
        <w:rPr>
          <w:sz w:val="28"/>
          <w:szCs w:val="28"/>
          <w:lang w:val="uk-UA"/>
        </w:rPr>
      </w:pPr>
      <w:r w:rsidRPr="000A56EF">
        <w:rPr>
          <w:sz w:val="28"/>
          <w:szCs w:val="28"/>
          <w:lang w:val="uk-UA"/>
        </w:rPr>
        <w:t>3.2. Відповідно до поставленої мети, предметом діяльності Підприємства є:</w:t>
      </w:r>
    </w:p>
    <w:p w:rsidR="000A56EF" w:rsidRPr="00634271" w:rsidRDefault="00634271" w:rsidP="00F066F3">
      <w:pPr>
        <w:pStyle w:val="a3"/>
        <w:widowControl/>
        <w:numPr>
          <w:ilvl w:val="0"/>
          <w:numId w:val="23"/>
        </w:numPr>
        <w:tabs>
          <w:tab w:val="left" w:pos="993"/>
        </w:tabs>
        <w:autoSpaceDE/>
        <w:autoSpaceDN/>
        <w:adjustRightInd/>
        <w:ind w:left="0" w:firstLine="709"/>
        <w:jc w:val="both"/>
        <w:rPr>
          <w:sz w:val="28"/>
          <w:szCs w:val="28"/>
          <w:lang w:val="uk-UA"/>
        </w:rPr>
      </w:pPr>
      <w:r>
        <w:rPr>
          <w:sz w:val="28"/>
          <w:szCs w:val="28"/>
          <w:lang w:val="uk-UA"/>
        </w:rPr>
        <w:t>з</w:t>
      </w:r>
      <w:r w:rsidR="000A56EF" w:rsidRPr="00634271">
        <w:rPr>
          <w:sz w:val="28"/>
          <w:szCs w:val="28"/>
          <w:lang w:val="uk-UA"/>
        </w:rPr>
        <w:t>дійснення медичної практики з терапевтичної стоматології, хірургічної стоматології, ортопе</w:t>
      </w:r>
      <w:r>
        <w:rPr>
          <w:sz w:val="28"/>
          <w:szCs w:val="28"/>
          <w:lang w:val="uk-UA"/>
        </w:rPr>
        <w:t>дичної стоматології, ортодонтії;</w:t>
      </w:r>
    </w:p>
    <w:p w:rsidR="00634271" w:rsidRDefault="00634271" w:rsidP="00F066F3">
      <w:pPr>
        <w:pStyle w:val="a3"/>
        <w:widowControl/>
        <w:numPr>
          <w:ilvl w:val="0"/>
          <w:numId w:val="23"/>
        </w:numPr>
        <w:tabs>
          <w:tab w:val="left" w:pos="993"/>
        </w:tabs>
        <w:autoSpaceDE/>
        <w:autoSpaceDN/>
        <w:adjustRightInd/>
        <w:ind w:left="0" w:firstLine="709"/>
        <w:jc w:val="both"/>
        <w:rPr>
          <w:sz w:val="28"/>
          <w:szCs w:val="28"/>
          <w:lang w:val="uk-UA"/>
        </w:rPr>
      </w:pPr>
      <w:r>
        <w:rPr>
          <w:sz w:val="28"/>
          <w:szCs w:val="28"/>
          <w:lang w:val="uk-UA"/>
        </w:rPr>
        <w:t>н</w:t>
      </w:r>
      <w:r w:rsidR="000A56EF" w:rsidRPr="00634271">
        <w:rPr>
          <w:sz w:val="28"/>
          <w:szCs w:val="28"/>
          <w:lang w:val="uk-UA"/>
        </w:rPr>
        <w:t>адання консультативно-методичної, лікувально-профілактичної стоматологічної допомоги та послуг населенню</w:t>
      </w:r>
      <w:r>
        <w:rPr>
          <w:sz w:val="28"/>
          <w:szCs w:val="28"/>
          <w:lang w:val="uk-UA"/>
        </w:rPr>
        <w:t>;</w:t>
      </w:r>
    </w:p>
    <w:p w:rsidR="000A56EF" w:rsidRPr="00634271" w:rsidRDefault="000A56EF" w:rsidP="00F066F3">
      <w:pPr>
        <w:pStyle w:val="a3"/>
        <w:widowControl/>
        <w:numPr>
          <w:ilvl w:val="0"/>
          <w:numId w:val="23"/>
        </w:numPr>
        <w:tabs>
          <w:tab w:val="left" w:pos="993"/>
        </w:tabs>
        <w:autoSpaceDE/>
        <w:autoSpaceDN/>
        <w:adjustRightInd/>
        <w:ind w:left="0" w:firstLine="709"/>
        <w:jc w:val="both"/>
        <w:rPr>
          <w:sz w:val="28"/>
          <w:szCs w:val="28"/>
          <w:lang w:val="uk-UA"/>
        </w:rPr>
      </w:pPr>
      <w:r w:rsidRPr="00634271">
        <w:rPr>
          <w:sz w:val="28"/>
          <w:szCs w:val="28"/>
          <w:lang w:val="uk-UA"/>
        </w:rPr>
        <w:t>ведення затв</w:t>
      </w:r>
      <w:r w:rsidR="00634271" w:rsidRPr="00634271">
        <w:rPr>
          <w:sz w:val="28"/>
          <w:szCs w:val="28"/>
          <w:lang w:val="uk-UA"/>
        </w:rPr>
        <w:t xml:space="preserve">ердженої медичної документації, </w:t>
      </w:r>
      <w:r w:rsidRPr="00634271">
        <w:rPr>
          <w:sz w:val="28"/>
          <w:szCs w:val="28"/>
          <w:lang w:val="uk-UA"/>
        </w:rPr>
        <w:t>ведення обліково-звітної документації за встановленими формами, аналіз статистичних даних</w:t>
      </w:r>
      <w:r w:rsidR="00634271" w:rsidRPr="00634271">
        <w:rPr>
          <w:sz w:val="28"/>
          <w:szCs w:val="28"/>
          <w:lang w:val="uk-UA"/>
        </w:rPr>
        <w:t>;</w:t>
      </w:r>
    </w:p>
    <w:p w:rsidR="000A56EF" w:rsidRPr="00634271" w:rsidRDefault="00634271" w:rsidP="00F066F3">
      <w:pPr>
        <w:pStyle w:val="a3"/>
        <w:widowControl/>
        <w:numPr>
          <w:ilvl w:val="0"/>
          <w:numId w:val="23"/>
        </w:numPr>
        <w:tabs>
          <w:tab w:val="left" w:pos="993"/>
        </w:tabs>
        <w:autoSpaceDE/>
        <w:autoSpaceDN/>
        <w:adjustRightInd/>
        <w:ind w:left="0" w:firstLine="709"/>
        <w:jc w:val="both"/>
        <w:rPr>
          <w:sz w:val="28"/>
          <w:szCs w:val="28"/>
          <w:lang w:val="uk-UA"/>
        </w:rPr>
      </w:pPr>
      <w:r>
        <w:rPr>
          <w:sz w:val="28"/>
          <w:szCs w:val="28"/>
          <w:lang w:val="uk-UA"/>
        </w:rPr>
        <w:t>у</w:t>
      </w:r>
      <w:r w:rsidR="000A56EF" w:rsidRPr="00634271">
        <w:rPr>
          <w:sz w:val="28"/>
          <w:szCs w:val="28"/>
          <w:lang w:val="uk-UA"/>
        </w:rPr>
        <w:t xml:space="preserve">часть у проведенні інформаційно-роз’яснювальної роботи серед населення щодо формування </w:t>
      </w:r>
      <w:r w:rsidR="000E5837">
        <w:rPr>
          <w:sz w:val="28"/>
          <w:szCs w:val="28"/>
          <w:lang w:val="uk-UA"/>
        </w:rPr>
        <w:t xml:space="preserve">навичок </w:t>
      </w:r>
      <w:r w:rsidR="000A56EF" w:rsidRPr="00634271">
        <w:rPr>
          <w:sz w:val="28"/>
          <w:szCs w:val="28"/>
          <w:lang w:val="uk-UA"/>
        </w:rPr>
        <w:t>здорового способу життя та здійснення заходів із профілакт</w:t>
      </w:r>
      <w:r>
        <w:rPr>
          <w:sz w:val="28"/>
          <w:szCs w:val="28"/>
          <w:lang w:val="uk-UA"/>
        </w:rPr>
        <w:t>ики стоматологічних захворювань;</w:t>
      </w:r>
    </w:p>
    <w:p w:rsidR="000A56EF" w:rsidRPr="00634271" w:rsidRDefault="00634271" w:rsidP="00F066F3">
      <w:pPr>
        <w:pStyle w:val="a3"/>
        <w:widowControl/>
        <w:numPr>
          <w:ilvl w:val="0"/>
          <w:numId w:val="23"/>
        </w:numPr>
        <w:tabs>
          <w:tab w:val="left" w:pos="993"/>
        </w:tabs>
        <w:autoSpaceDE/>
        <w:autoSpaceDN/>
        <w:adjustRightInd/>
        <w:ind w:left="0" w:firstLine="709"/>
        <w:jc w:val="both"/>
        <w:rPr>
          <w:sz w:val="28"/>
          <w:szCs w:val="28"/>
          <w:lang w:val="uk-UA"/>
        </w:rPr>
      </w:pPr>
      <w:r>
        <w:rPr>
          <w:sz w:val="28"/>
          <w:szCs w:val="28"/>
          <w:lang w:val="uk-UA"/>
        </w:rPr>
        <w:t>з</w:t>
      </w:r>
      <w:r w:rsidR="000A56EF" w:rsidRPr="00634271">
        <w:rPr>
          <w:sz w:val="28"/>
          <w:szCs w:val="28"/>
          <w:lang w:val="uk-UA"/>
        </w:rPr>
        <w:t>абезпечення дотримання стандартів</w:t>
      </w:r>
      <w:r w:rsidR="000E5837">
        <w:rPr>
          <w:sz w:val="28"/>
          <w:szCs w:val="28"/>
          <w:lang w:val="uk-UA"/>
        </w:rPr>
        <w:t>,</w:t>
      </w:r>
      <w:r w:rsidR="000A56EF" w:rsidRPr="00634271">
        <w:rPr>
          <w:sz w:val="28"/>
          <w:szCs w:val="28"/>
          <w:lang w:val="uk-UA"/>
        </w:rPr>
        <w:t xml:space="preserve"> уніфікованих клінічн</w:t>
      </w:r>
      <w:r>
        <w:rPr>
          <w:sz w:val="28"/>
          <w:szCs w:val="28"/>
          <w:lang w:val="uk-UA"/>
        </w:rPr>
        <w:t>их протоколів медичної практики та міжнародних галузевих стандартів;</w:t>
      </w:r>
    </w:p>
    <w:p w:rsidR="000A56EF" w:rsidRPr="00634271" w:rsidRDefault="00634271" w:rsidP="00F066F3">
      <w:pPr>
        <w:pStyle w:val="a3"/>
        <w:widowControl/>
        <w:numPr>
          <w:ilvl w:val="0"/>
          <w:numId w:val="23"/>
        </w:numPr>
        <w:tabs>
          <w:tab w:val="left" w:pos="993"/>
        </w:tabs>
        <w:autoSpaceDE/>
        <w:autoSpaceDN/>
        <w:adjustRightInd/>
        <w:ind w:left="0" w:firstLine="709"/>
        <w:jc w:val="both"/>
        <w:rPr>
          <w:sz w:val="28"/>
          <w:szCs w:val="28"/>
          <w:lang w:val="uk-UA"/>
        </w:rPr>
      </w:pPr>
      <w:r>
        <w:rPr>
          <w:sz w:val="28"/>
          <w:szCs w:val="28"/>
          <w:lang w:val="uk-UA"/>
        </w:rPr>
        <w:t>в</w:t>
      </w:r>
      <w:r w:rsidR="000A56EF" w:rsidRPr="00634271">
        <w:rPr>
          <w:sz w:val="28"/>
          <w:szCs w:val="28"/>
          <w:lang w:val="uk-UA"/>
        </w:rPr>
        <w:t>провадження нових форм та методів профілактики, діагностики та лікува</w:t>
      </w:r>
      <w:r>
        <w:rPr>
          <w:sz w:val="28"/>
          <w:szCs w:val="28"/>
          <w:lang w:val="uk-UA"/>
        </w:rPr>
        <w:t>ння стоматологічних захворювань;</w:t>
      </w:r>
    </w:p>
    <w:p w:rsidR="000A56EF" w:rsidRPr="00634271" w:rsidRDefault="00634271" w:rsidP="00F066F3">
      <w:pPr>
        <w:pStyle w:val="a3"/>
        <w:widowControl/>
        <w:numPr>
          <w:ilvl w:val="0"/>
          <w:numId w:val="23"/>
        </w:numPr>
        <w:tabs>
          <w:tab w:val="left" w:pos="993"/>
        </w:tabs>
        <w:autoSpaceDE/>
        <w:autoSpaceDN/>
        <w:adjustRightInd/>
        <w:ind w:left="0" w:firstLine="709"/>
        <w:jc w:val="both"/>
        <w:rPr>
          <w:sz w:val="28"/>
          <w:szCs w:val="28"/>
          <w:lang w:val="uk-UA"/>
        </w:rPr>
      </w:pPr>
      <w:r>
        <w:rPr>
          <w:sz w:val="28"/>
          <w:szCs w:val="28"/>
          <w:lang w:val="uk-UA"/>
        </w:rPr>
        <w:t>п</w:t>
      </w:r>
      <w:r w:rsidR="000A56EF" w:rsidRPr="00634271">
        <w:rPr>
          <w:sz w:val="28"/>
          <w:szCs w:val="28"/>
          <w:lang w:val="uk-UA"/>
        </w:rPr>
        <w:t xml:space="preserve">роведення експертизи тимчасової непрацездатності та </w:t>
      </w:r>
      <w:r>
        <w:rPr>
          <w:sz w:val="28"/>
          <w:szCs w:val="28"/>
          <w:lang w:val="uk-UA"/>
        </w:rPr>
        <w:t>видача листків непрацездатності;</w:t>
      </w:r>
    </w:p>
    <w:p w:rsidR="000A56EF" w:rsidRPr="00634271" w:rsidRDefault="00634271" w:rsidP="00F066F3">
      <w:pPr>
        <w:pStyle w:val="a3"/>
        <w:widowControl/>
        <w:numPr>
          <w:ilvl w:val="0"/>
          <w:numId w:val="23"/>
        </w:numPr>
        <w:tabs>
          <w:tab w:val="left" w:pos="993"/>
        </w:tabs>
        <w:autoSpaceDE/>
        <w:autoSpaceDN/>
        <w:adjustRightInd/>
        <w:ind w:left="0" w:firstLine="709"/>
        <w:jc w:val="both"/>
        <w:rPr>
          <w:sz w:val="28"/>
          <w:szCs w:val="28"/>
          <w:lang w:val="uk-UA"/>
        </w:rPr>
      </w:pPr>
      <w:r w:rsidRPr="00634271">
        <w:rPr>
          <w:sz w:val="28"/>
          <w:szCs w:val="28"/>
          <w:lang w:val="uk-UA"/>
        </w:rPr>
        <w:t xml:space="preserve">надання безоплатних та платних медичних послуг у порядку, визначеному </w:t>
      </w:r>
      <w:r>
        <w:rPr>
          <w:sz w:val="28"/>
          <w:szCs w:val="28"/>
          <w:lang w:val="uk-UA"/>
        </w:rPr>
        <w:t>законодавством України;</w:t>
      </w:r>
    </w:p>
    <w:p w:rsidR="000A56EF" w:rsidRPr="00634271" w:rsidRDefault="00634271" w:rsidP="00F066F3">
      <w:pPr>
        <w:pStyle w:val="a3"/>
        <w:widowControl/>
        <w:numPr>
          <w:ilvl w:val="0"/>
          <w:numId w:val="23"/>
        </w:numPr>
        <w:tabs>
          <w:tab w:val="left" w:pos="993"/>
        </w:tabs>
        <w:autoSpaceDE/>
        <w:autoSpaceDN/>
        <w:adjustRightInd/>
        <w:ind w:left="0" w:firstLine="709"/>
        <w:jc w:val="both"/>
        <w:rPr>
          <w:sz w:val="28"/>
          <w:szCs w:val="28"/>
          <w:lang w:val="uk-UA"/>
        </w:rPr>
      </w:pPr>
      <w:r>
        <w:rPr>
          <w:sz w:val="28"/>
          <w:szCs w:val="28"/>
          <w:lang w:val="uk-UA"/>
        </w:rPr>
        <w:t>з</w:t>
      </w:r>
      <w:r w:rsidR="000A56EF" w:rsidRPr="00634271">
        <w:rPr>
          <w:sz w:val="28"/>
          <w:szCs w:val="28"/>
          <w:lang w:val="uk-UA"/>
        </w:rPr>
        <w:t>убопротезування дорослого населенння згідно з вимогами чинного законодавства України, в т.ч. із дорогоцінних металів (золото 900, 750 проб, пламер 750 проби, сріб</w:t>
      </w:r>
      <w:r w:rsidR="008B279F">
        <w:rPr>
          <w:sz w:val="28"/>
          <w:szCs w:val="28"/>
          <w:lang w:val="uk-UA"/>
        </w:rPr>
        <w:t>н</w:t>
      </w:r>
      <w:r w:rsidR="000A56EF" w:rsidRPr="00634271">
        <w:rPr>
          <w:sz w:val="28"/>
          <w:szCs w:val="28"/>
          <w:lang w:val="uk-UA"/>
        </w:rPr>
        <w:t>о</w:t>
      </w:r>
      <w:r w:rsidR="006E3A55">
        <w:rPr>
          <w:sz w:val="28"/>
          <w:szCs w:val="28"/>
          <w:lang w:val="uk-UA"/>
        </w:rPr>
        <w:t xml:space="preserve"> </w:t>
      </w:r>
      <w:r w:rsidR="000A56EF" w:rsidRPr="00634271">
        <w:rPr>
          <w:sz w:val="28"/>
          <w:szCs w:val="28"/>
          <w:lang w:val="uk-UA"/>
        </w:rPr>
        <w:t xml:space="preserve">паладієвого сплаву СПС ПД – 250, 190, срібного припою ПРЦ–37, платини) та терапевтичну підготовку пацієнта до протезування </w:t>
      </w:r>
      <w:r>
        <w:rPr>
          <w:sz w:val="28"/>
          <w:szCs w:val="28"/>
          <w:lang w:val="uk-UA"/>
        </w:rPr>
        <w:t>на основі госпрозрахунку;</w:t>
      </w:r>
    </w:p>
    <w:p w:rsidR="000A56EF" w:rsidRPr="00634271" w:rsidRDefault="008A16D0" w:rsidP="00F066F3">
      <w:pPr>
        <w:pStyle w:val="a3"/>
        <w:widowControl/>
        <w:numPr>
          <w:ilvl w:val="0"/>
          <w:numId w:val="23"/>
        </w:numPr>
        <w:tabs>
          <w:tab w:val="left" w:pos="993"/>
        </w:tabs>
        <w:autoSpaceDE/>
        <w:autoSpaceDN/>
        <w:adjustRightInd/>
        <w:ind w:left="0" w:firstLine="709"/>
        <w:jc w:val="both"/>
        <w:rPr>
          <w:sz w:val="28"/>
          <w:szCs w:val="28"/>
          <w:lang w:val="uk-UA"/>
        </w:rPr>
      </w:pPr>
      <w:r>
        <w:rPr>
          <w:sz w:val="28"/>
          <w:szCs w:val="28"/>
          <w:lang w:val="uk-UA"/>
        </w:rPr>
        <w:lastRenderedPageBreak/>
        <w:t>з</w:t>
      </w:r>
      <w:r w:rsidR="000A56EF" w:rsidRPr="00634271">
        <w:rPr>
          <w:sz w:val="28"/>
          <w:szCs w:val="28"/>
          <w:lang w:val="uk-UA"/>
        </w:rPr>
        <w:t>абезпечення повного і якісного обстеження, встановлення діагнозу</w:t>
      </w:r>
      <w:r w:rsidR="00561F62">
        <w:rPr>
          <w:sz w:val="28"/>
          <w:szCs w:val="28"/>
          <w:lang w:val="uk-UA"/>
        </w:rPr>
        <w:t>,</w:t>
      </w:r>
      <w:r w:rsidR="000A56EF" w:rsidRPr="00634271">
        <w:rPr>
          <w:sz w:val="28"/>
          <w:szCs w:val="28"/>
          <w:lang w:val="uk-UA"/>
        </w:rPr>
        <w:t xml:space="preserve">  організація своєчасного лікування, консультативної стоматологічної допомоги та направлення </w:t>
      </w:r>
      <w:r w:rsidR="00FD4C50">
        <w:rPr>
          <w:sz w:val="28"/>
          <w:szCs w:val="28"/>
          <w:lang w:val="uk-UA"/>
        </w:rPr>
        <w:t>пацієнтів</w:t>
      </w:r>
      <w:r w:rsidR="000A56EF" w:rsidRPr="00634271">
        <w:rPr>
          <w:sz w:val="28"/>
          <w:szCs w:val="28"/>
          <w:lang w:val="uk-UA"/>
        </w:rPr>
        <w:t xml:space="preserve"> до інших закладів охорони здоров’</w:t>
      </w:r>
      <w:r w:rsidR="000A56EF" w:rsidRPr="00FD4C50">
        <w:rPr>
          <w:sz w:val="28"/>
          <w:szCs w:val="28"/>
          <w:lang w:val="uk-UA"/>
        </w:rPr>
        <w:t>я</w:t>
      </w:r>
      <w:r w:rsidR="00D228B9">
        <w:rPr>
          <w:sz w:val="28"/>
          <w:szCs w:val="28"/>
          <w:lang w:val="uk-UA"/>
        </w:rPr>
        <w:t>;</w:t>
      </w:r>
    </w:p>
    <w:p w:rsidR="000A56EF" w:rsidRPr="00634271" w:rsidRDefault="00D228B9" w:rsidP="00F066F3">
      <w:pPr>
        <w:pStyle w:val="a3"/>
        <w:widowControl/>
        <w:numPr>
          <w:ilvl w:val="0"/>
          <w:numId w:val="23"/>
        </w:numPr>
        <w:tabs>
          <w:tab w:val="left" w:pos="993"/>
        </w:tabs>
        <w:autoSpaceDE/>
        <w:autoSpaceDN/>
        <w:adjustRightInd/>
        <w:ind w:left="0" w:firstLine="709"/>
        <w:jc w:val="both"/>
        <w:rPr>
          <w:sz w:val="28"/>
          <w:szCs w:val="28"/>
          <w:lang w:val="uk-UA"/>
        </w:rPr>
      </w:pPr>
      <w:r>
        <w:rPr>
          <w:sz w:val="28"/>
          <w:szCs w:val="28"/>
          <w:lang w:val="uk-UA"/>
        </w:rPr>
        <w:t>о</w:t>
      </w:r>
      <w:r w:rsidR="000A56EF" w:rsidRPr="00634271">
        <w:rPr>
          <w:sz w:val="28"/>
          <w:szCs w:val="28"/>
          <w:lang w:val="uk-UA"/>
        </w:rPr>
        <w:t>рганізація та надання медичних стоматологічних послуг, не заборонених чинним законодавством України, фізичним та юридичним особам на платній основі, у порядку та за тарифами, затвердженими У</w:t>
      </w:r>
      <w:r>
        <w:rPr>
          <w:sz w:val="28"/>
          <w:szCs w:val="28"/>
          <w:lang w:val="uk-UA"/>
        </w:rPr>
        <w:t>повноваженим органом управління;</w:t>
      </w:r>
    </w:p>
    <w:p w:rsidR="00E1263B" w:rsidRPr="00634271" w:rsidRDefault="00D228B9" w:rsidP="00F066F3">
      <w:pPr>
        <w:pStyle w:val="a3"/>
        <w:widowControl/>
        <w:numPr>
          <w:ilvl w:val="0"/>
          <w:numId w:val="23"/>
        </w:numPr>
        <w:tabs>
          <w:tab w:val="left" w:pos="993"/>
        </w:tabs>
        <w:autoSpaceDE/>
        <w:autoSpaceDN/>
        <w:adjustRightInd/>
        <w:ind w:left="0" w:firstLine="709"/>
        <w:jc w:val="both"/>
        <w:rPr>
          <w:sz w:val="28"/>
          <w:szCs w:val="28"/>
          <w:lang w:val="uk-UA"/>
        </w:rPr>
      </w:pPr>
      <w:r>
        <w:rPr>
          <w:sz w:val="28"/>
          <w:szCs w:val="28"/>
          <w:lang w:val="uk-UA"/>
        </w:rPr>
        <w:t>о</w:t>
      </w:r>
      <w:r w:rsidR="000A56EF" w:rsidRPr="00634271">
        <w:rPr>
          <w:sz w:val="28"/>
          <w:szCs w:val="28"/>
          <w:lang w:val="uk-UA"/>
        </w:rPr>
        <w:t>рганізація діяльності госпрозрахункових (спецрозрахункових) струк</w:t>
      </w:r>
      <w:r>
        <w:rPr>
          <w:sz w:val="28"/>
          <w:szCs w:val="28"/>
          <w:lang w:val="uk-UA"/>
        </w:rPr>
        <w:t>турних підрозділів Підприємства;</w:t>
      </w:r>
    </w:p>
    <w:p w:rsidR="00634271" w:rsidRPr="00634271" w:rsidRDefault="00634271" w:rsidP="00F066F3">
      <w:pPr>
        <w:widowControl/>
        <w:numPr>
          <w:ilvl w:val="0"/>
          <w:numId w:val="23"/>
        </w:numPr>
        <w:tabs>
          <w:tab w:val="left" w:pos="993"/>
        </w:tabs>
        <w:autoSpaceDE/>
        <w:autoSpaceDN/>
        <w:adjustRightInd/>
        <w:ind w:left="0" w:firstLine="709"/>
        <w:contextualSpacing/>
        <w:jc w:val="both"/>
        <w:rPr>
          <w:sz w:val="28"/>
          <w:szCs w:val="28"/>
          <w:lang w:val="uk-UA"/>
        </w:rPr>
      </w:pPr>
      <w:r w:rsidRPr="00634271">
        <w:rPr>
          <w:sz w:val="28"/>
          <w:szCs w:val="28"/>
          <w:lang w:val="uk-UA"/>
        </w:rPr>
        <w:t>закупівля, зберігання та раціональне використання ресурсів, необхідних для організації надання медичних послуг;</w:t>
      </w:r>
    </w:p>
    <w:p w:rsidR="000A56EF" w:rsidRPr="00634271" w:rsidRDefault="00D228B9" w:rsidP="00F066F3">
      <w:pPr>
        <w:pStyle w:val="a3"/>
        <w:widowControl/>
        <w:numPr>
          <w:ilvl w:val="0"/>
          <w:numId w:val="23"/>
        </w:numPr>
        <w:tabs>
          <w:tab w:val="left" w:pos="993"/>
        </w:tabs>
        <w:autoSpaceDE/>
        <w:autoSpaceDN/>
        <w:adjustRightInd/>
        <w:ind w:left="0" w:firstLine="709"/>
        <w:jc w:val="both"/>
        <w:rPr>
          <w:sz w:val="28"/>
          <w:szCs w:val="28"/>
          <w:lang w:val="uk-UA"/>
        </w:rPr>
      </w:pPr>
      <w:r>
        <w:rPr>
          <w:sz w:val="28"/>
          <w:szCs w:val="28"/>
          <w:lang w:val="uk-UA"/>
        </w:rPr>
        <w:t>організація професійного навчання працівників та направлення їх для підвищення кваліфікації;</w:t>
      </w:r>
    </w:p>
    <w:p w:rsidR="000A56EF" w:rsidRPr="00634271" w:rsidRDefault="00D228B9" w:rsidP="00F066F3">
      <w:pPr>
        <w:pStyle w:val="a3"/>
        <w:widowControl/>
        <w:numPr>
          <w:ilvl w:val="0"/>
          <w:numId w:val="23"/>
        </w:numPr>
        <w:tabs>
          <w:tab w:val="left" w:pos="993"/>
        </w:tabs>
        <w:autoSpaceDE/>
        <w:autoSpaceDN/>
        <w:adjustRightInd/>
        <w:ind w:left="0" w:firstLine="709"/>
        <w:jc w:val="both"/>
        <w:rPr>
          <w:sz w:val="28"/>
          <w:szCs w:val="28"/>
          <w:lang w:val="uk-UA"/>
        </w:rPr>
      </w:pPr>
      <w:r>
        <w:rPr>
          <w:sz w:val="28"/>
          <w:szCs w:val="28"/>
          <w:lang w:val="uk-UA"/>
        </w:rPr>
        <w:t>н</w:t>
      </w:r>
      <w:r w:rsidR="000A56EF" w:rsidRPr="00634271">
        <w:rPr>
          <w:sz w:val="28"/>
          <w:szCs w:val="28"/>
          <w:lang w:val="uk-UA"/>
        </w:rPr>
        <w:t xml:space="preserve">адання </w:t>
      </w:r>
      <w:r w:rsidR="00B03A25" w:rsidRPr="00634271">
        <w:rPr>
          <w:sz w:val="28"/>
          <w:szCs w:val="28"/>
          <w:lang w:val="uk-UA"/>
        </w:rPr>
        <w:t xml:space="preserve">стоматологічних </w:t>
      </w:r>
      <w:r w:rsidR="000A56EF" w:rsidRPr="00634271">
        <w:rPr>
          <w:sz w:val="28"/>
          <w:szCs w:val="28"/>
          <w:lang w:val="uk-UA"/>
        </w:rPr>
        <w:t xml:space="preserve">спеціалізованих послуг </w:t>
      </w:r>
      <w:r w:rsidR="00B03A25" w:rsidRPr="00634271">
        <w:rPr>
          <w:sz w:val="28"/>
          <w:szCs w:val="28"/>
          <w:lang w:val="uk-UA"/>
        </w:rPr>
        <w:t xml:space="preserve">на дому </w:t>
      </w:r>
      <w:r w:rsidR="000A56EF" w:rsidRPr="00634271">
        <w:rPr>
          <w:sz w:val="28"/>
          <w:szCs w:val="28"/>
          <w:lang w:val="uk-UA"/>
        </w:rPr>
        <w:t>з виїздом автомобі</w:t>
      </w:r>
      <w:r>
        <w:rPr>
          <w:sz w:val="28"/>
          <w:szCs w:val="28"/>
          <w:lang w:val="uk-UA"/>
        </w:rPr>
        <w:t>льним транспортом Підприємства;</w:t>
      </w:r>
    </w:p>
    <w:p w:rsidR="00D228B9" w:rsidRDefault="00D228B9" w:rsidP="00F066F3">
      <w:pPr>
        <w:pStyle w:val="a3"/>
        <w:widowControl/>
        <w:numPr>
          <w:ilvl w:val="0"/>
          <w:numId w:val="23"/>
        </w:numPr>
        <w:tabs>
          <w:tab w:val="left" w:pos="993"/>
        </w:tabs>
        <w:autoSpaceDE/>
        <w:autoSpaceDN/>
        <w:adjustRightInd/>
        <w:ind w:left="0" w:firstLine="709"/>
        <w:jc w:val="both"/>
        <w:rPr>
          <w:sz w:val="28"/>
          <w:szCs w:val="28"/>
          <w:lang w:val="uk-UA"/>
        </w:rPr>
      </w:pPr>
      <w:r>
        <w:rPr>
          <w:sz w:val="28"/>
          <w:szCs w:val="28"/>
          <w:lang w:val="uk-UA"/>
        </w:rPr>
        <w:t>з</w:t>
      </w:r>
      <w:r w:rsidR="000A56EF" w:rsidRPr="00634271">
        <w:rPr>
          <w:sz w:val="28"/>
          <w:szCs w:val="28"/>
          <w:lang w:val="uk-UA"/>
        </w:rPr>
        <w:t>абезпечення права громадян на вільний вибір лікаря, у виз</w:t>
      </w:r>
      <w:r>
        <w:rPr>
          <w:sz w:val="28"/>
          <w:szCs w:val="28"/>
          <w:lang w:val="uk-UA"/>
        </w:rPr>
        <w:t>наченому законодавством порядку;</w:t>
      </w:r>
    </w:p>
    <w:p w:rsidR="00D228B9" w:rsidRDefault="00D228B9" w:rsidP="00F066F3">
      <w:pPr>
        <w:pStyle w:val="a3"/>
        <w:widowControl/>
        <w:numPr>
          <w:ilvl w:val="0"/>
          <w:numId w:val="23"/>
        </w:numPr>
        <w:tabs>
          <w:tab w:val="left" w:pos="993"/>
        </w:tabs>
        <w:autoSpaceDE/>
        <w:autoSpaceDN/>
        <w:adjustRightInd/>
        <w:ind w:left="0" w:firstLine="709"/>
        <w:jc w:val="both"/>
        <w:rPr>
          <w:sz w:val="28"/>
          <w:szCs w:val="28"/>
          <w:lang w:val="uk-UA"/>
        </w:rPr>
      </w:pPr>
      <w:r w:rsidRPr="00D228B9">
        <w:rPr>
          <w:sz w:val="28"/>
          <w:szCs w:val="28"/>
          <w:lang w:val="uk-UA"/>
        </w:rPr>
        <w:t>провадження зовнішньоекономічної діяльності згідно з законодавством України;</w:t>
      </w:r>
    </w:p>
    <w:p w:rsidR="00D228B9" w:rsidRDefault="00D228B9" w:rsidP="00F066F3">
      <w:pPr>
        <w:pStyle w:val="a3"/>
        <w:widowControl/>
        <w:numPr>
          <w:ilvl w:val="0"/>
          <w:numId w:val="23"/>
        </w:numPr>
        <w:tabs>
          <w:tab w:val="left" w:pos="993"/>
        </w:tabs>
        <w:autoSpaceDE/>
        <w:autoSpaceDN/>
        <w:adjustRightInd/>
        <w:ind w:left="0" w:firstLine="709"/>
        <w:jc w:val="both"/>
        <w:rPr>
          <w:sz w:val="28"/>
          <w:szCs w:val="28"/>
          <w:lang w:val="uk-UA"/>
        </w:rPr>
      </w:pPr>
      <w:r w:rsidRPr="00D228B9">
        <w:rPr>
          <w:sz w:val="28"/>
          <w:szCs w:val="28"/>
          <w:lang w:val="uk-UA"/>
        </w:rPr>
        <w:t>у</w:t>
      </w:r>
      <w:r w:rsidR="00E1263B" w:rsidRPr="00D228B9">
        <w:rPr>
          <w:sz w:val="28"/>
          <w:szCs w:val="28"/>
          <w:lang w:val="uk-UA"/>
        </w:rPr>
        <w:t>часть у державних та регіональних програмах щодо організації пільгового забезпечення населення лікарськими засобами</w:t>
      </w:r>
      <w:r w:rsidRPr="00D228B9">
        <w:rPr>
          <w:sz w:val="28"/>
          <w:szCs w:val="28"/>
          <w:lang w:val="uk-UA"/>
        </w:rPr>
        <w:t>;</w:t>
      </w:r>
    </w:p>
    <w:p w:rsidR="00E1263B" w:rsidRPr="00D228B9" w:rsidRDefault="00D228B9" w:rsidP="00F066F3">
      <w:pPr>
        <w:pStyle w:val="a3"/>
        <w:widowControl/>
        <w:numPr>
          <w:ilvl w:val="0"/>
          <w:numId w:val="23"/>
        </w:numPr>
        <w:tabs>
          <w:tab w:val="left" w:pos="993"/>
        </w:tabs>
        <w:autoSpaceDE/>
        <w:autoSpaceDN/>
        <w:adjustRightInd/>
        <w:ind w:left="0" w:firstLine="709"/>
        <w:jc w:val="both"/>
        <w:rPr>
          <w:sz w:val="28"/>
          <w:szCs w:val="28"/>
          <w:lang w:val="uk-UA"/>
        </w:rPr>
      </w:pPr>
      <w:r w:rsidRPr="00D228B9">
        <w:rPr>
          <w:sz w:val="28"/>
          <w:szCs w:val="28"/>
          <w:lang w:val="uk-UA"/>
        </w:rPr>
        <w:t>у</w:t>
      </w:r>
      <w:r w:rsidR="00E1263B" w:rsidRPr="00D228B9">
        <w:rPr>
          <w:sz w:val="28"/>
          <w:szCs w:val="28"/>
          <w:lang w:val="uk-UA"/>
        </w:rPr>
        <w:t>часть у національних та міжнародних грантових конкурсах та програмах, налагодження міжнародної співпраці з державними та недержавними організаціями, установами, підприємствами, а також різних форм власності</w:t>
      </w:r>
      <w:r>
        <w:rPr>
          <w:sz w:val="28"/>
          <w:szCs w:val="28"/>
          <w:lang w:val="uk-UA"/>
        </w:rPr>
        <w:t>;</w:t>
      </w:r>
    </w:p>
    <w:p w:rsidR="00634271" w:rsidRPr="00634271" w:rsidRDefault="00634271" w:rsidP="00F066F3">
      <w:pPr>
        <w:widowControl/>
        <w:numPr>
          <w:ilvl w:val="0"/>
          <w:numId w:val="23"/>
        </w:numPr>
        <w:tabs>
          <w:tab w:val="left" w:pos="993"/>
        </w:tabs>
        <w:autoSpaceDE/>
        <w:autoSpaceDN/>
        <w:adjustRightInd/>
        <w:spacing w:after="200"/>
        <w:ind w:left="0" w:firstLine="709"/>
        <w:contextualSpacing/>
        <w:jc w:val="both"/>
        <w:rPr>
          <w:sz w:val="28"/>
          <w:szCs w:val="28"/>
          <w:lang w:val="uk-UA"/>
        </w:rPr>
      </w:pPr>
      <w:r w:rsidRPr="00634271">
        <w:rPr>
          <w:sz w:val="28"/>
          <w:szCs w:val="28"/>
          <w:lang w:val="uk-UA"/>
        </w:rPr>
        <w:t>співпраця з  лікарями, які працюють як фізичні особи-підприємці;</w:t>
      </w:r>
    </w:p>
    <w:p w:rsidR="00634271" w:rsidRPr="00634271" w:rsidRDefault="00634271" w:rsidP="00F066F3">
      <w:pPr>
        <w:widowControl/>
        <w:numPr>
          <w:ilvl w:val="0"/>
          <w:numId w:val="23"/>
        </w:numPr>
        <w:tabs>
          <w:tab w:val="left" w:pos="993"/>
        </w:tabs>
        <w:autoSpaceDE/>
        <w:autoSpaceDN/>
        <w:adjustRightInd/>
        <w:spacing w:after="200"/>
        <w:ind w:left="0" w:firstLine="709"/>
        <w:contextualSpacing/>
        <w:jc w:val="both"/>
        <w:rPr>
          <w:sz w:val="28"/>
          <w:szCs w:val="28"/>
          <w:lang w:val="uk-UA"/>
        </w:rPr>
      </w:pPr>
      <w:r w:rsidRPr="00634271">
        <w:rPr>
          <w:sz w:val="28"/>
          <w:szCs w:val="28"/>
          <w:lang w:val="uk-UA"/>
        </w:rPr>
        <w:t>організація проведення та участь у з’їздах, конгресах, симпозіумах, науково-практичних конференціях, наукових форумах, круглих столах, семінарах тощо;</w:t>
      </w:r>
    </w:p>
    <w:p w:rsidR="00D228B9" w:rsidRDefault="00D228B9" w:rsidP="00F066F3">
      <w:pPr>
        <w:widowControl/>
        <w:numPr>
          <w:ilvl w:val="0"/>
          <w:numId w:val="23"/>
        </w:numPr>
        <w:tabs>
          <w:tab w:val="left" w:pos="993"/>
        </w:tabs>
        <w:autoSpaceDE/>
        <w:autoSpaceDN/>
        <w:adjustRightInd/>
        <w:spacing w:after="200"/>
        <w:ind w:left="0" w:firstLine="709"/>
        <w:contextualSpacing/>
        <w:jc w:val="both"/>
        <w:rPr>
          <w:sz w:val="28"/>
          <w:szCs w:val="28"/>
          <w:lang w:val="uk-UA"/>
        </w:rPr>
      </w:pPr>
      <w:r w:rsidRPr="00D228B9">
        <w:rPr>
          <w:sz w:val="28"/>
          <w:szCs w:val="28"/>
          <w:lang w:val="uk-UA"/>
        </w:rPr>
        <w:t>здійснення</w:t>
      </w:r>
      <w:r w:rsidR="00634271" w:rsidRPr="00634271">
        <w:rPr>
          <w:sz w:val="28"/>
          <w:szCs w:val="28"/>
          <w:lang w:val="uk-UA"/>
        </w:rPr>
        <w:t xml:space="preserve"> захист</w:t>
      </w:r>
      <w:r w:rsidRPr="00D228B9">
        <w:rPr>
          <w:sz w:val="28"/>
          <w:szCs w:val="28"/>
          <w:lang w:val="uk-UA"/>
        </w:rPr>
        <w:t>у</w:t>
      </w:r>
      <w:r w:rsidR="00634271" w:rsidRPr="00634271">
        <w:rPr>
          <w:sz w:val="28"/>
          <w:szCs w:val="28"/>
          <w:lang w:val="uk-UA"/>
        </w:rPr>
        <w:t xml:space="preserve"> та обробк</w:t>
      </w:r>
      <w:r w:rsidRPr="00D228B9">
        <w:rPr>
          <w:sz w:val="28"/>
          <w:szCs w:val="28"/>
          <w:lang w:val="uk-UA"/>
        </w:rPr>
        <w:t>и</w:t>
      </w:r>
      <w:r w:rsidR="00634271" w:rsidRPr="00634271">
        <w:rPr>
          <w:sz w:val="28"/>
          <w:szCs w:val="28"/>
          <w:lang w:val="uk-UA"/>
        </w:rPr>
        <w:t xml:space="preserve"> персональних даних відповідно до вим</w:t>
      </w:r>
      <w:r w:rsidRPr="00D228B9">
        <w:rPr>
          <w:sz w:val="28"/>
          <w:szCs w:val="28"/>
          <w:lang w:val="uk-UA"/>
        </w:rPr>
        <w:t>ог чинного законодавства, вжиття заходів</w:t>
      </w:r>
      <w:r w:rsidR="00634271" w:rsidRPr="00634271">
        <w:rPr>
          <w:sz w:val="28"/>
          <w:szCs w:val="28"/>
          <w:lang w:val="uk-UA"/>
        </w:rPr>
        <w:t xml:space="preserve"> щодо запобігання незаконного розголошення персональних даних;</w:t>
      </w:r>
    </w:p>
    <w:p w:rsidR="00D228B9" w:rsidRDefault="00D228B9" w:rsidP="00F066F3">
      <w:pPr>
        <w:widowControl/>
        <w:numPr>
          <w:ilvl w:val="0"/>
          <w:numId w:val="23"/>
        </w:numPr>
        <w:tabs>
          <w:tab w:val="left" w:pos="993"/>
        </w:tabs>
        <w:autoSpaceDE/>
        <w:autoSpaceDN/>
        <w:adjustRightInd/>
        <w:spacing w:after="200"/>
        <w:ind w:left="0" w:firstLine="709"/>
        <w:contextualSpacing/>
        <w:jc w:val="both"/>
        <w:rPr>
          <w:sz w:val="28"/>
          <w:szCs w:val="28"/>
          <w:lang w:val="uk-UA"/>
        </w:rPr>
      </w:pPr>
      <w:r>
        <w:rPr>
          <w:sz w:val="28"/>
          <w:szCs w:val="28"/>
          <w:lang w:val="uk-UA"/>
        </w:rPr>
        <w:t>з</w:t>
      </w:r>
      <w:r w:rsidR="000A56EF" w:rsidRPr="00D228B9">
        <w:rPr>
          <w:sz w:val="28"/>
          <w:szCs w:val="28"/>
          <w:lang w:val="uk-UA"/>
        </w:rPr>
        <w:t>дійснення господарської та фінансової діяльності.</w:t>
      </w:r>
    </w:p>
    <w:p w:rsidR="000A56EF" w:rsidRPr="00D228B9" w:rsidRDefault="00D228B9" w:rsidP="00F066F3">
      <w:pPr>
        <w:widowControl/>
        <w:numPr>
          <w:ilvl w:val="0"/>
          <w:numId w:val="23"/>
        </w:numPr>
        <w:tabs>
          <w:tab w:val="left" w:pos="993"/>
        </w:tabs>
        <w:autoSpaceDE/>
        <w:autoSpaceDN/>
        <w:adjustRightInd/>
        <w:spacing w:after="200"/>
        <w:ind w:left="0" w:firstLine="709"/>
        <w:contextualSpacing/>
        <w:jc w:val="both"/>
        <w:rPr>
          <w:sz w:val="28"/>
          <w:szCs w:val="28"/>
          <w:lang w:val="uk-UA"/>
        </w:rPr>
      </w:pPr>
      <w:r>
        <w:rPr>
          <w:sz w:val="28"/>
          <w:szCs w:val="28"/>
          <w:lang w:val="uk-UA"/>
        </w:rPr>
        <w:t>з</w:t>
      </w:r>
      <w:r w:rsidR="000A56EF" w:rsidRPr="00D228B9">
        <w:rPr>
          <w:sz w:val="28"/>
          <w:szCs w:val="28"/>
          <w:lang w:val="uk-UA"/>
        </w:rPr>
        <w:t>дійснює також інші види діяльності, які не заборонені чинним законодавством України</w:t>
      </w:r>
      <w:r>
        <w:rPr>
          <w:sz w:val="28"/>
          <w:szCs w:val="28"/>
          <w:lang w:val="uk-UA"/>
        </w:rPr>
        <w:t xml:space="preserve"> та</w:t>
      </w:r>
      <w:r w:rsidR="000A56EF" w:rsidRPr="00D228B9">
        <w:rPr>
          <w:sz w:val="28"/>
          <w:szCs w:val="28"/>
          <w:lang w:val="uk-UA"/>
        </w:rPr>
        <w:t xml:space="preserve"> передбачен</w:t>
      </w:r>
      <w:r>
        <w:rPr>
          <w:sz w:val="28"/>
          <w:szCs w:val="28"/>
          <w:lang w:val="uk-UA"/>
        </w:rPr>
        <w:t>і</w:t>
      </w:r>
      <w:r w:rsidR="000A56EF" w:rsidRPr="00D228B9">
        <w:rPr>
          <w:sz w:val="28"/>
          <w:szCs w:val="28"/>
          <w:lang w:val="uk-UA"/>
        </w:rPr>
        <w:t xml:space="preserve"> цим Статутом.</w:t>
      </w:r>
    </w:p>
    <w:p w:rsidR="000A56EF" w:rsidRPr="000A56EF" w:rsidRDefault="000A56EF" w:rsidP="00F066F3">
      <w:pPr>
        <w:widowControl/>
        <w:autoSpaceDE/>
        <w:autoSpaceDN/>
        <w:adjustRightInd/>
        <w:ind w:firstLine="708"/>
        <w:jc w:val="both"/>
        <w:rPr>
          <w:sz w:val="28"/>
          <w:szCs w:val="28"/>
          <w:lang w:val="uk-UA"/>
        </w:rPr>
      </w:pPr>
      <w:r w:rsidRPr="000A56EF">
        <w:rPr>
          <w:sz w:val="28"/>
          <w:szCs w:val="28"/>
          <w:lang w:val="uk-UA"/>
        </w:rPr>
        <w:t>3.3. Підприємство є клінічною базою стажування лікарів-інтернів Львівського національного медичного університету ім. Данила Галицького.</w:t>
      </w:r>
    </w:p>
    <w:p w:rsidR="000A56EF" w:rsidRDefault="000A56EF" w:rsidP="00F066F3">
      <w:pPr>
        <w:widowControl/>
        <w:autoSpaceDE/>
        <w:autoSpaceDN/>
        <w:adjustRightInd/>
        <w:ind w:firstLine="708"/>
        <w:jc w:val="both"/>
        <w:rPr>
          <w:sz w:val="28"/>
          <w:szCs w:val="28"/>
          <w:lang w:val="uk-UA"/>
        </w:rPr>
      </w:pPr>
      <w:r w:rsidRPr="000A56EF">
        <w:rPr>
          <w:sz w:val="28"/>
          <w:szCs w:val="28"/>
          <w:lang w:val="uk-UA"/>
        </w:rPr>
        <w:t>3.4. Підприємство надає медичну стоматологічну допомогу на підставі відповідної ліцензії на право провадження господарської діяльності з медичної практики.</w:t>
      </w:r>
    </w:p>
    <w:p w:rsidR="00797E9B" w:rsidRDefault="00797E9B" w:rsidP="00797E9B">
      <w:pPr>
        <w:pStyle w:val="a3"/>
        <w:tabs>
          <w:tab w:val="left" w:pos="993"/>
        </w:tabs>
        <w:spacing w:after="120"/>
        <w:ind w:left="0" w:firstLine="491"/>
        <w:contextualSpacing w:val="0"/>
        <w:jc w:val="center"/>
        <w:rPr>
          <w:b/>
          <w:sz w:val="28"/>
          <w:szCs w:val="28"/>
          <w:lang w:val="uk-UA"/>
        </w:rPr>
      </w:pPr>
    </w:p>
    <w:p w:rsidR="00A515FE" w:rsidRDefault="00A515FE" w:rsidP="00797E9B">
      <w:pPr>
        <w:pStyle w:val="a3"/>
        <w:tabs>
          <w:tab w:val="left" w:pos="993"/>
        </w:tabs>
        <w:spacing w:after="120"/>
        <w:ind w:left="0" w:firstLine="491"/>
        <w:contextualSpacing w:val="0"/>
        <w:jc w:val="center"/>
        <w:rPr>
          <w:b/>
          <w:sz w:val="28"/>
          <w:szCs w:val="28"/>
          <w:lang w:val="uk-UA"/>
        </w:rPr>
      </w:pPr>
    </w:p>
    <w:p w:rsidR="00A515FE" w:rsidRDefault="00A515FE" w:rsidP="00797E9B">
      <w:pPr>
        <w:pStyle w:val="a3"/>
        <w:tabs>
          <w:tab w:val="left" w:pos="993"/>
        </w:tabs>
        <w:spacing w:after="120"/>
        <w:ind w:left="0" w:firstLine="491"/>
        <w:contextualSpacing w:val="0"/>
        <w:jc w:val="center"/>
        <w:rPr>
          <w:b/>
          <w:sz w:val="28"/>
          <w:szCs w:val="28"/>
          <w:lang w:val="uk-UA"/>
        </w:rPr>
      </w:pPr>
    </w:p>
    <w:p w:rsidR="00A515FE" w:rsidRDefault="00A515FE" w:rsidP="00797E9B">
      <w:pPr>
        <w:pStyle w:val="a3"/>
        <w:tabs>
          <w:tab w:val="left" w:pos="993"/>
        </w:tabs>
        <w:spacing w:after="120"/>
        <w:ind w:left="0" w:firstLine="491"/>
        <w:contextualSpacing w:val="0"/>
        <w:jc w:val="center"/>
        <w:rPr>
          <w:b/>
          <w:sz w:val="28"/>
          <w:szCs w:val="28"/>
          <w:lang w:val="uk-UA"/>
        </w:rPr>
      </w:pPr>
    </w:p>
    <w:p w:rsidR="00797E9B" w:rsidRDefault="00797E9B" w:rsidP="00797E9B">
      <w:pPr>
        <w:pStyle w:val="a3"/>
        <w:tabs>
          <w:tab w:val="left" w:pos="993"/>
        </w:tabs>
        <w:spacing w:after="120"/>
        <w:ind w:left="0" w:firstLine="491"/>
        <w:contextualSpacing w:val="0"/>
        <w:jc w:val="center"/>
        <w:rPr>
          <w:b/>
          <w:sz w:val="28"/>
          <w:szCs w:val="28"/>
          <w:lang w:val="uk-UA"/>
        </w:rPr>
      </w:pPr>
      <w:r w:rsidRPr="00E93C4A">
        <w:rPr>
          <w:b/>
          <w:sz w:val="28"/>
          <w:szCs w:val="28"/>
          <w:lang w:val="uk-UA"/>
        </w:rPr>
        <w:lastRenderedPageBreak/>
        <w:t>4.ПРАВОВИЙ СТАТУС</w:t>
      </w:r>
    </w:p>
    <w:p w:rsidR="00797E9B" w:rsidRPr="000B33F6" w:rsidRDefault="00797E9B" w:rsidP="00797E9B">
      <w:pPr>
        <w:tabs>
          <w:tab w:val="left" w:pos="993"/>
        </w:tabs>
        <w:ind w:firstLine="709"/>
        <w:contextualSpacing/>
        <w:jc w:val="center"/>
        <w:rPr>
          <w:b/>
          <w:sz w:val="28"/>
          <w:szCs w:val="28"/>
          <w:lang w:val="uk-UA"/>
        </w:rPr>
      </w:pPr>
    </w:p>
    <w:p w:rsidR="00797E9B" w:rsidRPr="000B33F6" w:rsidRDefault="00797E9B" w:rsidP="00797E9B">
      <w:pPr>
        <w:widowControl/>
        <w:numPr>
          <w:ilvl w:val="0"/>
          <w:numId w:val="5"/>
        </w:numPr>
        <w:tabs>
          <w:tab w:val="left" w:pos="993"/>
          <w:tab w:val="left" w:pos="1276"/>
        </w:tabs>
        <w:autoSpaceDE/>
        <w:autoSpaceDN/>
        <w:adjustRightInd/>
        <w:spacing w:after="200"/>
        <w:ind w:left="0" w:firstLine="709"/>
        <w:contextualSpacing/>
        <w:jc w:val="both"/>
        <w:rPr>
          <w:sz w:val="28"/>
          <w:szCs w:val="28"/>
          <w:lang w:val="uk-UA"/>
        </w:rPr>
      </w:pPr>
      <w:r w:rsidRPr="000B33F6">
        <w:rPr>
          <w:sz w:val="28"/>
          <w:szCs w:val="28"/>
          <w:lang w:val="uk-UA"/>
        </w:rPr>
        <w:t>Підприємство є юридичною особою публічного права. Права та обов’язки юридичної особи Підприємство набуває з дня його державної реєстрації.</w:t>
      </w:r>
    </w:p>
    <w:p w:rsidR="00797E9B" w:rsidRPr="000B33F6" w:rsidRDefault="00797E9B" w:rsidP="00797E9B">
      <w:pPr>
        <w:widowControl/>
        <w:numPr>
          <w:ilvl w:val="0"/>
          <w:numId w:val="5"/>
        </w:numPr>
        <w:tabs>
          <w:tab w:val="left" w:pos="993"/>
          <w:tab w:val="left" w:pos="1276"/>
        </w:tabs>
        <w:autoSpaceDE/>
        <w:autoSpaceDN/>
        <w:adjustRightInd/>
        <w:spacing w:after="200"/>
        <w:ind w:left="0" w:firstLine="709"/>
        <w:contextualSpacing/>
        <w:jc w:val="both"/>
        <w:rPr>
          <w:sz w:val="28"/>
          <w:szCs w:val="28"/>
          <w:lang w:val="uk-UA"/>
        </w:rPr>
      </w:pPr>
      <w:r w:rsidRPr="000B33F6">
        <w:rPr>
          <w:sz w:val="28"/>
          <w:szCs w:val="28"/>
          <w:lang w:val="uk-UA"/>
        </w:rPr>
        <w:t>Підприємство користується закріпленим за ним майном, що є власністю територіальної громади міста Луцька на праві оперативного управління.</w:t>
      </w:r>
    </w:p>
    <w:p w:rsidR="00797E9B" w:rsidRPr="000B33F6" w:rsidRDefault="00797E9B" w:rsidP="00797E9B">
      <w:pPr>
        <w:widowControl/>
        <w:numPr>
          <w:ilvl w:val="0"/>
          <w:numId w:val="5"/>
        </w:numPr>
        <w:tabs>
          <w:tab w:val="left" w:pos="993"/>
          <w:tab w:val="left" w:pos="1276"/>
        </w:tabs>
        <w:autoSpaceDE/>
        <w:autoSpaceDN/>
        <w:adjustRightInd/>
        <w:spacing w:after="200"/>
        <w:ind w:left="0" w:firstLine="709"/>
        <w:contextualSpacing/>
        <w:jc w:val="both"/>
        <w:rPr>
          <w:sz w:val="28"/>
          <w:szCs w:val="28"/>
          <w:lang w:val="uk-UA"/>
        </w:rPr>
      </w:pPr>
      <w:r w:rsidRPr="000B33F6">
        <w:rPr>
          <w:sz w:val="28"/>
          <w:szCs w:val="28"/>
          <w:lang w:val="uk-UA"/>
        </w:rPr>
        <w:t>Підприємство здійснює некомерційну господарську діяльність,  самостійно організовує виробництво продукції (робіт, послуг) і реалізовує її за цінами (тарифами), що визначаються в порядку, встановленому законодавством.</w:t>
      </w:r>
    </w:p>
    <w:p w:rsidR="00797E9B" w:rsidRPr="000B33F6" w:rsidRDefault="00797E9B" w:rsidP="00797E9B">
      <w:pPr>
        <w:widowControl/>
        <w:numPr>
          <w:ilvl w:val="0"/>
          <w:numId w:val="5"/>
        </w:numPr>
        <w:autoSpaceDE/>
        <w:autoSpaceDN/>
        <w:adjustRightInd/>
        <w:spacing w:after="200"/>
        <w:ind w:left="0" w:firstLine="709"/>
        <w:contextualSpacing/>
        <w:jc w:val="both"/>
        <w:rPr>
          <w:color w:val="000000"/>
          <w:sz w:val="28"/>
          <w:szCs w:val="28"/>
          <w:lang w:val="uk-UA"/>
        </w:rPr>
      </w:pPr>
      <w:r w:rsidRPr="000B33F6">
        <w:rPr>
          <w:color w:val="000000"/>
          <w:sz w:val="28"/>
          <w:szCs w:val="28"/>
          <w:lang w:val="uk-UA"/>
        </w:rPr>
        <w:t xml:space="preserve">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 </w:t>
      </w:r>
    </w:p>
    <w:p w:rsidR="00797E9B" w:rsidRPr="000B33F6" w:rsidRDefault="00797E9B" w:rsidP="00797E9B">
      <w:pPr>
        <w:widowControl/>
        <w:numPr>
          <w:ilvl w:val="0"/>
          <w:numId w:val="5"/>
        </w:numPr>
        <w:tabs>
          <w:tab w:val="left" w:pos="993"/>
          <w:tab w:val="left" w:pos="1276"/>
        </w:tabs>
        <w:autoSpaceDE/>
        <w:autoSpaceDN/>
        <w:adjustRightInd/>
        <w:spacing w:after="200"/>
        <w:ind w:left="0" w:firstLine="709"/>
        <w:contextualSpacing/>
        <w:jc w:val="both"/>
        <w:rPr>
          <w:sz w:val="28"/>
          <w:szCs w:val="28"/>
          <w:lang w:val="uk-UA"/>
        </w:rPr>
      </w:pPr>
      <w:r w:rsidRPr="000B33F6">
        <w:rPr>
          <w:sz w:val="28"/>
          <w:szCs w:val="28"/>
          <w:lang w:val="uk-UA"/>
        </w:rPr>
        <w:t>Для здійснення господарської діяльності Підприємство залучає та використовує матеріально-технічні, фінансові, трудові та інші види ресурсів, використання яких не заборонено законодавством.</w:t>
      </w:r>
    </w:p>
    <w:p w:rsidR="00797E9B" w:rsidRPr="000B33F6" w:rsidRDefault="00797E9B" w:rsidP="00797E9B">
      <w:pPr>
        <w:widowControl/>
        <w:numPr>
          <w:ilvl w:val="0"/>
          <w:numId w:val="5"/>
        </w:numPr>
        <w:tabs>
          <w:tab w:val="left" w:pos="993"/>
          <w:tab w:val="left" w:pos="1276"/>
        </w:tabs>
        <w:autoSpaceDE/>
        <w:autoSpaceDN/>
        <w:adjustRightInd/>
        <w:spacing w:after="200"/>
        <w:ind w:left="0" w:firstLine="709"/>
        <w:contextualSpacing/>
        <w:jc w:val="both"/>
        <w:rPr>
          <w:sz w:val="28"/>
          <w:szCs w:val="28"/>
          <w:lang w:val="uk-UA"/>
        </w:rPr>
      </w:pPr>
      <w:r w:rsidRPr="000B33F6">
        <w:rPr>
          <w:sz w:val="28"/>
          <w:szCs w:val="28"/>
          <w:lang w:val="uk-UA"/>
        </w:rPr>
        <w:t>Підприємство має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w:t>
      </w:r>
    </w:p>
    <w:p w:rsidR="00797E9B" w:rsidRPr="000B33F6" w:rsidRDefault="00797E9B" w:rsidP="00797E9B">
      <w:pPr>
        <w:widowControl/>
        <w:numPr>
          <w:ilvl w:val="0"/>
          <w:numId w:val="5"/>
        </w:numPr>
        <w:tabs>
          <w:tab w:val="left" w:pos="993"/>
          <w:tab w:val="left" w:pos="1276"/>
        </w:tabs>
        <w:autoSpaceDE/>
        <w:autoSpaceDN/>
        <w:adjustRightInd/>
        <w:spacing w:after="200"/>
        <w:ind w:left="0" w:firstLine="709"/>
        <w:contextualSpacing/>
        <w:jc w:val="both"/>
        <w:rPr>
          <w:color w:val="000000"/>
          <w:sz w:val="28"/>
          <w:szCs w:val="28"/>
          <w:lang w:val="uk-UA"/>
        </w:rPr>
      </w:pPr>
      <w:r w:rsidRPr="000B33F6">
        <w:rPr>
          <w:sz w:val="28"/>
          <w:szCs w:val="28"/>
          <w:lang w:val="uk-UA"/>
        </w:rPr>
        <w:t>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797E9B" w:rsidRPr="000B33F6" w:rsidRDefault="00797E9B" w:rsidP="00797E9B">
      <w:pPr>
        <w:widowControl/>
        <w:numPr>
          <w:ilvl w:val="0"/>
          <w:numId w:val="5"/>
        </w:numPr>
        <w:tabs>
          <w:tab w:val="left" w:pos="993"/>
          <w:tab w:val="left" w:pos="1276"/>
        </w:tabs>
        <w:autoSpaceDE/>
        <w:autoSpaceDN/>
        <w:adjustRightInd/>
        <w:spacing w:after="200"/>
        <w:ind w:left="0" w:firstLine="709"/>
        <w:contextualSpacing/>
        <w:jc w:val="both"/>
        <w:rPr>
          <w:color w:val="000000"/>
          <w:sz w:val="28"/>
          <w:szCs w:val="28"/>
          <w:lang w:val="uk-UA"/>
        </w:rPr>
      </w:pPr>
      <w:r w:rsidRPr="000B33F6">
        <w:rPr>
          <w:sz w:val="28"/>
          <w:szCs w:val="28"/>
          <w:lang w:val="uk-UA"/>
        </w:rPr>
        <w:t>Підприємство може бути отримувачем (набувачем) гуманітарної допомоги, у тому числі міжнародної, відповідно до Закону України «Про гуманітарну допомогу» або бенефіціаром відповідно до Закону України «Про благодійну діяльність та благодійні організації».</w:t>
      </w:r>
    </w:p>
    <w:p w:rsidR="00797E9B" w:rsidRPr="000B33F6" w:rsidRDefault="00797E9B" w:rsidP="00797E9B">
      <w:pPr>
        <w:widowControl/>
        <w:numPr>
          <w:ilvl w:val="0"/>
          <w:numId w:val="5"/>
        </w:numPr>
        <w:tabs>
          <w:tab w:val="left" w:pos="993"/>
          <w:tab w:val="left" w:pos="1276"/>
        </w:tabs>
        <w:autoSpaceDE/>
        <w:autoSpaceDN/>
        <w:adjustRightInd/>
        <w:spacing w:after="200"/>
        <w:ind w:left="0" w:firstLine="709"/>
        <w:contextualSpacing/>
        <w:jc w:val="both"/>
        <w:rPr>
          <w:sz w:val="28"/>
          <w:szCs w:val="28"/>
          <w:lang w:val="uk-UA"/>
        </w:rPr>
      </w:pPr>
      <w:r w:rsidRPr="000B33F6">
        <w:rPr>
          <w:sz w:val="28"/>
          <w:szCs w:val="28"/>
          <w:lang w:val="uk-UA"/>
        </w:rPr>
        <w:t>Підприємство самостійно визначає свою організаційну структуру, встановлює чисельність працівників та затверджує штатний розпис.</w:t>
      </w:r>
    </w:p>
    <w:p w:rsidR="00797E9B" w:rsidRPr="00315C25" w:rsidRDefault="00797E9B" w:rsidP="00797E9B">
      <w:pPr>
        <w:widowControl/>
        <w:numPr>
          <w:ilvl w:val="0"/>
          <w:numId w:val="5"/>
        </w:numPr>
        <w:tabs>
          <w:tab w:val="left" w:pos="1260"/>
        </w:tabs>
        <w:autoSpaceDE/>
        <w:autoSpaceDN/>
        <w:adjustRightInd/>
        <w:ind w:left="0" w:firstLine="709"/>
        <w:jc w:val="both"/>
        <w:rPr>
          <w:color w:val="000000"/>
          <w:sz w:val="28"/>
          <w:szCs w:val="28"/>
        </w:rPr>
      </w:pPr>
      <w:r w:rsidRPr="000B33F6">
        <w:rPr>
          <w:sz w:val="28"/>
          <w:szCs w:val="28"/>
          <w:lang w:val="uk-UA"/>
        </w:rPr>
        <w:t xml:space="preserve">Підприємство здійснює господарську некомерційну діяльність, спрямовану на досягнення соціальних та інших результатів без мети одержання прибутку. </w:t>
      </w:r>
      <w:r w:rsidRPr="000B33F6">
        <w:rPr>
          <w:color w:val="000000"/>
          <w:sz w:val="28"/>
          <w:szCs w:val="28"/>
        </w:rPr>
        <w:t>Підприємство є неприбутковим та реєструється, як неприбуткова організація у порядку, визначеному законодавством.</w:t>
      </w:r>
    </w:p>
    <w:p w:rsidR="00797E9B" w:rsidRPr="00315C25" w:rsidRDefault="00797E9B" w:rsidP="00797E9B">
      <w:pPr>
        <w:widowControl/>
        <w:numPr>
          <w:ilvl w:val="0"/>
          <w:numId w:val="5"/>
        </w:numPr>
        <w:tabs>
          <w:tab w:val="left" w:pos="1260"/>
        </w:tabs>
        <w:autoSpaceDE/>
        <w:autoSpaceDN/>
        <w:adjustRightInd/>
        <w:ind w:left="0" w:firstLine="709"/>
        <w:jc w:val="both"/>
        <w:rPr>
          <w:color w:val="000000"/>
          <w:sz w:val="28"/>
          <w:szCs w:val="28"/>
          <w:lang w:val="uk-UA"/>
        </w:rPr>
      </w:pPr>
      <w:r>
        <w:rPr>
          <w:sz w:val="28"/>
          <w:szCs w:val="28"/>
          <w:lang w:val="uk-UA"/>
        </w:rPr>
        <w:t>Підприємство є отримувачем фінансової допомоги згідно бюджетного законодавства.</w:t>
      </w:r>
      <w:r>
        <w:rPr>
          <w:color w:val="000000"/>
          <w:sz w:val="28"/>
          <w:szCs w:val="28"/>
          <w:lang w:val="uk-UA"/>
        </w:rPr>
        <w:t xml:space="preserve"> До укладення договору з Національною службою здоров’я України підприємство є розпорядником коштів нижчого рівня та отримує медичну субвенцію.</w:t>
      </w:r>
    </w:p>
    <w:p w:rsidR="00797E9B" w:rsidRPr="00FE4B8B" w:rsidRDefault="00797E9B" w:rsidP="00797E9B">
      <w:pPr>
        <w:widowControl/>
        <w:numPr>
          <w:ilvl w:val="0"/>
          <w:numId w:val="5"/>
        </w:numPr>
        <w:autoSpaceDE/>
        <w:autoSpaceDN/>
        <w:adjustRightInd/>
        <w:spacing w:after="200"/>
        <w:ind w:left="0" w:firstLine="709"/>
        <w:contextualSpacing/>
        <w:jc w:val="both"/>
        <w:rPr>
          <w:color w:val="000000"/>
          <w:sz w:val="28"/>
          <w:szCs w:val="28"/>
          <w:lang w:val="uk-UA"/>
        </w:rPr>
      </w:pPr>
      <w:r w:rsidRPr="00FE4B8B">
        <w:rPr>
          <w:color w:val="000000"/>
          <w:sz w:val="28"/>
          <w:szCs w:val="28"/>
          <w:lang w:val="uk-UA"/>
        </w:rPr>
        <w:t>Підприємство не може жодним чином розподіляти отримані доходи (прибутки) або їх частину серед засновників (учасників), членів Підприємства, працівників (окрім оплати їхньої праці, нарахування єдиного соціального внеску), членів органів управління та інших пов’язаних з ними осіб.</w:t>
      </w:r>
    </w:p>
    <w:p w:rsidR="00797E9B" w:rsidRPr="000B33F6" w:rsidRDefault="00797E9B" w:rsidP="00797E9B">
      <w:pPr>
        <w:widowControl/>
        <w:numPr>
          <w:ilvl w:val="0"/>
          <w:numId w:val="5"/>
        </w:numPr>
        <w:autoSpaceDE/>
        <w:autoSpaceDN/>
        <w:adjustRightInd/>
        <w:spacing w:after="200"/>
        <w:ind w:left="0" w:firstLine="709"/>
        <w:contextualSpacing/>
        <w:jc w:val="both"/>
        <w:rPr>
          <w:color w:val="000000"/>
          <w:sz w:val="28"/>
          <w:szCs w:val="28"/>
        </w:rPr>
      </w:pPr>
      <w:r w:rsidRPr="00FE4B8B">
        <w:rPr>
          <w:color w:val="000000"/>
          <w:sz w:val="28"/>
          <w:szCs w:val="28"/>
          <w:lang w:val="uk-UA"/>
        </w:rPr>
        <w:lastRenderedPageBreak/>
        <w:t xml:space="preserve"> </w:t>
      </w:r>
      <w:r w:rsidRPr="000B33F6">
        <w:rPr>
          <w:color w:val="000000"/>
          <w:sz w:val="28"/>
          <w:szCs w:val="28"/>
        </w:rPr>
        <w:t>Не вважається розподілом доходів Підприємства в розумінні п. 4.1</w:t>
      </w:r>
      <w:r>
        <w:rPr>
          <w:color w:val="000000"/>
          <w:sz w:val="28"/>
          <w:szCs w:val="28"/>
          <w:lang w:val="uk-UA"/>
        </w:rPr>
        <w:t>2</w:t>
      </w:r>
      <w:r w:rsidRPr="000B33F6">
        <w:rPr>
          <w:color w:val="000000"/>
          <w:sz w:val="28"/>
          <w:szCs w:val="28"/>
        </w:rPr>
        <w:t>. Статуту, використання Підприємством власних доходів (прибутків) виключно для фінансування видатків на утримання Підприємства, реалізації мети (цілей, завдань) та напрямів діяльності, визначених Статутом.</w:t>
      </w:r>
    </w:p>
    <w:p w:rsidR="00797E9B" w:rsidRPr="000B33F6" w:rsidRDefault="00797E9B" w:rsidP="00797E9B">
      <w:pPr>
        <w:tabs>
          <w:tab w:val="left" w:pos="993"/>
          <w:tab w:val="left" w:pos="1276"/>
        </w:tabs>
        <w:ind w:firstLine="709"/>
        <w:jc w:val="both"/>
        <w:rPr>
          <w:sz w:val="28"/>
          <w:szCs w:val="28"/>
        </w:rPr>
      </w:pPr>
    </w:p>
    <w:p w:rsidR="00797E9B" w:rsidRPr="000B33F6" w:rsidRDefault="00797E9B" w:rsidP="00797E9B">
      <w:pPr>
        <w:tabs>
          <w:tab w:val="left" w:pos="993"/>
          <w:tab w:val="left" w:pos="1276"/>
        </w:tabs>
        <w:ind w:left="709" w:firstLine="709"/>
        <w:contextualSpacing/>
        <w:jc w:val="center"/>
        <w:rPr>
          <w:b/>
          <w:sz w:val="28"/>
          <w:szCs w:val="28"/>
          <w:lang w:val="uk-UA"/>
        </w:rPr>
      </w:pPr>
      <w:r w:rsidRPr="000B33F6">
        <w:rPr>
          <w:b/>
          <w:sz w:val="28"/>
          <w:szCs w:val="28"/>
          <w:lang w:val="uk-UA"/>
        </w:rPr>
        <w:t>5.СТАТУТНИЙ КАПІТАЛ. МАЙНО ТА ФІНАНСУВАННЯ</w:t>
      </w:r>
    </w:p>
    <w:p w:rsidR="00797E9B" w:rsidRPr="000B33F6" w:rsidRDefault="00797E9B" w:rsidP="00797E9B">
      <w:pPr>
        <w:tabs>
          <w:tab w:val="left" w:pos="993"/>
          <w:tab w:val="left" w:pos="1276"/>
        </w:tabs>
        <w:ind w:left="709" w:firstLine="709"/>
        <w:contextualSpacing/>
        <w:jc w:val="center"/>
        <w:rPr>
          <w:sz w:val="28"/>
          <w:szCs w:val="28"/>
          <w:lang w:val="uk-UA"/>
        </w:rPr>
      </w:pPr>
    </w:p>
    <w:p w:rsidR="00797E9B" w:rsidRPr="000B33F6" w:rsidRDefault="00797E9B" w:rsidP="00797E9B">
      <w:pPr>
        <w:ind w:firstLine="709"/>
        <w:jc w:val="both"/>
        <w:rPr>
          <w:color w:val="000000"/>
          <w:sz w:val="28"/>
          <w:szCs w:val="28"/>
        </w:rPr>
      </w:pPr>
      <w:r w:rsidRPr="000B33F6">
        <w:rPr>
          <w:color w:val="000000"/>
          <w:sz w:val="28"/>
          <w:szCs w:val="28"/>
        </w:rPr>
        <w:t>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Власником, вартість яких відображається у самостійному балансі Підприємства.</w:t>
      </w:r>
    </w:p>
    <w:p w:rsidR="00797E9B" w:rsidRPr="000B33F6" w:rsidRDefault="00797E9B" w:rsidP="00797E9B">
      <w:pPr>
        <w:ind w:firstLine="709"/>
        <w:jc w:val="both"/>
        <w:rPr>
          <w:sz w:val="28"/>
          <w:szCs w:val="28"/>
        </w:rPr>
      </w:pPr>
      <w:r w:rsidRPr="000B33F6">
        <w:rPr>
          <w:color w:val="000000"/>
          <w:sz w:val="28"/>
          <w:szCs w:val="28"/>
        </w:rPr>
        <w:t xml:space="preserve">5.2. </w:t>
      </w:r>
      <w:r w:rsidRPr="000B33F6">
        <w:rPr>
          <w:sz w:val="28"/>
          <w:szCs w:val="28"/>
        </w:rPr>
        <w:t>Підприємство не має права відчужувати закріплен</w:t>
      </w:r>
      <w:r w:rsidRPr="000B33F6">
        <w:rPr>
          <w:sz w:val="28"/>
          <w:szCs w:val="28"/>
          <w:lang w:val="uk-UA"/>
        </w:rPr>
        <w:t>е</w:t>
      </w:r>
      <w:r w:rsidRPr="000B33F6">
        <w:rPr>
          <w:sz w:val="28"/>
          <w:szCs w:val="28"/>
        </w:rPr>
        <w:t xml:space="preserve"> за ним майном, що належить до основних фондів, без попередньої згоди</w:t>
      </w:r>
      <w:r w:rsidRPr="000B33F6">
        <w:rPr>
          <w:sz w:val="28"/>
          <w:szCs w:val="28"/>
          <w:lang w:val="uk-UA"/>
        </w:rPr>
        <w:t xml:space="preserve"> Власника</w:t>
      </w:r>
      <w:r w:rsidRPr="000B33F6">
        <w:rPr>
          <w:sz w:val="28"/>
          <w:szCs w:val="28"/>
        </w:rPr>
        <w:t>. Підприємство не має права безоплатно передавати належне йому майно третім особам (юридичним чи</w:t>
      </w:r>
      <w:r w:rsidRPr="000B33F6">
        <w:rPr>
          <w:sz w:val="28"/>
          <w:szCs w:val="28"/>
          <w:lang w:val="uk-UA"/>
        </w:rPr>
        <w:t xml:space="preserve"> </w:t>
      </w:r>
      <w:r w:rsidRPr="000B33F6">
        <w:rPr>
          <w:sz w:val="28"/>
          <w:szCs w:val="28"/>
        </w:rPr>
        <w:t xml:space="preserve">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w:t>
      </w:r>
      <w:r w:rsidRPr="000B33F6">
        <w:rPr>
          <w:sz w:val="28"/>
          <w:szCs w:val="28"/>
          <w:lang w:val="uk-UA"/>
        </w:rPr>
        <w:t>Власником</w:t>
      </w:r>
      <w:r w:rsidRPr="000B33F6">
        <w:rPr>
          <w:sz w:val="28"/>
          <w:szCs w:val="28"/>
        </w:rPr>
        <w:t>.</w:t>
      </w:r>
    </w:p>
    <w:p w:rsidR="00797E9B" w:rsidRPr="000B33F6" w:rsidRDefault="00797E9B" w:rsidP="00797E9B">
      <w:pPr>
        <w:ind w:firstLine="709"/>
        <w:jc w:val="both"/>
        <w:rPr>
          <w:color w:val="000000"/>
          <w:sz w:val="28"/>
          <w:szCs w:val="28"/>
        </w:rPr>
      </w:pPr>
      <w:r w:rsidRPr="000B33F6">
        <w:rPr>
          <w:color w:val="000000"/>
          <w:sz w:val="28"/>
          <w:szCs w:val="28"/>
        </w:rPr>
        <w:t xml:space="preserve">5.3. Джерелами формування майна та коштів Підприємства є: </w:t>
      </w:r>
    </w:p>
    <w:p w:rsidR="00797E9B" w:rsidRPr="000B33F6" w:rsidRDefault="00797E9B" w:rsidP="00797E9B">
      <w:pPr>
        <w:widowControl/>
        <w:numPr>
          <w:ilvl w:val="0"/>
          <w:numId w:val="19"/>
        </w:numPr>
        <w:tabs>
          <w:tab w:val="left" w:pos="993"/>
        </w:tabs>
        <w:autoSpaceDE/>
        <w:autoSpaceDN/>
        <w:adjustRightInd/>
        <w:spacing w:after="200"/>
        <w:ind w:left="0" w:firstLine="709"/>
        <w:contextualSpacing/>
        <w:jc w:val="both"/>
        <w:rPr>
          <w:color w:val="000000"/>
          <w:sz w:val="28"/>
          <w:szCs w:val="28"/>
        </w:rPr>
      </w:pPr>
      <w:r w:rsidRPr="000B33F6">
        <w:rPr>
          <w:color w:val="000000"/>
          <w:sz w:val="28"/>
          <w:szCs w:val="28"/>
        </w:rPr>
        <w:t>майно територіальн</w:t>
      </w:r>
      <w:r w:rsidRPr="000B33F6">
        <w:rPr>
          <w:color w:val="000000"/>
          <w:sz w:val="28"/>
          <w:szCs w:val="28"/>
          <w:lang w:val="uk-UA"/>
        </w:rPr>
        <w:t>ої</w:t>
      </w:r>
      <w:r w:rsidRPr="000B33F6">
        <w:rPr>
          <w:color w:val="000000"/>
          <w:sz w:val="28"/>
          <w:szCs w:val="28"/>
        </w:rPr>
        <w:t xml:space="preserve"> громад</w:t>
      </w:r>
      <w:r w:rsidRPr="000B33F6">
        <w:rPr>
          <w:color w:val="000000"/>
          <w:sz w:val="28"/>
          <w:szCs w:val="28"/>
          <w:lang w:val="uk-UA"/>
        </w:rPr>
        <w:t>и міста Луцька</w:t>
      </w:r>
      <w:r w:rsidRPr="000B33F6">
        <w:rPr>
          <w:color w:val="000000"/>
          <w:sz w:val="28"/>
          <w:szCs w:val="28"/>
        </w:rPr>
        <w:t>, передане Підприємству відповідно до рішення про його створення;</w:t>
      </w:r>
    </w:p>
    <w:p w:rsidR="00797E9B" w:rsidRPr="000B33F6" w:rsidRDefault="00797E9B" w:rsidP="00797E9B">
      <w:pPr>
        <w:widowControl/>
        <w:numPr>
          <w:ilvl w:val="0"/>
          <w:numId w:val="19"/>
        </w:numPr>
        <w:tabs>
          <w:tab w:val="left" w:pos="993"/>
        </w:tabs>
        <w:autoSpaceDE/>
        <w:autoSpaceDN/>
        <w:adjustRightInd/>
        <w:spacing w:after="200"/>
        <w:ind w:left="0" w:firstLine="709"/>
        <w:contextualSpacing/>
        <w:jc w:val="both"/>
        <w:rPr>
          <w:color w:val="000000"/>
          <w:sz w:val="28"/>
          <w:szCs w:val="28"/>
          <w:lang w:val="uk-UA"/>
        </w:rPr>
      </w:pPr>
      <w:r w:rsidRPr="000B33F6">
        <w:rPr>
          <w:color w:val="000000"/>
          <w:sz w:val="28"/>
          <w:szCs w:val="28"/>
        </w:rPr>
        <w:t xml:space="preserve">кошти </w:t>
      </w:r>
      <w:r w:rsidRPr="000B33F6">
        <w:rPr>
          <w:color w:val="000000"/>
          <w:sz w:val="28"/>
          <w:szCs w:val="28"/>
          <w:lang w:val="uk-UA"/>
        </w:rPr>
        <w:t xml:space="preserve">державного та місцевих </w:t>
      </w:r>
      <w:r w:rsidRPr="000B33F6">
        <w:rPr>
          <w:color w:val="000000"/>
          <w:sz w:val="28"/>
          <w:szCs w:val="28"/>
        </w:rPr>
        <w:t>бюджет</w:t>
      </w:r>
      <w:r w:rsidRPr="000B33F6">
        <w:rPr>
          <w:color w:val="000000"/>
          <w:sz w:val="28"/>
          <w:szCs w:val="28"/>
          <w:lang w:val="uk-UA"/>
        </w:rPr>
        <w:t>ів</w:t>
      </w:r>
      <w:r w:rsidRPr="000B33F6">
        <w:rPr>
          <w:color w:val="000000"/>
          <w:sz w:val="28"/>
          <w:szCs w:val="28"/>
        </w:rPr>
        <w:t>;</w:t>
      </w:r>
    </w:p>
    <w:p w:rsidR="00797E9B" w:rsidRPr="000B33F6" w:rsidRDefault="00797E9B" w:rsidP="00797E9B">
      <w:pPr>
        <w:widowControl/>
        <w:numPr>
          <w:ilvl w:val="0"/>
          <w:numId w:val="19"/>
        </w:numPr>
        <w:tabs>
          <w:tab w:val="left" w:pos="993"/>
        </w:tabs>
        <w:autoSpaceDE/>
        <w:autoSpaceDN/>
        <w:adjustRightInd/>
        <w:spacing w:after="200"/>
        <w:ind w:left="0" w:firstLine="709"/>
        <w:contextualSpacing/>
        <w:jc w:val="both"/>
        <w:rPr>
          <w:color w:val="000000"/>
          <w:sz w:val="28"/>
          <w:szCs w:val="28"/>
          <w:lang w:val="uk-UA"/>
        </w:rPr>
      </w:pPr>
      <w:r w:rsidRPr="000B33F6">
        <w:rPr>
          <w:color w:val="000000"/>
          <w:sz w:val="28"/>
          <w:szCs w:val="28"/>
          <w:lang w:val="uk-UA"/>
        </w:rPr>
        <w:t xml:space="preserve">майно та кошти, одержані від реалізації робіт та послуг, </w:t>
      </w:r>
      <w:r w:rsidRPr="000B33F6">
        <w:rPr>
          <w:color w:val="000000"/>
          <w:sz w:val="28"/>
          <w:szCs w:val="28"/>
        </w:rPr>
        <w:t xml:space="preserve"> здачі в оренду майна, </w:t>
      </w:r>
      <w:r w:rsidRPr="000B33F6">
        <w:rPr>
          <w:color w:val="000000"/>
          <w:sz w:val="28"/>
          <w:szCs w:val="28"/>
          <w:lang w:val="uk-UA"/>
        </w:rPr>
        <w:t>інших не заборонених законом видів господарської діяльності;</w:t>
      </w:r>
      <w:r w:rsidRPr="000B33F6">
        <w:rPr>
          <w:color w:val="000000"/>
          <w:sz w:val="28"/>
          <w:szCs w:val="28"/>
        </w:rPr>
        <w:t xml:space="preserve"> </w:t>
      </w:r>
    </w:p>
    <w:p w:rsidR="00797E9B" w:rsidRPr="000B33F6" w:rsidRDefault="00797E9B" w:rsidP="00797E9B">
      <w:pPr>
        <w:widowControl/>
        <w:numPr>
          <w:ilvl w:val="0"/>
          <w:numId w:val="19"/>
        </w:numPr>
        <w:tabs>
          <w:tab w:val="left" w:pos="993"/>
        </w:tabs>
        <w:autoSpaceDE/>
        <w:autoSpaceDN/>
        <w:adjustRightInd/>
        <w:spacing w:after="200"/>
        <w:ind w:left="0" w:firstLine="709"/>
        <w:contextualSpacing/>
        <w:jc w:val="both"/>
        <w:rPr>
          <w:color w:val="000000"/>
          <w:sz w:val="28"/>
          <w:szCs w:val="28"/>
          <w:lang w:val="uk-UA"/>
        </w:rPr>
      </w:pPr>
      <w:r w:rsidRPr="000B33F6">
        <w:rPr>
          <w:color w:val="000000"/>
          <w:sz w:val="28"/>
          <w:szCs w:val="28"/>
          <w:lang w:val="uk-UA"/>
        </w:rPr>
        <w:t>кредити банків;</w:t>
      </w:r>
    </w:p>
    <w:p w:rsidR="00797E9B" w:rsidRPr="000B33F6" w:rsidRDefault="008B279F" w:rsidP="00797E9B">
      <w:pPr>
        <w:widowControl/>
        <w:numPr>
          <w:ilvl w:val="0"/>
          <w:numId w:val="19"/>
        </w:numPr>
        <w:tabs>
          <w:tab w:val="left" w:pos="993"/>
        </w:tabs>
        <w:autoSpaceDE/>
        <w:autoSpaceDN/>
        <w:adjustRightInd/>
        <w:spacing w:after="200"/>
        <w:ind w:left="0" w:firstLine="709"/>
        <w:contextualSpacing/>
        <w:jc w:val="both"/>
        <w:rPr>
          <w:color w:val="000000"/>
          <w:sz w:val="28"/>
          <w:szCs w:val="28"/>
          <w:lang w:val="uk-UA"/>
        </w:rPr>
      </w:pPr>
      <w:r>
        <w:rPr>
          <w:color w:val="000000"/>
          <w:sz w:val="28"/>
          <w:szCs w:val="28"/>
          <w:lang w:val="uk-UA"/>
        </w:rPr>
        <w:t>майно та кошти, що надходя</w:t>
      </w:r>
      <w:r w:rsidR="00797E9B" w:rsidRPr="000B33F6">
        <w:rPr>
          <w:color w:val="000000"/>
          <w:sz w:val="28"/>
          <w:szCs w:val="28"/>
          <w:lang w:val="uk-UA"/>
        </w:rPr>
        <w:t>ть у вигляді безповоротної фінансової допомоги чи добровільних благодійних внесків, пожертвувань юридичних і фізичних осіб, грантів, дарунків;</w:t>
      </w:r>
    </w:p>
    <w:p w:rsidR="00797E9B" w:rsidRPr="000B33F6" w:rsidRDefault="00797E9B" w:rsidP="00797E9B">
      <w:pPr>
        <w:widowControl/>
        <w:numPr>
          <w:ilvl w:val="0"/>
          <w:numId w:val="19"/>
        </w:numPr>
        <w:tabs>
          <w:tab w:val="left" w:pos="993"/>
        </w:tabs>
        <w:autoSpaceDE/>
        <w:autoSpaceDN/>
        <w:adjustRightInd/>
        <w:spacing w:after="200"/>
        <w:ind w:left="0" w:firstLine="709"/>
        <w:contextualSpacing/>
        <w:jc w:val="both"/>
        <w:rPr>
          <w:color w:val="000000"/>
          <w:sz w:val="28"/>
          <w:szCs w:val="28"/>
          <w:lang w:val="uk-UA"/>
        </w:rPr>
      </w:pPr>
      <w:r w:rsidRPr="000B33F6">
        <w:rPr>
          <w:color w:val="000000"/>
          <w:sz w:val="28"/>
          <w:szCs w:val="28"/>
          <w:lang w:val="uk-UA"/>
        </w:rPr>
        <w:t>н</w:t>
      </w:r>
      <w:r w:rsidRPr="000B33F6">
        <w:rPr>
          <w:color w:val="000000"/>
          <w:sz w:val="28"/>
          <w:szCs w:val="28"/>
        </w:rPr>
        <w:t xml:space="preserve">адходження </w:t>
      </w:r>
      <w:r w:rsidRPr="000B33F6">
        <w:rPr>
          <w:color w:val="000000"/>
          <w:sz w:val="28"/>
          <w:szCs w:val="28"/>
          <w:lang w:val="uk-UA"/>
        </w:rPr>
        <w:t xml:space="preserve">майна та </w:t>
      </w:r>
      <w:r w:rsidRPr="000B33F6">
        <w:rPr>
          <w:color w:val="000000"/>
          <w:sz w:val="28"/>
          <w:szCs w:val="28"/>
        </w:rPr>
        <w:t xml:space="preserve">коштів на виконання </w:t>
      </w:r>
      <w:r w:rsidRPr="000B33F6">
        <w:rPr>
          <w:color w:val="000000"/>
          <w:sz w:val="28"/>
          <w:szCs w:val="28"/>
          <w:lang w:val="uk-UA"/>
        </w:rPr>
        <w:t xml:space="preserve">національних та міжнародних </w:t>
      </w:r>
      <w:r w:rsidRPr="000B33F6">
        <w:rPr>
          <w:color w:val="000000"/>
          <w:sz w:val="28"/>
          <w:szCs w:val="28"/>
        </w:rPr>
        <w:t>програм</w:t>
      </w:r>
      <w:r w:rsidRPr="000B33F6">
        <w:rPr>
          <w:color w:val="000000"/>
          <w:sz w:val="28"/>
          <w:szCs w:val="28"/>
          <w:lang w:val="uk-UA"/>
        </w:rPr>
        <w:t>;</w:t>
      </w:r>
    </w:p>
    <w:p w:rsidR="00797E9B" w:rsidRPr="000B33F6" w:rsidRDefault="00797E9B" w:rsidP="00797E9B">
      <w:pPr>
        <w:widowControl/>
        <w:numPr>
          <w:ilvl w:val="0"/>
          <w:numId w:val="19"/>
        </w:numPr>
        <w:tabs>
          <w:tab w:val="left" w:pos="993"/>
        </w:tabs>
        <w:autoSpaceDE/>
        <w:autoSpaceDN/>
        <w:adjustRightInd/>
        <w:spacing w:after="200"/>
        <w:ind w:left="0" w:firstLine="709"/>
        <w:contextualSpacing/>
        <w:jc w:val="both"/>
        <w:rPr>
          <w:color w:val="000000"/>
          <w:sz w:val="28"/>
          <w:szCs w:val="28"/>
          <w:lang w:val="uk-UA"/>
        </w:rPr>
      </w:pPr>
      <w:r w:rsidRPr="000B33F6">
        <w:rPr>
          <w:color w:val="000000"/>
          <w:sz w:val="28"/>
          <w:szCs w:val="28"/>
          <w:lang w:val="uk-UA"/>
        </w:rPr>
        <w:t>майно та кошти, отримані внаслідок господарської діяльності Підприємтва;</w:t>
      </w:r>
    </w:p>
    <w:p w:rsidR="00797E9B" w:rsidRPr="000B33F6" w:rsidRDefault="00797E9B" w:rsidP="00797E9B">
      <w:pPr>
        <w:widowControl/>
        <w:numPr>
          <w:ilvl w:val="0"/>
          <w:numId w:val="19"/>
        </w:numPr>
        <w:tabs>
          <w:tab w:val="left" w:pos="993"/>
        </w:tabs>
        <w:autoSpaceDE/>
        <w:autoSpaceDN/>
        <w:adjustRightInd/>
        <w:spacing w:after="200"/>
        <w:ind w:left="0" w:firstLine="709"/>
        <w:contextualSpacing/>
        <w:jc w:val="both"/>
        <w:rPr>
          <w:color w:val="000000"/>
          <w:sz w:val="28"/>
          <w:szCs w:val="28"/>
          <w:lang w:val="uk-UA"/>
        </w:rPr>
      </w:pPr>
      <w:r w:rsidRPr="000B33F6">
        <w:rPr>
          <w:color w:val="000000"/>
          <w:sz w:val="28"/>
          <w:szCs w:val="28"/>
        </w:rPr>
        <w:t>інші джерела, не заборонені законом.</w:t>
      </w:r>
    </w:p>
    <w:p w:rsidR="00797E9B" w:rsidRPr="000B33F6" w:rsidRDefault="00797E9B" w:rsidP="00797E9B">
      <w:pPr>
        <w:ind w:firstLine="709"/>
        <w:jc w:val="both"/>
        <w:rPr>
          <w:color w:val="000000"/>
          <w:sz w:val="28"/>
          <w:szCs w:val="28"/>
        </w:rPr>
      </w:pPr>
      <w:r w:rsidRPr="000B33F6">
        <w:rPr>
          <w:color w:val="000000"/>
          <w:sz w:val="28"/>
          <w:szCs w:val="28"/>
        </w:rPr>
        <w:t xml:space="preserve">5.4. Статутний капітал Підприємства становить: </w:t>
      </w:r>
      <w:r w:rsidRPr="000B33F6">
        <w:rPr>
          <w:color w:val="000000"/>
          <w:sz w:val="28"/>
          <w:szCs w:val="28"/>
          <w:lang w:val="uk-UA"/>
        </w:rPr>
        <w:t xml:space="preserve">1000,00 грн </w:t>
      </w:r>
      <w:r w:rsidRPr="000B33F6">
        <w:rPr>
          <w:color w:val="000000"/>
          <w:sz w:val="28"/>
          <w:szCs w:val="28"/>
        </w:rPr>
        <w:t>(</w:t>
      </w:r>
      <w:r w:rsidRPr="000B33F6">
        <w:rPr>
          <w:color w:val="000000"/>
          <w:sz w:val="28"/>
          <w:szCs w:val="28"/>
          <w:lang w:val="uk-UA"/>
        </w:rPr>
        <w:t>одна тисяча гривень</w:t>
      </w:r>
      <w:r w:rsidRPr="000B33F6">
        <w:rPr>
          <w:color w:val="000000"/>
          <w:sz w:val="28"/>
          <w:szCs w:val="28"/>
        </w:rPr>
        <w:t xml:space="preserve">). </w:t>
      </w:r>
    </w:p>
    <w:p w:rsidR="00797E9B" w:rsidRPr="000B33F6" w:rsidRDefault="00797E9B" w:rsidP="00797E9B">
      <w:pPr>
        <w:ind w:firstLine="709"/>
        <w:jc w:val="both"/>
        <w:rPr>
          <w:color w:val="000000"/>
          <w:sz w:val="28"/>
          <w:szCs w:val="28"/>
        </w:rPr>
      </w:pPr>
      <w:r w:rsidRPr="000B33F6">
        <w:rPr>
          <w:color w:val="000000"/>
          <w:sz w:val="28"/>
          <w:szCs w:val="28"/>
        </w:rPr>
        <w:t xml:space="preserve">5.5. Підприємство може одержувати кредити для виконання статутних завдань під гарантію Власника. </w:t>
      </w:r>
    </w:p>
    <w:p w:rsidR="00797E9B" w:rsidRPr="000B33F6" w:rsidRDefault="00797E9B" w:rsidP="00797E9B">
      <w:pPr>
        <w:ind w:firstLine="709"/>
        <w:jc w:val="both"/>
        <w:rPr>
          <w:color w:val="000000"/>
          <w:sz w:val="28"/>
          <w:szCs w:val="28"/>
        </w:rPr>
      </w:pPr>
      <w:r w:rsidRPr="000B33F6">
        <w:rPr>
          <w:color w:val="000000"/>
          <w:sz w:val="28"/>
          <w:szCs w:val="28"/>
        </w:rPr>
        <w:t>5.6. Відчуження, списання, перед</w:t>
      </w:r>
      <w:r>
        <w:rPr>
          <w:color w:val="000000"/>
          <w:sz w:val="28"/>
          <w:szCs w:val="28"/>
        </w:rPr>
        <w:t>ача з балансу на баланс, у пози</w:t>
      </w:r>
      <w:r>
        <w:rPr>
          <w:color w:val="000000"/>
          <w:sz w:val="28"/>
          <w:szCs w:val="28"/>
          <w:lang w:val="uk-UA"/>
        </w:rPr>
        <w:t>ч</w:t>
      </w:r>
      <w:r w:rsidRPr="000B33F6">
        <w:rPr>
          <w:color w:val="000000"/>
          <w:sz w:val="28"/>
          <w:szCs w:val="28"/>
        </w:rPr>
        <w:t>ку, заставу й передача в користування (оренду) майна, що є власністю територіальн</w:t>
      </w:r>
      <w:r w:rsidRPr="000B33F6">
        <w:rPr>
          <w:color w:val="000000"/>
          <w:sz w:val="28"/>
          <w:szCs w:val="28"/>
          <w:lang w:val="uk-UA"/>
        </w:rPr>
        <w:t>ої</w:t>
      </w:r>
      <w:r w:rsidRPr="000B33F6">
        <w:rPr>
          <w:color w:val="000000"/>
          <w:sz w:val="28"/>
          <w:szCs w:val="28"/>
        </w:rPr>
        <w:t xml:space="preserve"> громад</w:t>
      </w:r>
      <w:r w:rsidRPr="000B33F6">
        <w:rPr>
          <w:color w:val="000000"/>
          <w:sz w:val="28"/>
          <w:szCs w:val="28"/>
          <w:lang w:val="uk-UA"/>
        </w:rPr>
        <w:t>и</w:t>
      </w:r>
      <w:r w:rsidRPr="000B33F6">
        <w:rPr>
          <w:color w:val="000000"/>
          <w:sz w:val="28"/>
          <w:szCs w:val="28"/>
        </w:rPr>
        <w:t xml:space="preserve">  й закріплене за Підприємством на праві оперативного управління, здійснюється відповідно до чинного законодавства України та в порядку, визначеному нормативно-правовими актами Власника.</w:t>
      </w:r>
    </w:p>
    <w:p w:rsidR="00797E9B" w:rsidRPr="000B33F6" w:rsidRDefault="00797E9B" w:rsidP="00797E9B">
      <w:pPr>
        <w:ind w:firstLine="709"/>
        <w:jc w:val="both"/>
        <w:rPr>
          <w:color w:val="000000"/>
          <w:sz w:val="28"/>
          <w:szCs w:val="28"/>
        </w:rPr>
      </w:pPr>
      <w:r w:rsidRPr="000B33F6">
        <w:rPr>
          <w:color w:val="000000"/>
          <w:sz w:val="28"/>
          <w:szCs w:val="28"/>
        </w:rPr>
        <w:t xml:space="preserve">5.7. Підприємство самостійно здійснює оперативний, бухгалтерський облік, веде статистичну, бухгалтерську та медичну звітність і подає її органам, </w:t>
      </w:r>
      <w:r w:rsidRPr="000B33F6">
        <w:rPr>
          <w:color w:val="000000"/>
          <w:sz w:val="28"/>
          <w:szCs w:val="28"/>
        </w:rPr>
        <w:lastRenderedPageBreak/>
        <w:t>уповноваженим здійснювати контроль за відповідними напрямами діяльності Підприємства у визначеному законодавством порядку.</w:t>
      </w:r>
    </w:p>
    <w:p w:rsidR="00797E9B" w:rsidRPr="000B33F6" w:rsidRDefault="00797E9B" w:rsidP="00797E9B">
      <w:pPr>
        <w:ind w:firstLine="709"/>
        <w:jc w:val="both"/>
        <w:rPr>
          <w:color w:val="000000"/>
          <w:sz w:val="28"/>
          <w:szCs w:val="28"/>
        </w:rPr>
      </w:pPr>
      <w:r w:rsidRPr="000B33F6">
        <w:rPr>
          <w:color w:val="000000"/>
          <w:sz w:val="28"/>
          <w:szCs w:val="28"/>
        </w:rPr>
        <w:t>5.8. Власні надходження Підприємства використовуються відповідно до чинного законодавства України.</w:t>
      </w:r>
    </w:p>
    <w:p w:rsidR="00797E9B" w:rsidRPr="00925848" w:rsidRDefault="00797E9B" w:rsidP="00797E9B">
      <w:pPr>
        <w:tabs>
          <w:tab w:val="left" w:pos="993"/>
          <w:tab w:val="left" w:pos="1276"/>
        </w:tabs>
        <w:spacing w:after="120"/>
        <w:ind w:firstLine="491"/>
        <w:jc w:val="both"/>
        <w:rPr>
          <w:sz w:val="28"/>
          <w:szCs w:val="28"/>
        </w:rPr>
      </w:pPr>
    </w:p>
    <w:p w:rsidR="00797E9B" w:rsidRDefault="00797E9B" w:rsidP="00797E9B">
      <w:pPr>
        <w:pStyle w:val="a3"/>
        <w:tabs>
          <w:tab w:val="left" w:pos="993"/>
        </w:tabs>
        <w:spacing w:after="120"/>
        <w:ind w:left="0" w:firstLine="491"/>
        <w:contextualSpacing w:val="0"/>
        <w:jc w:val="center"/>
        <w:rPr>
          <w:b/>
          <w:sz w:val="28"/>
          <w:szCs w:val="28"/>
          <w:lang w:val="uk-UA"/>
        </w:rPr>
      </w:pPr>
      <w:r>
        <w:rPr>
          <w:b/>
          <w:sz w:val="28"/>
          <w:szCs w:val="28"/>
          <w:lang w:val="uk-UA"/>
        </w:rPr>
        <w:t>6. ПРАВА ТА ОБОВ</w:t>
      </w:r>
      <w:r w:rsidRPr="00AA1756">
        <w:rPr>
          <w:b/>
          <w:sz w:val="28"/>
          <w:szCs w:val="28"/>
        </w:rPr>
        <w:t>’</w:t>
      </w:r>
      <w:r>
        <w:rPr>
          <w:b/>
          <w:sz w:val="28"/>
          <w:szCs w:val="28"/>
          <w:lang w:val="uk-UA"/>
        </w:rPr>
        <w:t>ЯЗКИ</w:t>
      </w:r>
    </w:p>
    <w:p w:rsidR="00797E9B" w:rsidRPr="000B33F6" w:rsidRDefault="00797E9B" w:rsidP="00797E9B">
      <w:pPr>
        <w:pStyle w:val="rvps2"/>
        <w:shd w:val="clear" w:color="auto" w:fill="FFFFFF"/>
        <w:tabs>
          <w:tab w:val="left" w:pos="1134"/>
        </w:tabs>
        <w:spacing w:before="0" w:beforeAutospacing="0" w:after="0" w:afterAutospacing="0"/>
        <w:ind w:firstLine="450"/>
        <w:jc w:val="both"/>
        <w:rPr>
          <w:color w:val="000000"/>
          <w:sz w:val="28"/>
          <w:szCs w:val="28"/>
          <w:lang w:val="uk-UA"/>
        </w:rPr>
      </w:pPr>
      <w:r w:rsidRPr="000B33F6">
        <w:rPr>
          <w:color w:val="000000"/>
          <w:sz w:val="28"/>
          <w:szCs w:val="28"/>
          <w:lang w:val="uk-UA"/>
        </w:rPr>
        <w:t>6.1.</w:t>
      </w:r>
      <w:r w:rsidRPr="000B33F6">
        <w:rPr>
          <w:color w:val="000000"/>
          <w:sz w:val="28"/>
          <w:szCs w:val="28"/>
          <w:lang w:val="uk-UA"/>
        </w:rPr>
        <w:tab/>
        <w:t>Підприємство має право:</w:t>
      </w:r>
    </w:p>
    <w:p w:rsidR="00797E9B" w:rsidRPr="000B33F6" w:rsidRDefault="00797E9B" w:rsidP="00797E9B">
      <w:pPr>
        <w:pStyle w:val="rvps2"/>
        <w:numPr>
          <w:ilvl w:val="0"/>
          <w:numId w:val="9"/>
        </w:numPr>
        <w:shd w:val="clear" w:color="auto" w:fill="FFFFFF"/>
        <w:tabs>
          <w:tab w:val="left" w:pos="1134"/>
        </w:tabs>
        <w:spacing w:before="0" w:beforeAutospacing="0" w:after="0" w:afterAutospacing="0"/>
        <w:ind w:left="0" w:firstLine="709"/>
        <w:jc w:val="both"/>
        <w:rPr>
          <w:color w:val="000000"/>
          <w:sz w:val="28"/>
          <w:szCs w:val="28"/>
          <w:lang w:val="uk-UA"/>
        </w:rPr>
      </w:pPr>
      <w:r w:rsidRPr="000B33F6">
        <w:rPr>
          <w:color w:val="000000"/>
          <w:sz w:val="28"/>
          <w:szCs w:val="28"/>
          <w:lang w:val="uk-UA"/>
        </w:rPr>
        <w:t>звертатися у порядку, передбаченому чинним законодавством України, до центральних та місцевих органів виконавчої влади, органів місцевого самоврядування, а також підприємств, установ,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797E9B" w:rsidRDefault="00797E9B" w:rsidP="00797E9B">
      <w:pPr>
        <w:pStyle w:val="rvps2"/>
        <w:numPr>
          <w:ilvl w:val="0"/>
          <w:numId w:val="9"/>
        </w:numPr>
        <w:shd w:val="clear" w:color="auto" w:fill="FFFFFF"/>
        <w:tabs>
          <w:tab w:val="left" w:pos="1134"/>
        </w:tabs>
        <w:spacing w:before="0" w:beforeAutospacing="0" w:after="0" w:afterAutospacing="0"/>
        <w:ind w:left="0" w:firstLine="709"/>
        <w:jc w:val="both"/>
        <w:rPr>
          <w:color w:val="000000"/>
          <w:sz w:val="28"/>
          <w:szCs w:val="28"/>
          <w:lang w:val="uk-UA"/>
        </w:rPr>
      </w:pPr>
      <w:r w:rsidRPr="000B33F6">
        <w:rPr>
          <w:color w:val="000000"/>
          <w:sz w:val="28"/>
          <w:szCs w:val="28"/>
          <w:lang w:val="uk-UA"/>
        </w:rPr>
        <w:t>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797E9B" w:rsidRPr="00EF67CE" w:rsidRDefault="00797E9B" w:rsidP="00797E9B">
      <w:pPr>
        <w:widowControl/>
        <w:numPr>
          <w:ilvl w:val="0"/>
          <w:numId w:val="9"/>
        </w:numPr>
        <w:shd w:val="clear" w:color="auto" w:fill="FFFFFF"/>
        <w:tabs>
          <w:tab w:val="left" w:pos="1134"/>
        </w:tabs>
        <w:autoSpaceDE/>
        <w:autoSpaceDN/>
        <w:adjustRightInd/>
        <w:ind w:left="0" w:firstLine="709"/>
        <w:jc w:val="both"/>
        <w:rPr>
          <w:color w:val="000000"/>
          <w:sz w:val="28"/>
          <w:szCs w:val="28"/>
          <w:lang w:val="uk-UA" w:eastAsia="en-US"/>
        </w:rPr>
      </w:pPr>
      <w:r>
        <w:rPr>
          <w:sz w:val="28"/>
          <w:szCs w:val="28"/>
          <w:lang w:val="uk-UA"/>
        </w:rPr>
        <w:t>самостійно в</w:t>
      </w:r>
      <w:r w:rsidRPr="00EF67CE">
        <w:rPr>
          <w:sz w:val="28"/>
          <w:szCs w:val="28"/>
          <w:lang w:val="uk-UA"/>
        </w:rPr>
        <w:t>изначати форми і системи оплати праці, зокрема встановлення посадових окладів, надбавок, доплат та підвищень, порядку і умов заохочення, у тому числі преміювання, розміру премій, інших винагород здійснюється відповідно до внутрішніх актів Підприємства та чинного законодавства України;</w:t>
      </w:r>
    </w:p>
    <w:p w:rsidR="00797E9B" w:rsidRPr="000B33F6" w:rsidRDefault="00797E9B" w:rsidP="00797E9B">
      <w:pPr>
        <w:pStyle w:val="rvps2"/>
        <w:numPr>
          <w:ilvl w:val="0"/>
          <w:numId w:val="9"/>
        </w:numPr>
        <w:shd w:val="clear" w:color="auto" w:fill="FFFFFF"/>
        <w:tabs>
          <w:tab w:val="left" w:pos="1134"/>
        </w:tabs>
        <w:spacing w:before="0" w:beforeAutospacing="0" w:after="0" w:afterAutospacing="0"/>
        <w:ind w:left="0" w:firstLine="709"/>
        <w:jc w:val="both"/>
        <w:rPr>
          <w:color w:val="000000"/>
          <w:sz w:val="28"/>
          <w:szCs w:val="28"/>
          <w:lang w:val="uk-UA"/>
        </w:rPr>
      </w:pPr>
      <w:r w:rsidRPr="000B33F6">
        <w:rPr>
          <w:color w:val="000000"/>
          <w:sz w:val="28"/>
          <w:szCs w:val="28"/>
          <w:lang w:val="uk-UA"/>
        </w:rPr>
        <w:t>укладати господарські угоди (договори) з підприємствами, установами, організаціями незалежно від форм власності та підпорядкування, фізичними особами-підприємцями, а також фізичними особами відповідно до чинного законодавства України. Здійснювати співробітництво з іноземними організаціями відповідно до чинного законодавства України;</w:t>
      </w:r>
    </w:p>
    <w:p w:rsidR="00797E9B" w:rsidRPr="000B33F6" w:rsidRDefault="00797E9B" w:rsidP="00797E9B">
      <w:pPr>
        <w:pStyle w:val="rvps2"/>
        <w:numPr>
          <w:ilvl w:val="0"/>
          <w:numId w:val="9"/>
        </w:numPr>
        <w:shd w:val="clear" w:color="auto" w:fill="FFFFFF"/>
        <w:tabs>
          <w:tab w:val="left" w:pos="1134"/>
        </w:tabs>
        <w:spacing w:before="0" w:beforeAutospacing="0" w:after="0" w:afterAutospacing="0"/>
        <w:ind w:left="0" w:firstLine="709"/>
        <w:jc w:val="both"/>
        <w:rPr>
          <w:color w:val="000000"/>
          <w:sz w:val="28"/>
          <w:szCs w:val="28"/>
          <w:lang w:val="uk-UA"/>
        </w:rPr>
      </w:pPr>
      <w:r w:rsidRPr="000B33F6">
        <w:rPr>
          <w:color w:val="000000"/>
          <w:sz w:val="28"/>
          <w:szCs w:val="28"/>
          <w:lang w:val="uk-UA"/>
        </w:rPr>
        <w:t>самостійно визначати напрямки використання грошових коштів у порядку, визначеному чинним законодавством України;</w:t>
      </w:r>
    </w:p>
    <w:p w:rsidR="00797E9B" w:rsidRPr="000B33F6" w:rsidRDefault="00797E9B" w:rsidP="00797E9B">
      <w:pPr>
        <w:pStyle w:val="rvps2"/>
        <w:numPr>
          <w:ilvl w:val="0"/>
          <w:numId w:val="9"/>
        </w:numPr>
        <w:shd w:val="clear" w:color="auto" w:fill="FFFFFF"/>
        <w:tabs>
          <w:tab w:val="left" w:pos="1134"/>
        </w:tabs>
        <w:spacing w:before="0" w:beforeAutospacing="0" w:after="0" w:afterAutospacing="0"/>
        <w:ind w:left="0" w:firstLine="709"/>
        <w:jc w:val="both"/>
        <w:rPr>
          <w:color w:val="000000"/>
          <w:sz w:val="28"/>
          <w:szCs w:val="28"/>
          <w:lang w:val="uk-UA"/>
        </w:rPr>
      </w:pPr>
      <w:r w:rsidRPr="000B33F6">
        <w:rPr>
          <w:color w:val="000000"/>
          <w:sz w:val="28"/>
          <w:szCs w:val="28"/>
          <w:lang w:val="uk-UA"/>
        </w:rPr>
        <w:t>здійснювати власне будівництво, реконструкцію, капітальний та поточний ремонти основних фондів у визначеному чинним законодавством України порядку;</w:t>
      </w:r>
    </w:p>
    <w:p w:rsidR="00797E9B" w:rsidRPr="000B33F6" w:rsidRDefault="00797E9B" w:rsidP="00797E9B">
      <w:pPr>
        <w:pStyle w:val="rvps2"/>
        <w:numPr>
          <w:ilvl w:val="0"/>
          <w:numId w:val="9"/>
        </w:numPr>
        <w:shd w:val="clear" w:color="auto" w:fill="FFFFFF"/>
        <w:tabs>
          <w:tab w:val="left" w:pos="1134"/>
        </w:tabs>
        <w:spacing w:before="0" w:beforeAutospacing="0" w:after="0" w:afterAutospacing="0"/>
        <w:ind w:left="0" w:firstLine="709"/>
        <w:jc w:val="both"/>
        <w:rPr>
          <w:color w:val="000000"/>
          <w:sz w:val="28"/>
          <w:szCs w:val="28"/>
          <w:lang w:val="uk-UA"/>
        </w:rPr>
      </w:pPr>
      <w:r w:rsidRPr="000B33F6">
        <w:rPr>
          <w:color w:val="000000"/>
          <w:sz w:val="28"/>
          <w:szCs w:val="28"/>
          <w:lang w:val="uk-UA"/>
        </w:rPr>
        <w:t>залучати підприємства, установи та організації для реалізації своїх статутних завдань у визначеному чинним законодавством України порядку;</w:t>
      </w:r>
    </w:p>
    <w:p w:rsidR="00797E9B" w:rsidRPr="000B33F6" w:rsidRDefault="00797E9B" w:rsidP="00797E9B">
      <w:pPr>
        <w:pStyle w:val="rvps2"/>
        <w:numPr>
          <w:ilvl w:val="0"/>
          <w:numId w:val="9"/>
        </w:numPr>
        <w:shd w:val="clear" w:color="auto" w:fill="FFFFFF"/>
        <w:tabs>
          <w:tab w:val="left" w:pos="1134"/>
        </w:tabs>
        <w:spacing w:before="0" w:beforeAutospacing="0" w:after="0" w:afterAutospacing="0"/>
        <w:ind w:left="0" w:firstLine="709"/>
        <w:jc w:val="both"/>
        <w:rPr>
          <w:color w:val="000000"/>
          <w:sz w:val="28"/>
          <w:szCs w:val="28"/>
          <w:lang w:val="uk-UA"/>
        </w:rPr>
      </w:pPr>
      <w:r w:rsidRPr="000B33F6">
        <w:rPr>
          <w:color w:val="000000"/>
          <w:sz w:val="28"/>
          <w:szCs w:val="28"/>
          <w:lang w:val="uk-UA"/>
        </w:rPr>
        <w:t>співпрацювати з іншими центрами та лікувально-профілактичними закладами вторинного та третинного рівнів, науковими установами;</w:t>
      </w:r>
    </w:p>
    <w:p w:rsidR="00797E9B" w:rsidRPr="000B33F6" w:rsidRDefault="00797E9B" w:rsidP="00797E9B">
      <w:pPr>
        <w:pStyle w:val="rvps2"/>
        <w:numPr>
          <w:ilvl w:val="0"/>
          <w:numId w:val="9"/>
        </w:numPr>
        <w:shd w:val="clear" w:color="auto" w:fill="FFFFFF"/>
        <w:tabs>
          <w:tab w:val="left" w:pos="1134"/>
        </w:tabs>
        <w:spacing w:before="0" w:beforeAutospacing="0" w:after="0" w:afterAutospacing="0"/>
        <w:ind w:left="0" w:firstLine="709"/>
        <w:jc w:val="both"/>
        <w:rPr>
          <w:color w:val="000000"/>
          <w:sz w:val="28"/>
          <w:szCs w:val="28"/>
          <w:lang w:val="uk-UA"/>
        </w:rPr>
      </w:pPr>
      <w:r w:rsidRPr="000B33F6">
        <w:rPr>
          <w:color w:val="000000"/>
          <w:sz w:val="28"/>
          <w:szCs w:val="28"/>
          <w:lang w:val="uk-UA"/>
        </w:rPr>
        <w:t>надавати консультативну допомогу з питань, що належать до його компетенції, спеціалістам інших закладів охорони здоров’я на їх запит;</w:t>
      </w:r>
    </w:p>
    <w:p w:rsidR="00797E9B" w:rsidRPr="000B33F6" w:rsidRDefault="00797E9B" w:rsidP="00797E9B">
      <w:pPr>
        <w:pStyle w:val="rvps2"/>
        <w:numPr>
          <w:ilvl w:val="0"/>
          <w:numId w:val="9"/>
        </w:numPr>
        <w:shd w:val="clear" w:color="auto" w:fill="FFFFFF"/>
        <w:tabs>
          <w:tab w:val="left" w:pos="1134"/>
        </w:tabs>
        <w:spacing w:before="0" w:beforeAutospacing="0" w:after="0" w:afterAutospacing="0"/>
        <w:ind w:left="0" w:firstLine="709"/>
        <w:jc w:val="both"/>
        <w:rPr>
          <w:color w:val="000000"/>
          <w:sz w:val="28"/>
          <w:szCs w:val="28"/>
          <w:lang w:val="uk-UA"/>
        </w:rPr>
      </w:pPr>
      <w:r w:rsidRPr="000B33F6">
        <w:rPr>
          <w:color w:val="000000"/>
          <w:sz w:val="28"/>
          <w:szCs w:val="28"/>
          <w:lang w:val="uk-UA"/>
        </w:rPr>
        <w:t>здійснювати інші права, що не суперечать чинному законодавству України.</w:t>
      </w:r>
    </w:p>
    <w:p w:rsidR="00797E9B" w:rsidRPr="000B33F6" w:rsidRDefault="00797E9B" w:rsidP="00797E9B">
      <w:pPr>
        <w:pStyle w:val="rvps2"/>
        <w:shd w:val="clear" w:color="auto" w:fill="FFFFFF"/>
        <w:tabs>
          <w:tab w:val="left" w:pos="1134"/>
        </w:tabs>
        <w:spacing w:before="0" w:beforeAutospacing="0" w:after="0" w:afterAutospacing="0"/>
        <w:ind w:firstLine="450"/>
        <w:jc w:val="both"/>
        <w:rPr>
          <w:color w:val="000000"/>
          <w:sz w:val="28"/>
          <w:szCs w:val="28"/>
          <w:lang w:val="uk-UA"/>
        </w:rPr>
      </w:pPr>
      <w:r w:rsidRPr="000B33F6">
        <w:rPr>
          <w:color w:val="000000"/>
          <w:sz w:val="28"/>
          <w:szCs w:val="28"/>
          <w:lang w:val="uk-UA"/>
        </w:rPr>
        <w:t>6.2.</w:t>
      </w:r>
      <w:r w:rsidRPr="000B33F6">
        <w:rPr>
          <w:color w:val="000000"/>
          <w:sz w:val="28"/>
          <w:szCs w:val="28"/>
          <w:lang w:val="uk-UA"/>
        </w:rPr>
        <w:tab/>
        <w:t xml:space="preserve"> Обов’язки Підприємства:</w:t>
      </w:r>
    </w:p>
    <w:p w:rsidR="00797E9B" w:rsidRPr="000B33F6" w:rsidRDefault="00797E9B" w:rsidP="00797E9B">
      <w:pPr>
        <w:pStyle w:val="rvps2"/>
        <w:numPr>
          <w:ilvl w:val="0"/>
          <w:numId w:val="7"/>
        </w:numPr>
        <w:shd w:val="clear" w:color="auto" w:fill="FFFFFF"/>
        <w:tabs>
          <w:tab w:val="left" w:pos="1134"/>
        </w:tabs>
        <w:spacing w:before="0" w:beforeAutospacing="0" w:after="0" w:afterAutospacing="0"/>
        <w:ind w:left="0" w:firstLine="709"/>
        <w:jc w:val="both"/>
        <w:rPr>
          <w:color w:val="000000"/>
          <w:sz w:val="28"/>
          <w:szCs w:val="28"/>
          <w:lang w:val="uk-UA"/>
        </w:rPr>
      </w:pPr>
      <w:r w:rsidRPr="000B33F6">
        <w:rPr>
          <w:color w:val="000000"/>
          <w:sz w:val="28"/>
          <w:szCs w:val="28"/>
          <w:lang w:val="uk-UA"/>
        </w:rPr>
        <w:t xml:space="preserve">керуватись у своїй діяльності Конституцією України, законами України, актами Президента України та Кабінету Міністрів України, </w:t>
      </w:r>
      <w:r w:rsidRPr="000B33F6">
        <w:rPr>
          <w:color w:val="000000"/>
          <w:sz w:val="28"/>
          <w:szCs w:val="28"/>
          <w:lang w:val="uk-UA"/>
        </w:rPr>
        <w:lastRenderedPageBreak/>
        <w:t>нормативно-правовими актами Міністерства охорони здоров’я України, іншими нормативно-правовими актами та цим Статутом;</w:t>
      </w:r>
    </w:p>
    <w:p w:rsidR="00797E9B" w:rsidRPr="000B33F6" w:rsidRDefault="00797E9B" w:rsidP="00797E9B">
      <w:pPr>
        <w:pStyle w:val="rvps2"/>
        <w:numPr>
          <w:ilvl w:val="0"/>
          <w:numId w:val="7"/>
        </w:numPr>
        <w:shd w:val="clear" w:color="auto" w:fill="FFFFFF"/>
        <w:tabs>
          <w:tab w:val="left" w:pos="1134"/>
        </w:tabs>
        <w:spacing w:before="0" w:beforeAutospacing="0" w:after="0" w:afterAutospacing="0"/>
        <w:ind w:left="0" w:firstLine="709"/>
        <w:jc w:val="both"/>
        <w:rPr>
          <w:color w:val="000000"/>
          <w:sz w:val="28"/>
          <w:szCs w:val="28"/>
          <w:lang w:val="uk-UA"/>
        </w:rPr>
      </w:pPr>
      <w:r w:rsidRPr="000B33F6">
        <w:rPr>
          <w:color w:val="000000"/>
          <w:sz w:val="28"/>
          <w:szCs w:val="28"/>
          <w:lang w:val="uk-UA"/>
        </w:rPr>
        <w:t>планувати свою діяльність з метою реалізації єдиної комплексної політики в галузі охорони здоров’я в місті Луцьку;</w:t>
      </w:r>
    </w:p>
    <w:p w:rsidR="00797E9B" w:rsidRPr="000B33F6" w:rsidRDefault="00797E9B" w:rsidP="00797E9B">
      <w:pPr>
        <w:pStyle w:val="rvps2"/>
        <w:numPr>
          <w:ilvl w:val="0"/>
          <w:numId w:val="7"/>
        </w:numPr>
        <w:shd w:val="clear" w:color="auto" w:fill="FFFFFF"/>
        <w:tabs>
          <w:tab w:val="left" w:pos="1134"/>
        </w:tabs>
        <w:spacing w:before="0" w:beforeAutospacing="0" w:after="0" w:afterAutospacing="0"/>
        <w:ind w:left="0" w:firstLine="709"/>
        <w:jc w:val="both"/>
        <w:rPr>
          <w:color w:val="000000"/>
          <w:sz w:val="28"/>
          <w:szCs w:val="28"/>
          <w:lang w:val="uk-UA"/>
        </w:rPr>
      </w:pPr>
      <w:r w:rsidRPr="000B33F6">
        <w:rPr>
          <w:color w:val="000000"/>
          <w:sz w:val="28"/>
          <w:szCs w:val="28"/>
          <w:lang w:val="uk-UA"/>
        </w:rPr>
        <w:t>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797E9B" w:rsidRPr="000B33F6" w:rsidRDefault="00797E9B" w:rsidP="00797E9B">
      <w:pPr>
        <w:pStyle w:val="rvps2"/>
        <w:numPr>
          <w:ilvl w:val="0"/>
          <w:numId w:val="7"/>
        </w:numPr>
        <w:shd w:val="clear" w:color="auto" w:fill="FFFFFF"/>
        <w:tabs>
          <w:tab w:val="left" w:pos="1134"/>
        </w:tabs>
        <w:spacing w:before="0" w:beforeAutospacing="0" w:after="0" w:afterAutospacing="0"/>
        <w:ind w:left="0" w:firstLine="709"/>
        <w:jc w:val="both"/>
        <w:rPr>
          <w:color w:val="000000"/>
          <w:sz w:val="28"/>
          <w:szCs w:val="28"/>
          <w:lang w:val="uk-UA"/>
        </w:rPr>
      </w:pPr>
      <w:r w:rsidRPr="000B33F6">
        <w:rPr>
          <w:color w:val="000000"/>
          <w:sz w:val="28"/>
          <w:szCs w:val="28"/>
          <w:lang w:val="uk-UA"/>
        </w:rPr>
        <w:t xml:space="preserve"> здійснювати бухгалтерський облік, вести фінансову та статистичну звітність згідно з чинним законодавством України;</w:t>
      </w:r>
    </w:p>
    <w:p w:rsidR="00797E9B" w:rsidRPr="000B33F6" w:rsidRDefault="00797E9B" w:rsidP="00797E9B">
      <w:pPr>
        <w:pStyle w:val="rvps2"/>
        <w:numPr>
          <w:ilvl w:val="0"/>
          <w:numId w:val="7"/>
        </w:numPr>
        <w:shd w:val="clear" w:color="auto" w:fill="FFFFFF"/>
        <w:tabs>
          <w:tab w:val="left" w:pos="1134"/>
        </w:tabs>
        <w:spacing w:before="0" w:beforeAutospacing="0" w:after="0" w:afterAutospacing="0"/>
        <w:ind w:left="0" w:firstLine="709"/>
        <w:jc w:val="both"/>
        <w:rPr>
          <w:color w:val="000000"/>
          <w:sz w:val="28"/>
          <w:szCs w:val="28"/>
          <w:lang w:val="uk-UA"/>
        </w:rPr>
      </w:pPr>
      <w:r w:rsidRPr="000B33F6">
        <w:rPr>
          <w:color w:val="000000"/>
          <w:sz w:val="28"/>
          <w:szCs w:val="28"/>
          <w:lang w:val="uk-UA"/>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797E9B" w:rsidRPr="000B33F6" w:rsidRDefault="00797E9B" w:rsidP="00797E9B">
      <w:pPr>
        <w:pStyle w:val="rvps2"/>
        <w:numPr>
          <w:ilvl w:val="0"/>
          <w:numId w:val="7"/>
        </w:numPr>
        <w:shd w:val="clear" w:color="auto" w:fill="FFFFFF"/>
        <w:tabs>
          <w:tab w:val="left" w:pos="1134"/>
        </w:tabs>
        <w:spacing w:before="0" w:beforeAutospacing="0" w:after="0" w:afterAutospacing="0"/>
        <w:ind w:left="0" w:firstLine="709"/>
        <w:jc w:val="both"/>
        <w:rPr>
          <w:color w:val="000000"/>
          <w:sz w:val="28"/>
          <w:szCs w:val="28"/>
          <w:lang w:val="uk-UA"/>
        </w:rPr>
      </w:pPr>
      <w:r w:rsidRPr="000B33F6">
        <w:rPr>
          <w:color w:val="000000"/>
          <w:sz w:val="28"/>
          <w:szCs w:val="28"/>
          <w:lang w:val="uk-UA"/>
        </w:rPr>
        <w:t>розробляти та реалізовувати кадрову політику, контролювати підвищення кваліфікації працівників;</w:t>
      </w:r>
    </w:p>
    <w:p w:rsidR="00797E9B" w:rsidRPr="000B33F6" w:rsidRDefault="00797E9B" w:rsidP="00797E9B">
      <w:pPr>
        <w:pStyle w:val="rvps2"/>
        <w:numPr>
          <w:ilvl w:val="0"/>
          <w:numId w:val="7"/>
        </w:numPr>
        <w:shd w:val="clear" w:color="auto" w:fill="FFFFFF"/>
        <w:tabs>
          <w:tab w:val="left" w:pos="1134"/>
        </w:tabs>
        <w:spacing w:before="0" w:beforeAutospacing="0" w:after="0" w:afterAutospacing="0"/>
        <w:ind w:left="0" w:firstLine="709"/>
        <w:jc w:val="both"/>
        <w:rPr>
          <w:color w:val="000000"/>
          <w:sz w:val="28"/>
          <w:szCs w:val="28"/>
          <w:lang w:val="uk-UA"/>
        </w:rPr>
      </w:pPr>
      <w:r w:rsidRPr="000B33F6">
        <w:rPr>
          <w:color w:val="000000"/>
          <w:sz w:val="28"/>
          <w:szCs w:val="28"/>
          <w:lang w:val="uk-UA"/>
        </w:rPr>
        <w:t xml:space="preserve"> акумулювати власні надходження та витрачати їх в інтересах Підприємства відповідно до чинного законодавства України та цього Статуту.</w:t>
      </w:r>
    </w:p>
    <w:p w:rsidR="00797E9B" w:rsidRPr="008B534D" w:rsidRDefault="00797E9B" w:rsidP="00797E9B">
      <w:pPr>
        <w:pStyle w:val="rvps2"/>
        <w:shd w:val="clear" w:color="auto" w:fill="FFFFFF"/>
        <w:tabs>
          <w:tab w:val="left" w:pos="993"/>
        </w:tabs>
        <w:spacing w:before="0" w:beforeAutospacing="0" w:after="0" w:afterAutospacing="0"/>
        <w:ind w:left="709"/>
        <w:jc w:val="both"/>
        <w:rPr>
          <w:color w:val="000000"/>
          <w:sz w:val="28"/>
          <w:szCs w:val="28"/>
          <w:lang w:val="ru-RU"/>
        </w:rPr>
      </w:pPr>
    </w:p>
    <w:p w:rsidR="00797E9B" w:rsidRDefault="00797E9B" w:rsidP="00797E9B">
      <w:pPr>
        <w:spacing w:after="120"/>
        <w:ind w:firstLine="491"/>
        <w:jc w:val="center"/>
        <w:rPr>
          <w:b/>
          <w:color w:val="000000"/>
          <w:sz w:val="28"/>
          <w:szCs w:val="28"/>
          <w:lang w:val="uk-UA"/>
        </w:rPr>
      </w:pPr>
      <w:r w:rsidRPr="007C0A1F">
        <w:rPr>
          <w:b/>
          <w:color w:val="000000"/>
          <w:sz w:val="28"/>
          <w:szCs w:val="28"/>
        </w:rPr>
        <w:t xml:space="preserve">7. </w:t>
      </w:r>
      <w:r>
        <w:rPr>
          <w:b/>
          <w:color w:val="000000"/>
          <w:sz w:val="28"/>
          <w:szCs w:val="28"/>
          <w:lang w:val="uk-UA"/>
        </w:rPr>
        <w:t xml:space="preserve">УПРАВЛІННЯ ПІДПРИЄМСТВОМ </w:t>
      </w:r>
    </w:p>
    <w:p w:rsidR="00797E9B" w:rsidRPr="0095187C" w:rsidRDefault="00797E9B" w:rsidP="00797E9B">
      <w:pPr>
        <w:ind w:firstLine="709"/>
        <w:jc w:val="center"/>
        <w:rPr>
          <w:b/>
          <w:color w:val="000000"/>
          <w:sz w:val="28"/>
          <w:szCs w:val="28"/>
        </w:rPr>
      </w:pPr>
    </w:p>
    <w:p w:rsidR="00797E9B" w:rsidRPr="0095187C" w:rsidRDefault="00797E9B" w:rsidP="00797E9B">
      <w:pPr>
        <w:shd w:val="clear" w:color="auto" w:fill="FFFFFF"/>
        <w:ind w:firstLine="709"/>
        <w:jc w:val="both"/>
        <w:rPr>
          <w:color w:val="000000" w:themeColor="text1"/>
          <w:sz w:val="28"/>
          <w:szCs w:val="28"/>
          <w:lang w:val="uk-UA"/>
        </w:rPr>
      </w:pPr>
      <w:r w:rsidRPr="0095187C">
        <w:rPr>
          <w:color w:val="000000" w:themeColor="text1"/>
          <w:sz w:val="28"/>
          <w:szCs w:val="28"/>
        </w:rPr>
        <w:t xml:space="preserve">7.1. </w:t>
      </w:r>
      <w:r w:rsidRPr="0095187C">
        <w:rPr>
          <w:color w:val="000000" w:themeColor="text1"/>
          <w:sz w:val="28"/>
          <w:szCs w:val="28"/>
          <w:lang w:val="uk-UA"/>
        </w:rPr>
        <w:t>Органами у</w:t>
      </w:r>
      <w:r w:rsidRPr="0095187C">
        <w:rPr>
          <w:color w:val="000000" w:themeColor="text1"/>
          <w:sz w:val="28"/>
          <w:szCs w:val="28"/>
        </w:rPr>
        <w:t>правління Підприємства</w:t>
      </w:r>
      <w:r w:rsidRPr="0095187C">
        <w:rPr>
          <w:color w:val="000000" w:themeColor="text1"/>
          <w:sz w:val="28"/>
          <w:szCs w:val="28"/>
          <w:lang w:val="uk-UA"/>
        </w:rPr>
        <w:t xml:space="preserve"> є </w:t>
      </w:r>
      <w:r w:rsidRPr="0095187C">
        <w:rPr>
          <w:sz w:val="28"/>
          <w:szCs w:val="28"/>
          <w:lang w:val="uk-UA"/>
        </w:rPr>
        <w:t>Власник</w:t>
      </w:r>
      <w:r w:rsidRPr="0095187C">
        <w:rPr>
          <w:color w:val="000000" w:themeColor="text1"/>
          <w:sz w:val="28"/>
          <w:szCs w:val="28"/>
          <w:lang w:val="uk-UA"/>
        </w:rPr>
        <w:t xml:space="preserve">, </w:t>
      </w:r>
      <w:r w:rsidRPr="0095187C">
        <w:rPr>
          <w:sz w:val="28"/>
          <w:szCs w:val="28"/>
          <w:lang w:val="uk-UA"/>
        </w:rPr>
        <w:t>Уповноважений</w:t>
      </w:r>
      <w:r w:rsidRPr="0095187C">
        <w:rPr>
          <w:color w:val="000000" w:themeColor="text1"/>
          <w:sz w:val="28"/>
          <w:szCs w:val="28"/>
          <w:lang w:val="uk-UA"/>
        </w:rPr>
        <w:t xml:space="preserve"> о</w:t>
      </w:r>
      <w:r w:rsidRPr="0095187C">
        <w:rPr>
          <w:color w:val="000000" w:themeColor="text1"/>
          <w:sz w:val="28"/>
          <w:szCs w:val="28"/>
        </w:rPr>
        <w:t>рган управління</w:t>
      </w:r>
      <w:r w:rsidRPr="0095187C">
        <w:rPr>
          <w:color w:val="000000" w:themeColor="text1"/>
          <w:sz w:val="28"/>
          <w:szCs w:val="28"/>
          <w:lang w:val="uk-UA"/>
        </w:rPr>
        <w:t>, Керівник Підприємства та Спостережна Рада.</w:t>
      </w:r>
    </w:p>
    <w:p w:rsidR="00797E9B" w:rsidRPr="0095187C" w:rsidRDefault="00797E9B" w:rsidP="00797E9B">
      <w:pPr>
        <w:shd w:val="clear" w:color="auto" w:fill="FFFFFF"/>
        <w:ind w:firstLine="709"/>
        <w:jc w:val="both"/>
        <w:rPr>
          <w:color w:val="000000" w:themeColor="text1"/>
          <w:sz w:val="28"/>
          <w:szCs w:val="28"/>
          <w:lang w:val="uk-UA"/>
        </w:rPr>
      </w:pPr>
      <w:r w:rsidRPr="0095187C">
        <w:rPr>
          <w:color w:val="000000" w:themeColor="text1"/>
          <w:sz w:val="28"/>
          <w:szCs w:val="28"/>
          <w:lang w:val="uk-UA"/>
        </w:rPr>
        <w:t>7.2. Поточне керівництво (оперативне управління) здійснює керівник Підприємства –</w:t>
      </w:r>
      <w:r>
        <w:rPr>
          <w:color w:val="000000" w:themeColor="text1"/>
          <w:sz w:val="28"/>
          <w:szCs w:val="28"/>
          <w:lang w:val="uk-UA"/>
        </w:rPr>
        <w:t xml:space="preserve"> Директор</w:t>
      </w:r>
      <w:r w:rsidRPr="0095187C">
        <w:rPr>
          <w:color w:val="000000" w:themeColor="text1"/>
          <w:sz w:val="28"/>
          <w:szCs w:val="28"/>
          <w:lang w:val="uk-UA"/>
        </w:rPr>
        <w:t>, який призначається на посаду та звільняється з неї у порядку, визначеному законодавством України та відповідним рішенням Власника, та який відповідає кваліфікаційним вимогам, встановленим Міністерством охорони здоров’я України. Строк найму, права, обов’язки і відповідальність</w:t>
      </w:r>
      <w:r>
        <w:rPr>
          <w:color w:val="000000" w:themeColor="text1"/>
          <w:sz w:val="28"/>
          <w:szCs w:val="28"/>
          <w:lang w:val="uk-UA"/>
        </w:rPr>
        <w:t xml:space="preserve"> Директора</w:t>
      </w:r>
      <w:r w:rsidRPr="0095187C">
        <w:rPr>
          <w:color w:val="000000" w:themeColor="text1"/>
          <w:sz w:val="28"/>
          <w:szCs w:val="28"/>
          <w:lang w:val="uk-UA"/>
        </w:rPr>
        <w:t>, умови його оплати праці, інші умови його найму визначаються контрактом.</w:t>
      </w:r>
    </w:p>
    <w:p w:rsidR="00797E9B" w:rsidRPr="0095187C" w:rsidRDefault="00797E9B" w:rsidP="00797E9B">
      <w:pPr>
        <w:shd w:val="clear" w:color="auto" w:fill="FFFFFF"/>
        <w:ind w:firstLine="709"/>
        <w:jc w:val="both"/>
        <w:rPr>
          <w:color w:val="000000" w:themeColor="text1"/>
          <w:sz w:val="28"/>
          <w:szCs w:val="28"/>
          <w:lang w:val="uk-UA"/>
        </w:rPr>
      </w:pPr>
      <w:r w:rsidRPr="0095187C">
        <w:rPr>
          <w:color w:val="000000" w:themeColor="text1"/>
          <w:sz w:val="28"/>
          <w:szCs w:val="28"/>
          <w:lang w:val="uk-UA"/>
        </w:rPr>
        <w:t xml:space="preserve">7.3. </w:t>
      </w:r>
      <w:r w:rsidRPr="0095187C">
        <w:rPr>
          <w:color w:val="000000" w:themeColor="text1"/>
          <w:sz w:val="28"/>
          <w:szCs w:val="28"/>
        </w:rPr>
        <w:t xml:space="preserve"> </w:t>
      </w:r>
      <w:r w:rsidRPr="0095187C">
        <w:rPr>
          <w:color w:val="000000" w:themeColor="text1"/>
          <w:sz w:val="28"/>
          <w:szCs w:val="28"/>
          <w:lang w:val="uk-UA"/>
        </w:rPr>
        <w:t>Власник:</w:t>
      </w:r>
    </w:p>
    <w:p w:rsidR="00797E9B" w:rsidRPr="0095187C" w:rsidRDefault="00797E9B" w:rsidP="00797E9B">
      <w:pPr>
        <w:widowControl/>
        <w:numPr>
          <w:ilvl w:val="0"/>
          <w:numId w:val="7"/>
        </w:numPr>
        <w:shd w:val="clear" w:color="auto" w:fill="FFFFFF"/>
        <w:tabs>
          <w:tab w:val="left" w:pos="1134"/>
        </w:tabs>
        <w:autoSpaceDE/>
        <w:autoSpaceDN/>
        <w:adjustRightInd/>
        <w:spacing w:after="200"/>
        <w:ind w:left="0" w:firstLine="709"/>
        <w:contextualSpacing/>
        <w:jc w:val="both"/>
        <w:rPr>
          <w:color w:val="000000" w:themeColor="text1"/>
          <w:sz w:val="28"/>
          <w:szCs w:val="28"/>
          <w:lang w:val="uk-UA"/>
        </w:rPr>
      </w:pPr>
      <w:r w:rsidRPr="0095187C">
        <w:rPr>
          <w:color w:val="000000" w:themeColor="text1"/>
          <w:sz w:val="28"/>
          <w:szCs w:val="28"/>
        </w:rPr>
        <w:t>визнач</w:t>
      </w:r>
      <w:r w:rsidRPr="0095187C">
        <w:rPr>
          <w:color w:val="000000" w:themeColor="text1"/>
          <w:sz w:val="28"/>
          <w:szCs w:val="28"/>
          <w:lang w:val="uk-UA"/>
        </w:rPr>
        <w:t>ає</w:t>
      </w:r>
      <w:r w:rsidRPr="0095187C">
        <w:rPr>
          <w:color w:val="000000" w:themeColor="text1"/>
          <w:sz w:val="28"/>
          <w:szCs w:val="28"/>
        </w:rPr>
        <w:t xml:space="preserve"> головн</w:t>
      </w:r>
      <w:r w:rsidRPr="0095187C">
        <w:rPr>
          <w:color w:val="000000" w:themeColor="text1"/>
          <w:sz w:val="28"/>
          <w:szCs w:val="28"/>
          <w:lang w:val="uk-UA"/>
        </w:rPr>
        <w:t>і</w:t>
      </w:r>
      <w:r w:rsidRPr="0095187C">
        <w:rPr>
          <w:color w:val="000000" w:themeColor="text1"/>
          <w:sz w:val="28"/>
          <w:szCs w:val="28"/>
        </w:rPr>
        <w:t xml:space="preserve"> напрям</w:t>
      </w:r>
      <w:r w:rsidRPr="0095187C">
        <w:rPr>
          <w:color w:val="000000" w:themeColor="text1"/>
          <w:sz w:val="28"/>
          <w:szCs w:val="28"/>
          <w:lang w:val="uk-UA"/>
        </w:rPr>
        <w:t>и</w:t>
      </w:r>
      <w:r w:rsidRPr="0095187C">
        <w:rPr>
          <w:color w:val="000000" w:themeColor="text1"/>
          <w:sz w:val="28"/>
          <w:szCs w:val="28"/>
        </w:rPr>
        <w:t xml:space="preserve"> діяльності Підприємства</w:t>
      </w:r>
      <w:r w:rsidRPr="0095187C">
        <w:rPr>
          <w:color w:val="000000" w:themeColor="text1"/>
          <w:sz w:val="28"/>
          <w:szCs w:val="28"/>
          <w:lang w:val="uk-UA"/>
        </w:rPr>
        <w:t>;</w:t>
      </w:r>
    </w:p>
    <w:p w:rsidR="00797E9B" w:rsidRPr="0095187C" w:rsidRDefault="00797E9B" w:rsidP="00797E9B">
      <w:pPr>
        <w:widowControl/>
        <w:numPr>
          <w:ilvl w:val="0"/>
          <w:numId w:val="7"/>
        </w:numPr>
        <w:shd w:val="clear" w:color="auto" w:fill="FFFFFF"/>
        <w:tabs>
          <w:tab w:val="left" w:pos="1134"/>
        </w:tabs>
        <w:autoSpaceDE/>
        <w:autoSpaceDN/>
        <w:adjustRightInd/>
        <w:spacing w:after="200"/>
        <w:ind w:left="0" w:firstLine="709"/>
        <w:contextualSpacing/>
        <w:jc w:val="both"/>
        <w:rPr>
          <w:color w:val="000000" w:themeColor="text1"/>
          <w:sz w:val="28"/>
          <w:szCs w:val="28"/>
          <w:lang w:val="uk-UA"/>
        </w:rPr>
      </w:pPr>
      <w:r w:rsidRPr="0095187C">
        <w:rPr>
          <w:color w:val="000000" w:themeColor="text1"/>
          <w:sz w:val="28"/>
          <w:szCs w:val="28"/>
        </w:rPr>
        <w:t>затвердж</w:t>
      </w:r>
      <w:r w:rsidRPr="0095187C">
        <w:rPr>
          <w:color w:val="000000" w:themeColor="text1"/>
          <w:sz w:val="28"/>
          <w:szCs w:val="28"/>
          <w:lang w:val="uk-UA"/>
        </w:rPr>
        <w:t>ує</w:t>
      </w:r>
      <w:r w:rsidRPr="0095187C">
        <w:rPr>
          <w:color w:val="000000" w:themeColor="text1"/>
          <w:sz w:val="28"/>
          <w:szCs w:val="28"/>
        </w:rPr>
        <w:t xml:space="preserve"> Статут та змін до нього;</w:t>
      </w:r>
    </w:p>
    <w:p w:rsidR="00797E9B" w:rsidRPr="0095187C" w:rsidRDefault="00797E9B" w:rsidP="00797E9B">
      <w:pPr>
        <w:widowControl/>
        <w:numPr>
          <w:ilvl w:val="0"/>
          <w:numId w:val="7"/>
        </w:numPr>
        <w:shd w:val="clear" w:color="auto" w:fill="FFFFFF"/>
        <w:tabs>
          <w:tab w:val="left" w:pos="1134"/>
        </w:tabs>
        <w:autoSpaceDE/>
        <w:autoSpaceDN/>
        <w:adjustRightInd/>
        <w:spacing w:after="200"/>
        <w:ind w:left="0" w:firstLine="709"/>
        <w:contextualSpacing/>
        <w:jc w:val="both"/>
        <w:rPr>
          <w:color w:val="000000" w:themeColor="text1"/>
          <w:sz w:val="28"/>
          <w:szCs w:val="28"/>
          <w:lang w:val="uk-UA"/>
        </w:rPr>
      </w:pPr>
      <w:r w:rsidRPr="0095187C">
        <w:rPr>
          <w:color w:val="000000" w:themeColor="text1"/>
          <w:sz w:val="28"/>
          <w:szCs w:val="28"/>
          <w:lang w:val="uk-UA"/>
        </w:rPr>
        <w:t>приймає рішення про реорганізацію та ліквідацію Підприємсва, призначає ліквідаційну комісію, комісію з припинення, затверджує ліквідаційний баланс;</w:t>
      </w:r>
    </w:p>
    <w:p w:rsidR="00797E9B" w:rsidRPr="0095187C" w:rsidRDefault="00797E9B" w:rsidP="00797E9B">
      <w:pPr>
        <w:widowControl/>
        <w:numPr>
          <w:ilvl w:val="0"/>
          <w:numId w:val="7"/>
        </w:numPr>
        <w:shd w:val="clear" w:color="auto" w:fill="FFFFFF"/>
        <w:tabs>
          <w:tab w:val="left" w:pos="1134"/>
        </w:tabs>
        <w:autoSpaceDE/>
        <w:autoSpaceDN/>
        <w:adjustRightInd/>
        <w:spacing w:after="200"/>
        <w:ind w:left="0" w:firstLine="709"/>
        <w:contextualSpacing/>
        <w:jc w:val="both"/>
        <w:rPr>
          <w:sz w:val="28"/>
          <w:szCs w:val="28"/>
          <w:lang w:val="uk-UA"/>
        </w:rPr>
      </w:pPr>
      <w:r w:rsidRPr="0095187C">
        <w:rPr>
          <w:sz w:val="28"/>
          <w:szCs w:val="28"/>
        </w:rPr>
        <w:t>уклад</w:t>
      </w:r>
      <w:r w:rsidRPr="0095187C">
        <w:rPr>
          <w:sz w:val="28"/>
          <w:szCs w:val="28"/>
          <w:lang w:val="uk-UA"/>
        </w:rPr>
        <w:t>ає</w:t>
      </w:r>
      <w:r w:rsidRPr="0095187C">
        <w:rPr>
          <w:sz w:val="28"/>
          <w:szCs w:val="28"/>
        </w:rPr>
        <w:t xml:space="preserve"> з Підприємством договор</w:t>
      </w:r>
      <w:r w:rsidRPr="0095187C">
        <w:rPr>
          <w:sz w:val="28"/>
          <w:szCs w:val="28"/>
          <w:lang w:val="uk-UA"/>
        </w:rPr>
        <w:t>и</w:t>
      </w:r>
      <w:r w:rsidRPr="0095187C">
        <w:rPr>
          <w:sz w:val="28"/>
          <w:szCs w:val="28"/>
        </w:rPr>
        <w:t xml:space="preserve"> про надання медичного осблуговування за рахунок коштів </w:t>
      </w:r>
      <w:r w:rsidRPr="0095187C">
        <w:rPr>
          <w:sz w:val="28"/>
          <w:szCs w:val="28"/>
          <w:lang w:val="uk-UA"/>
        </w:rPr>
        <w:t xml:space="preserve">міського </w:t>
      </w:r>
      <w:r w:rsidRPr="0095187C">
        <w:rPr>
          <w:sz w:val="28"/>
          <w:szCs w:val="28"/>
        </w:rPr>
        <w:t>бюджету;</w:t>
      </w:r>
    </w:p>
    <w:p w:rsidR="00797E9B" w:rsidRPr="0095187C" w:rsidRDefault="00797E9B" w:rsidP="00797E9B">
      <w:pPr>
        <w:widowControl/>
        <w:numPr>
          <w:ilvl w:val="0"/>
          <w:numId w:val="7"/>
        </w:numPr>
        <w:shd w:val="clear" w:color="auto" w:fill="FFFFFF"/>
        <w:tabs>
          <w:tab w:val="left" w:pos="1134"/>
        </w:tabs>
        <w:autoSpaceDE/>
        <w:autoSpaceDN/>
        <w:adjustRightInd/>
        <w:spacing w:after="200"/>
        <w:ind w:left="0" w:firstLine="709"/>
        <w:contextualSpacing/>
        <w:jc w:val="both"/>
        <w:rPr>
          <w:color w:val="000000" w:themeColor="text1"/>
          <w:sz w:val="28"/>
          <w:szCs w:val="28"/>
          <w:lang w:val="uk-UA"/>
        </w:rPr>
      </w:pPr>
      <w:r w:rsidRPr="0095187C">
        <w:rPr>
          <w:color w:val="000000" w:themeColor="text1"/>
          <w:sz w:val="28"/>
          <w:szCs w:val="28"/>
          <w:lang w:val="uk-UA"/>
        </w:rPr>
        <w:t xml:space="preserve">надає згоду на </w:t>
      </w:r>
      <w:r w:rsidRPr="0095187C">
        <w:rPr>
          <w:color w:val="000000" w:themeColor="text1"/>
          <w:sz w:val="28"/>
          <w:szCs w:val="28"/>
        </w:rPr>
        <w:t>договор</w:t>
      </w:r>
      <w:r w:rsidRPr="0095187C">
        <w:rPr>
          <w:color w:val="000000" w:themeColor="text1"/>
          <w:sz w:val="28"/>
          <w:szCs w:val="28"/>
          <w:lang w:val="uk-UA"/>
        </w:rPr>
        <w:t>и</w:t>
      </w:r>
      <w:r w:rsidRPr="0095187C">
        <w:rPr>
          <w:color w:val="000000" w:themeColor="text1"/>
          <w:sz w:val="28"/>
          <w:szCs w:val="28"/>
        </w:rPr>
        <w:t xml:space="preserve"> про спільну діяльність, згідно з якими використовується нерухоме ма</w:t>
      </w:r>
      <w:r w:rsidRPr="0095187C">
        <w:rPr>
          <w:color w:val="000000" w:themeColor="text1"/>
          <w:sz w:val="28"/>
          <w:szCs w:val="28"/>
          <w:lang w:val="uk-UA"/>
        </w:rPr>
        <w:t>й</w:t>
      </w:r>
      <w:r w:rsidRPr="0095187C">
        <w:rPr>
          <w:color w:val="000000" w:themeColor="text1"/>
          <w:sz w:val="28"/>
          <w:szCs w:val="28"/>
        </w:rPr>
        <w:t>но спільної власності територіальн</w:t>
      </w:r>
      <w:r w:rsidRPr="0095187C">
        <w:rPr>
          <w:color w:val="000000" w:themeColor="text1"/>
          <w:sz w:val="28"/>
          <w:szCs w:val="28"/>
          <w:lang w:val="uk-UA"/>
        </w:rPr>
        <w:t>ої</w:t>
      </w:r>
      <w:r w:rsidRPr="0095187C">
        <w:rPr>
          <w:color w:val="000000" w:themeColor="text1"/>
          <w:sz w:val="28"/>
          <w:szCs w:val="28"/>
        </w:rPr>
        <w:t xml:space="preserve"> громад</w:t>
      </w:r>
      <w:r w:rsidRPr="0095187C">
        <w:rPr>
          <w:color w:val="000000" w:themeColor="text1"/>
          <w:sz w:val="28"/>
          <w:szCs w:val="28"/>
          <w:lang w:val="uk-UA"/>
        </w:rPr>
        <w:t>и міста</w:t>
      </w:r>
      <w:r w:rsidRPr="0095187C">
        <w:rPr>
          <w:color w:val="000000" w:themeColor="text1"/>
          <w:sz w:val="28"/>
          <w:szCs w:val="28"/>
        </w:rPr>
        <w:t>, кредитних договорів та договорів застави</w:t>
      </w:r>
      <w:r w:rsidRPr="0095187C">
        <w:rPr>
          <w:color w:val="000000" w:themeColor="text1"/>
          <w:sz w:val="28"/>
          <w:szCs w:val="28"/>
          <w:lang w:val="uk-UA"/>
        </w:rPr>
        <w:t>.</w:t>
      </w:r>
    </w:p>
    <w:p w:rsidR="00797E9B" w:rsidRPr="0095187C" w:rsidRDefault="00797E9B" w:rsidP="00797E9B">
      <w:pPr>
        <w:shd w:val="clear" w:color="auto" w:fill="FFFFFF"/>
        <w:ind w:firstLine="709"/>
        <w:jc w:val="both"/>
        <w:rPr>
          <w:sz w:val="28"/>
          <w:szCs w:val="28"/>
          <w:lang w:val="uk-UA"/>
        </w:rPr>
      </w:pPr>
      <w:r w:rsidRPr="0095187C">
        <w:rPr>
          <w:sz w:val="28"/>
          <w:szCs w:val="28"/>
        </w:rPr>
        <w:t>7.</w:t>
      </w:r>
      <w:r w:rsidRPr="0095187C">
        <w:rPr>
          <w:sz w:val="28"/>
          <w:szCs w:val="28"/>
          <w:lang w:val="uk-UA"/>
        </w:rPr>
        <w:t>4</w:t>
      </w:r>
      <w:r w:rsidRPr="0095187C">
        <w:rPr>
          <w:sz w:val="28"/>
          <w:szCs w:val="28"/>
        </w:rPr>
        <w:t xml:space="preserve">. </w:t>
      </w:r>
      <w:r w:rsidRPr="0095187C">
        <w:rPr>
          <w:sz w:val="28"/>
          <w:szCs w:val="28"/>
          <w:lang w:val="uk-UA"/>
        </w:rPr>
        <w:t>Уповноважений о</w:t>
      </w:r>
      <w:r w:rsidRPr="0095187C">
        <w:rPr>
          <w:sz w:val="28"/>
          <w:szCs w:val="28"/>
        </w:rPr>
        <w:t>рган управління:</w:t>
      </w:r>
    </w:p>
    <w:p w:rsidR="00797E9B" w:rsidRPr="0095187C" w:rsidRDefault="00797E9B" w:rsidP="00797E9B">
      <w:pPr>
        <w:widowControl/>
        <w:numPr>
          <w:ilvl w:val="0"/>
          <w:numId w:val="10"/>
        </w:numPr>
        <w:tabs>
          <w:tab w:val="left" w:pos="0"/>
          <w:tab w:val="left" w:pos="993"/>
        </w:tabs>
        <w:autoSpaceDE/>
        <w:autoSpaceDN/>
        <w:adjustRightInd/>
        <w:ind w:left="0" w:firstLine="709"/>
        <w:jc w:val="both"/>
        <w:rPr>
          <w:sz w:val="28"/>
          <w:szCs w:val="28"/>
        </w:rPr>
      </w:pPr>
      <w:r w:rsidRPr="0095187C">
        <w:rPr>
          <w:sz w:val="28"/>
          <w:szCs w:val="28"/>
          <w:lang w:val="uk-UA"/>
        </w:rPr>
        <w:t xml:space="preserve">здійснює організаційно-методичне та галузеве управління Підприємством; </w:t>
      </w:r>
    </w:p>
    <w:p w:rsidR="00797E9B" w:rsidRPr="0095187C" w:rsidRDefault="00797E9B" w:rsidP="00797E9B">
      <w:pPr>
        <w:widowControl/>
        <w:numPr>
          <w:ilvl w:val="0"/>
          <w:numId w:val="10"/>
        </w:numPr>
        <w:shd w:val="clear" w:color="auto" w:fill="FFFFFF"/>
        <w:tabs>
          <w:tab w:val="left" w:pos="993"/>
        </w:tabs>
        <w:autoSpaceDE/>
        <w:autoSpaceDN/>
        <w:adjustRightInd/>
        <w:spacing w:after="200"/>
        <w:ind w:left="0" w:firstLine="709"/>
        <w:contextualSpacing/>
        <w:jc w:val="both"/>
        <w:rPr>
          <w:sz w:val="28"/>
          <w:szCs w:val="28"/>
          <w:lang w:val="uk-UA"/>
        </w:rPr>
      </w:pPr>
      <w:r w:rsidRPr="0095187C">
        <w:rPr>
          <w:sz w:val="28"/>
          <w:szCs w:val="28"/>
        </w:rPr>
        <w:t>затвердж</w:t>
      </w:r>
      <w:r w:rsidRPr="0095187C">
        <w:rPr>
          <w:sz w:val="28"/>
          <w:szCs w:val="28"/>
          <w:lang w:val="uk-UA"/>
        </w:rPr>
        <w:t>ує</w:t>
      </w:r>
      <w:r w:rsidRPr="0095187C">
        <w:rPr>
          <w:sz w:val="28"/>
          <w:szCs w:val="28"/>
        </w:rPr>
        <w:t xml:space="preserve"> план діяльності та звіт</w:t>
      </w:r>
      <w:r w:rsidRPr="0095187C">
        <w:rPr>
          <w:sz w:val="28"/>
          <w:szCs w:val="28"/>
          <w:lang w:val="uk-UA"/>
        </w:rPr>
        <w:t>и</w:t>
      </w:r>
      <w:r w:rsidRPr="0095187C">
        <w:rPr>
          <w:sz w:val="28"/>
          <w:szCs w:val="28"/>
        </w:rPr>
        <w:t xml:space="preserve"> про його виконання;</w:t>
      </w:r>
    </w:p>
    <w:p w:rsidR="00797E9B" w:rsidRPr="0095187C" w:rsidRDefault="00797E9B" w:rsidP="00797E9B">
      <w:pPr>
        <w:widowControl/>
        <w:numPr>
          <w:ilvl w:val="0"/>
          <w:numId w:val="10"/>
        </w:numPr>
        <w:shd w:val="clear" w:color="auto" w:fill="FFFFFF"/>
        <w:tabs>
          <w:tab w:val="left" w:pos="993"/>
        </w:tabs>
        <w:autoSpaceDE/>
        <w:autoSpaceDN/>
        <w:adjustRightInd/>
        <w:spacing w:after="200"/>
        <w:ind w:left="0" w:firstLine="709"/>
        <w:contextualSpacing/>
        <w:jc w:val="both"/>
        <w:rPr>
          <w:sz w:val="28"/>
          <w:szCs w:val="28"/>
        </w:rPr>
      </w:pPr>
      <w:r w:rsidRPr="0095187C">
        <w:rPr>
          <w:sz w:val="28"/>
          <w:szCs w:val="28"/>
        </w:rPr>
        <w:lastRenderedPageBreak/>
        <w:t>затвердж</w:t>
      </w:r>
      <w:r w:rsidRPr="0095187C">
        <w:rPr>
          <w:sz w:val="28"/>
          <w:szCs w:val="28"/>
          <w:lang w:val="uk-UA"/>
        </w:rPr>
        <w:t>ує</w:t>
      </w:r>
      <w:r w:rsidRPr="0095187C">
        <w:rPr>
          <w:sz w:val="28"/>
          <w:szCs w:val="28"/>
        </w:rPr>
        <w:t xml:space="preserve"> фінансов</w:t>
      </w:r>
      <w:r w:rsidRPr="0095187C">
        <w:rPr>
          <w:sz w:val="28"/>
          <w:szCs w:val="28"/>
          <w:lang w:val="uk-UA"/>
        </w:rPr>
        <w:t>ий</w:t>
      </w:r>
      <w:r w:rsidRPr="0095187C">
        <w:rPr>
          <w:sz w:val="28"/>
          <w:szCs w:val="28"/>
        </w:rPr>
        <w:t xml:space="preserve"> план Підприємства та здійсн</w:t>
      </w:r>
      <w:r w:rsidRPr="0095187C">
        <w:rPr>
          <w:sz w:val="28"/>
          <w:szCs w:val="28"/>
          <w:lang w:val="uk-UA"/>
        </w:rPr>
        <w:t>ює</w:t>
      </w:r>
      <w:r w:rsidRPr="0095187C">
        <w:rPr>
          <w:sz w:val="28"/>
          <w:szCs w:val="28"/>
        </w:rPr>
        <w:t xml:space="preserve"> контрол</w:t>
      </w:r>
      <w:r w:rsidRPr="0095187C">
        <w:rPr>
          <w:sz w:val="28"/>
          <w:szCs w:val="28"/>
          <w:lang w:val="uk-UA"/>
        </w:rPr>
        <w:t>ь</w:t>
      </w:r>
      <w:r w:rsidRPr="0095187C">
        <w:rPr>
          <w:sz w:val="28"/>
          <w:szCs w:val="28"/>
        </w:rPr>
        <w:t xml:space="preserve"> за його виконанням;</w:t>
      </w:r>
    </w:p>
    <w:p w:rsidR="00797E9B" w:rsidRPr="0095187C" w:rsidRDefault="00797E9B" w:rsidP="00797E9B">
      <w:pPr>
        <w:widowControl/>
        <w:numPr>
          <w:ilvl w:val="0"/>
          <w:numId w:val="10"/>
        </w:numPr>
        <w:shd w:val="clear" w:color="auto" w:fill="FFFFFF"/>
        <w:tabs>
          <w:tab w:val="left" w:pos="993"/>
        </w:tabs>
        <w:autoSpaceDE/>
        <w:autoSpaceDN/>
        <w:adjustRightInd/>
        <w:spacing w:after="200"/>
        <w:ind w:left="0" w:firstLine="709"/>
        <w:contextualSpacing/>
        <w:jc w:val="both"/>
        <w:rPr>
          <w:sz w:val="28"/>
          <w:szCs w:val="28"/>
        </w:rPr>
      </w:pPr>
      <w:r w:rsidRPr="0095187C">
        <w:rPr>
          <w:sz w:val="28"/>
          <w:szCs w:val="28"/>
        </w:rPr>
        <w:t>здійсн</w:t>
      </w:r>
      <w:r w:rsidRPr="0095187C">
        <w:rPr>
          <w:sz w:val="28"/>
          <w:szCs w:val="28"/>
          <w:lang w:val="uk-UA"/>
        </w:rPr>
        <w:t xml:space="preserve">ює </w:t>
      </w:r>
      <w:r w:rsidRPr="0095187C">
        <w:rPr>
          <w:sz w:val="28"/>
          <w:szCs w:val="28"/>
        </w:rPr>
        <w:t>контрол</w:t>
      </w:r>
      <w:r w:rsidRPr="0095187C">
        <w:rPr>
          <w:sz w:val="28"/>
          <w:szCs w:val="28"/>
          <w:lang w:val="uk-UA"/>
        </w:rPr>
        <w:t>ь</w:t>
      </w:r>
      <w:r w:rsidRPr="0095187C">
        <w:rPr>
          <w:sz w:val="28"/>
          <w:szCs w:val="28"/>
        </w:rPr>
        <w:t xml:space="preserve"> за ефективністю використання власності територіальн</w:t>
      </w:r>
      <w:r w:rsidRPr="0095187C">
        <w:rPr>
          <w:sz w:val="28"/>
          <w:szCs w:val="28"/>
          <w:lang w:val="uk-UA"/>
        </w:rPr>
        <w:t>ої</w:t>
      </w:r>
      <w:r w:rsidRPr="0095187C">
        <w:rPr>
          <w:sz w:val="28"/>
          <w:szCs w:val="28"/>
        </w:rPr>
        <w:t xml:space="preserve"> громад</w:t>
      </w:r>
      <w:r w:rsidRPr="0095187C">
        <w:rPr>
          <w:sz w:val="28"/>
          <w:szCs w:val="28"/>
          <w:lang w:val="uk-UA"/>
        </w:rPr>
        <w:t>и міста Луцька</w:t>
      </w:r>
      <w:r w:rsidRPr="0095187C">
        <w:rPr>
          <w:sz w:val="28"/>
          <w:szCs w:val="28"/>
        </w:rPr>
        <w:t>, яке закріплене за Підприємством на праві оперативного управління;</w:t>
      </w:r>
    </w:p>
    <w:p w:rsidR="00797E9B" w:rsidRPr="0095187C" w:rsidRDefault="00797E9B" w:rsidP="00797E9B">
      <w:pPr>
        <w:widowControl/>
        <w:numPr>
          <w:ilvl w:val="0"/>
          <w:numId w:val="10"/>
        </w:numPr>
        <w:shd w:val="clear" w:color="auto" w:fill="FFFFFF"/>
        <w:tabs>
          <w:tab w:val="left" w:pos="993"/>
        </w:tabs>
        <w:autoSpaceDE/>
        <w:autoSpaceDN/>
        <w:adjustRightInd/>
        <w:spacing w:after="200"/>
        <w:ind w:left="0" w:firstLine="709"/>
        <w:contextualSpacing/>
        <w:jc w:val="both"/>
        <w:rPr>
          <w:sz w:val="28"/>
          <w:szCs w:val="28"/>
        </w:rPr>
      </w:pPr>
      <w:r w:rsidRPr="0095187C">
        <w:rPr>
          <w:sz w:val="28"/>
          <w:szCs w:val="28"/>
        </w:rPr>
        <w:t>є головним розпорядником коштів</w:t>
      </w:r>
      <w:r w:rsidRPr="0095187C">
        <w:rPr>
          <w:sz w:val="28"/>
          <w:szCs w:val="28"/>
          <w:lang w:val="uk-UA"/>
        </w:rPr>
        <w:t>, що можуть надходити з державного, обласного та місцевого бюджетів;</w:t>
      </w:r>
    </w:p>
    <w:p w:rsidR="00797E9B" w:rsidRPr="0095187C" w:rsidRDefault="00797E9B" w:rsidP="00797E9B">
      <w:pPr>
        <w:widowControl/>
        <w:numPr>
          <w:ilvl w:val="0"/>
          <w:numId w:val="10"/>
        </w:numPr>
        <w:shd w:val="clear" w:color="auto" w:fill="FFFFFF"/>
        <w:tabs>
          <w:tab w:val="left" w:pos="993"/>
        </w:tabs>
        <w:autoSpaceDE/>
        <w:autoSpaceDN/>
        <w:adjustRightInd/>
        <w:spacing w:after="200"/>
        <w:ind w:left="0" w:firstLine="709"/>
        <w:contextualSpacing/>
        <w:jc w:val="both"/>
        <w:rPr>
          <w:sz w:val="28"/>
          <w:szCs w:val="28"/>
        </w:rPr>
      </w:pPr>
      <w:r w:rsidRPr="0095187C">
        <w:rPr>
          <w:sz w:val="28"/>
          <w:szCs w:val="28"/>
        </w:rPr>
        <w:t>уклад</w:t>
      </w:r>
      <w:r w:rsidRPr="0095187C">
        <w:rPr>
          <w:sz w:val="28"/>
          <w:szCs w:val="28"/>
          <w:lang w:val="uk-UA"/>
        </w:rPr>
        <w:t>ає</w:t>
      </w:r>
      <w:r w:rsidRPr="0095187C">
        <w:rPr>
          <w:sz w:val="28"/>
          <w:szCs w:val="28"/>
        </w:rPr>
        <w:t xml:space="preserve"> контракт з керівником</w:t>
      </w:r>
      <w:r w:rsidR="003D1E90">
        <w:rPr>
          <w:sz w:val="28"/>
          <w:szCs w:val="28"/>
          <w:lang w:val="uk-UA"/>
        </w:rPr>
        <w:t xml:space="preserve"> Підприємства</w:t>
      </w:r>
      <w:r w:rsidRPr="0095187C">
        <w:rPr>
          <w:sz w:val="28"/>
          <w:szCs w:val="28"/>
          <w:lang w:val="uk-UA"/>
        </w:rPr>
        <w:t>;</w:t>
      </w:r>
    </w:p>
    <w:p w:rsidR="00797E9B" w:rsidRPr="0095187C" w:rsidRDefault="00797E9B" w:rsidP="00797E9B">
      <w:pPr>
        <w:widowControl/>
        <w:numPr>
          <w:ilvl w:val="0"/>
          <w:numId w:val="10"/>
        </w:numPr>
        <w:shd w:val="clear" w:color="auto" w:fill="FFFFFF"/>
        <w:tabs>
          <w:tab w:val="left" w:pos="993"/>
        </w:tabs>
        <w:autoSpaceDE/>
        <w:autoSpaceDN/>
        <w:adjustRightInd/>
        <w:spacing w:after="200"/>
        <w:ind w:left="0" w:firstLine="709"/>
        <w:contextualSpacing/>
        <w:jc w:val="both"/>
        <w:rPr>
          <w:sz w:val="28"/>
          <w:szCs w:val="28"/>
        </w:rPr>
      </w:pPr>
      <w:r w:rsidRPr="0095187C">
        <w:rPr>
          <w:sz w:val="28"/>
          <w:szCs w:val="28"/>
          <w:lang w:val="uk-UA"/>
        </w:rPr>
        <w:t xml:space="preserve">узгоджує проект </w:t>
      </w:r>
      <w:r w:rsidRPr="0095187C">
        <w:rPr>
          <w:sz w:val="28"/>
          <w:szCs w:val="28"/>
        </w:rPr>
        <w:t>Статуту Підприємства та змін</w:t>
      </w:r>
      <w:r w:rsidRPr="0095187C">
        <w:rPr>
          <w:sz w:val="28"/>
          <w:szCs w:val="28"/>
          <w:lang w:val="uk-UA"/>
        </w:rPr>
        <w:t>и</w:t>
      </w:r>
      <w:r w:rsidRPr="0095187C">
        <w:rPr>
          <w:sz w:val="28"/>
          <w:szCs w:val="28"/>
        </w:rPr>
        <w:t xml:space="preserve"> до нього;</w:t>
      </w:r>
    </w:p>
    <w:p w:rsidR="00797E9B" w:rsidRPr="0095187C" w:rsidRDefault="00797E9B" w:rsidP="00797E9B">
      <w:pPr>
        <w:widowControl/>
        <w:numPr>
          <w:ilvl w:val="0"/>
          <w:numId w:val="10"/>
        </w:numPr>
        <w:shd w:val="clear" w:color="auto" w:fill="FFFFFF"/>
        <w:tabs>
          <w:tab w:val="left" w:pos="993"/>
        </w:tabs>
        <w:autoSpaceDE/>
        <w:autoSpaceDN/>
        <w:adjustRightInd/>
        <w:spacing w:after="200"/>
        <w:ind w:left="0" w:firstLine="709"/>
        <w:contextualSpacing/>
        <w:jc w:val="both"/>
        <w:rPr>
          <w:sz w:val="28"/>
          <w:szCs w:val="28"/>
        </w:rPr>
      </w:pPr>
      <w:r w:rsidRPr="0095187C">
        <w:rPr>
          <w:sz w:val="28"/>
          <w:szCs w:val="28"/>
          <w:lang w:val="uk-UA"/>
        </w:rPr>
        <w:t xml:space="preserve">здійснює </w:t>
      </w:r>
      <w:r w:rsidRPr="0095187C">
        <w:rPr>
          <w:sz w:val="28"/>
          <w:szCs w:val="28"/>
        </w:rPr>
        <w:t>контрол</w:t>
      </w:r>
      <w:r w:rsidRPr="0095187C">
        <w:rPr>
          <w:sz w:val="28"/>
          <w:szCs w:val="28"/>
          <w:lang w:val="uk-UA"/>
        </w:rPr>
        <w:t>ь</w:t>
      </w:r>
      <w:r w:rsidRPr="0095187C">
        <w:rPr>
          <w:sz w:val="28"/>
          <w:szCs w:val="28"/>
        </w:rPr>
        <w:t xml:space="preserve"> за виконанням актів законодавства України щодо діяльності Підприємства;</w:t>
      </w:r>
    </w:p>
    <w:p w:rsidR="00797E9B" w:rsidRPr="0095187C" w:rsidRDefault="00797E9B" w:rsidP="00797E9B">
      <w:pPr>
        <w:widowControl/>
        <w:numPr>
          <w:ilvl w:val="0"/>
          <w:numId w:val="10"/>
        </w:numPr>
        <w:shd w:val="clear" w:color="auto" w:fill="FFFFFF"/>
        <w:tabs>
          <w:tab w:val="left" w:pos="993"/>
        </w:tabs>
        <w:autoSpaceDE/>
        <w:autoSpaceDN/>
        <w:adjustRightInd/>
        <w:spacing w:after="200"/>
        <w:ind w:left="0" w:firstLine="709"/>
        <w:contextualSpacing/>
        <w:jc w:val="both"/>
        <w:rPr>
          <w:sz w:val="28"/>
          <w:szCs w:val="28"/>
        </w:rPr>
      </w:pPr>
      <w:r w:rsidRPr="0095187C">
        <w:rPr>
          <w:sz w:val="28"/>
          <w:szCs w:val="28"/>
          <w:lang w:val="uk-UA"/>
        </w:rPr>
        <w:t xml:space="preserve">вживає заходи щодо </w:t>
      </w:r>
      <w:r w:rsidRPr="0095187C">
        <w:rPr>
          <w:sz w:val="28"/>
          <w:szCs w:val="28"/>
        </w:rPr>
        <w:t>розвитку міжнародного співробітництва Підприємства</w:t>
      </w:r>
      <w:r w:rsidRPr="0095187C">
        <w:rPr>
          <w:sz w:val="28"/>
          <w:szCs w:val="28"/>
          <w:lang w:val="uk-UA"/>
        </w:rPr>
        <w:t>;</w:t>
      </w:r>
    </w:p>
    <w:p w:rsidR="00797E9B" w:rsidRPr="0095187C" w:rsidRDefault="003D1E90" w:rsidP="00797E9B">
      <w:pPr>
        <w:widowControl/>
        <w:numPr>
          <w:ilvl w:val="0"/>
          <w:numId w:val="10"/>
        </w:numPr>
        <w:shd w:val="clear" w:color="auto" w:fill="FFFFFF"/>
        <w:tabs>
          <w:tab w:val="left" w:pos="993"/>
        </w:tabs>
        <w:autoSpaceDE/>
        <w:autoSpaceDN/>
        <w:adjustRightInd/>
        <w:spacing w:after="200"/>
        <w:ind w:left="0" w:firstLine="709"/>
        <w:contextualSpacing/>
        <w:jc w:val="both"/>
        <w:rPr>
          <w:sz w:val="28"/>
          <w:szCs w:val="28"/>
        </w:rPr>
      </w:pPr>
      <w:r>
        <w:rPr>
          <w:sz w:val="28"/>
          <w:szCs w:val="28"/>
        </w:rPr>
        <w:t>здійсн</w:t>
      </w:r>
      <w:r>
        <w:rPr>
          <w:sz w:val="28"/>
          <w:szCs w:val="28"/>
          <w:lang w:val="uk-UA"/>
        </w:rPr>
        <w:t>ює</w:t>
      </w:r>
      <w:r w:rsidR="00797E9B" w:rsidRPr="0095187C">
        <w:rPr>
          <w:sz w:val="28"/>
          <w:szCs w:val="28"/>
        </w:rPr>
        <w:t xml:space="preserve"> інш</w:t>
      </w:r>
      <w:r>
        <w:rPr>
          <w:sz w:val="28"/>
          <w:szCs w:val="28"/>
          <w:lang w:val="uk-UA"/>
        </w:rPr>
        <w:t>і</w:t>
      </w:r>
      <w:r w:rsidR="00797E9B" w:rsidRPr="0095187C">
        <w:rPr>
          <w:sz w:val="28"/>
          <w:szCs w:val="28"/>
        </w:rPr>
        <w:t xml:space="preserve"> повноважен</w:t>
      </w:r>
      <w:r>
        <w:rPr>
          <w:sz w:val="28"/>
          <w:szCs w:val="28"/>
          <w:lang w:val="uk-UA"/>
        </w:rPr>
        <w:t>ня</w:t>
      </w:r>
      <w:r w:rsidR="00797E9B" w:rsidRPr="0095187C">
        <w:rPr>
          <w:sz w:val="28"/>
          <w:szCs w:val="28"/>
          <w:lang w:val="uk-UA"/>
        </w:rPr>
        <w:t xml:space="preserve"> </w:t>
      </w:r>
      <w:r w:rsidR="00797E9B" w:rsidRPr="0095187C">
        <w:rPr>
          <w:sz w:val="28"/>
          <w:szCs w:val="28"/>
        </w:rPr>
        <w:t xml:space="preserve">щодо </w:t>
      </w:r>
      <w:r w:rsidR="00797E9B" w:rsidRPr="0095187C">
        <w:rPr>
          <w:sz w:val="28"/>
          <w:szCs w:val="28"/>
          <w:lang w:val="uk-UA"/>
        </w:rPr>
        <w:t xml:space="preserve">контролю за діяльністю </w:t>
      </w:r>
      <w:r w:rsidR="00797E9B" w:rsidRPr="0095187C">
        <w:rPr>
          <w:sz w:val="28"/>
          <w:szCs w:val="28"/>
        </w:rPr>
        <w:t xml:space="preserve">Підприємства згідно з чинним законодавством та відповідно до рішень </w:t>
      </w:r>
      <w:r w:rsidR="00797E9B" w:rsidRPr="0095187C">
        <w:rPr>
          <w:sz w:val="28"/>
          <w:szCs w:val="28"/>
          <w:lang w:val="uk-UA"/>
        </w:rPr>
        <w:t>Власника.</w:t>
      </w:r>
    </w:p>
    <w:p w:rsidR="00797E9B" w:rsidRPr="00992EFB" w:rsidRDefault="00797E9B" w:rsidP="00797E9B">
      <w:pPr>
        <w:shd w:val="clear" w:color="auto" w:fill="FFFFFF"/>
        <w:ind w:firstLine="709"/>
        <w:jc w:val="both"/>
        <w:rPr>
          <w:sz w:val="28"/>
          <w:szCs w:val="28"/>
          <w:lang w:val="uk-UA"/>
        </w:rPr>
      </w:pPr>
      <w:r w:rsidRPr="0095187C">
        <w:rPr>
          <w:sz w:val="28"/>
          <w:szCs w:val="28"/>
        </w:rPr>
        <w:t>7.</w:t>
      </w:r>
      <w:r w:rsidRPr="0095187C">
        <w:rPr>
          <w:sz w:val="28"/>
          <w:szCs w:val="28"/>
          <w:lang w:val="uk-UA"/>
        </w:rPr>
        <w:t>5</w:t>
      </w:r>
      <w:r w:rsidRPr="0095187C">
        <w:rPr>
          <w:sz w:val="28"/>
          <w:szCs w:val="28"/>
        </w:rPr>
        <w:t xml:space="preserve">. </w:t>
      </w:r>
      <w:r w:rsidRPr="00992EFB">
        <w:rPr>
          <w:sz w:val="28"/>
          <w:szCs w:val="28"/>
        </w:rPr>
        <w:t>Керівник Підприємства призначається на посаду Уповноваженим органом управління на конкурсній основі</w:t>
      </w:r>
      <w:r w:rsidRPr="00992EFB">
        <w:rPr>
          <w:sz w:val="28"/>
          <w:szCs w:val="28"/>
          <w:lang w:val="uk-UA"/>
        </w:rPr>
        <w:t xml:space="preserve"> </w:t>
      </w:r>
      <w:r w:rsidRPr="00992EFB">
        <w:rPr>
          <w:sz w:val="28"/>
          <w:szCs w:val="28"/>
        </w:rPr>
        <w:t xml:space="preserve">шляхом укладання з ним контракту на строк від трьох до п’яти років. </w:t>
      </w:r>
      <w:r w:rsidRPr="00992EFB">
        <w:rPr>
          <w:sz w:val="28"/>
          <w:szCs w:val="28"/>
          <w:lang w:val="uk-UA"/>
        </w:rPr>
        <w:t>Призначення на посаду Керівника погоджується міським головою.</w:t>
      </w:r>
    </w:p>
    <w:p w:rsidR="00797E9B" w:rsidRPr="0095187C" w:rsidRDefault="00797E9B" w:rsidP="00797E9B">
      <w:pPr>
        <w:shd w:val="clear" w:color="auto" w:fill="FFFFFF"/>
        <w:ind w:firstLine="709"/>
        <w:jc w:val="both"/>
        <w:rPr>
          <w:sz w:val="28"/>
          <w:szCs w:val="28"/>
          <w:lang w:val="uk-UA"/>
        </w:rPr>
      </w:pPr>
      <w:r w:rsidRPr="0095187C">
        <w:rPr>
          <w:sz w:val="28"/>
          <w:szCs w:val="28"/>
        </w:rPr>
        <w:t>7.</w:t>
      </w:r>
      <w:r w:rsidRPr="0095187C">
        <w:rPr>
          <w:sz w:val="28"/>
          <w:szCs w:val="28"/>
          <w:lang w:val="uk-UA"/>
        </w:rPr>
        <w:t>6</w:t>
      </w:r>
      <w:r w:rsidRPr="0095187C">
        <w:rPr>
          <w:sz w:val="28"/>
          <w:szCs w:val="28"/>
        </w:rPr>
        <w:t>. Керівник</w:t>
      </w:r>
      <w:r w:rsidRPr="0095187C">
        <w:rPr>
          <w:sz w:val="28"/>
          <w:szCs w:val="28"/>
          <w:lang w:val="uk-UA"/>
        </w:rPr>
        <w:t xml:space="preserve">ом </w:t>
      </w:r>
      <w:r w:rsidRPr="0095187C">
        <w:rPr>
          <w:sz w:val="28"/>
          <w:szCs w:val="28"/>
        </w:rPr>
        <w:t xml:space="preserve"> Підприємства</w:t>
      </w:r>
      <w:r w:rsidRPr="0095187C">
        <w:rPr>
          <w:sz w:val="28"/>
          <w:szCs w:val="28"/>
          <w:lang w:val="uk-UA"/>
        </w:rPr>
        <w:t xml:space="preserve"> є</w:t>
      </w:r>
      <w:r>
        <w:rPr>
          <w:sz w:val="28"/>
          <w:szCs w:val="28"/>
          <w:lang w:val="uk-UA"/>
        </w:rPr>
        <w:t xml:space="preserve"> Директор, </w:t>
      </w:r>
      <w:r w:rsidRPr="0095187C">
        <w:rPr>
          <w:sz w:val="28"/>
          <w:szCs w:val="28"/>
          <w:lang w:val="uk-UA"/>
        </w:rPr>
        <w:t>який:</w:t>
      </w:r>
    </w:p>
    <w:p w:rsidR="00797E9B" w:rsidRPr="0095187C" w:rsidRDefault="00797E9B" w:rsidP="00797E9B">
      <w:pPr>
        <w:shd w:val="clear" w:color="auto" w:fill="FFFFFF"/>
        <w:ind w:firstLine="709"/>
        <w:jc w:val="both"/>
        <w:rPr>
          <w:sz w:val="28"/>
          <w:szCs w:val="28"/>
          <w:lang w:val="uk-UA"/>
        </w:rPr>
      </w:pPr>
      <w:r w:rsidRPr="0095187C">
        <w:rPr>
          <w:sz w:val="28"/>
          <w:szCs w:val="28"/>
          <w:lang w:val="uk-UA"/>
        </w:rPr>
        <w:t>7.6.1.</w:t>
      </w:r>
      <w:r w:rsidRPr="0095187C">
        <w:rPr>
          <w:sz w:val="28"/>
          <w:szCs w:val="28"/>
          <w:lang w:val="uk-UA"/>
        </w:rPr>
        <w:tab/>
        <w:t>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797E9B" w:rsidRPr="0095187C" w:rsidRDefault="00797E9B" w:rsidP="00797E9B">
      <w:pPr>
        <w:shd w:val="clear" w:color="auto" w:fill="FFFFFF"/>
        <w:ind w:firstLine="709"/>
        <w:jc w:val="both"/>
        <w:rPr>
          <w:sz w:val="28"/>
          <w:szCs w:val="28"/>
          <w:lang w:val="uk-UA"/>
        </w:rPr>
      </w:pPr>
      <w:r w:rsidRPr="0095187C">
        <w:rPr>
          <w:sz w:val="28"/>
          <w:szCs w:val="28"/>
        </w:rPr>
        <w:t>7.</w:t>
      </w:r>
      <w:r w:rsidRPr="0095187C">
        <w:rPr>
          <w:sz w:val="28"/>
          <w:szCs w:val="28"/>
          <w:lang w:val="uk-UA"/>
        </w:rPr>
        <w:t>6</w:t>
      </w:r>
      <w:r w:rsidRPr="0095187C">
        <w:rPr>
          <w:sz w:val="28"/>
          <w:szCs w:val="28"/>
        </w:rPr>
        <w:t>.2.</w:t>
      </w:r>
      <w:r w:rsidRPr="0095187C">
        <w:rPr>
          <w:sz w:val="28"/>
          <w:szCs w:val="28"/>
        </w:rPr>
        <w:tab/>
      </w:r>
      <w:r w:rsidRPr="0095187C">
        <w:rPr>
          <w:sz w:val="28"/>
          <w:szCs w:val="28"/>
          <w:lang w:val="uk-UA"/>
        </w:rPr>
        <w:t>с</w:t>
      </w:r>
      <w:r w:rsidRPr="0095187C">
        <w:rPr>
          <w:sz w:val="28"/>
          <w:szCs w:val="28"/>
        </w:rPr>
        <w:t xml:space="preserve">амостійно вирішує </w:t>
      </w:r>
      <w:r w:rsidRPr="0095187C">
        <w:rPr>
          <w:sz w:val="28"/>
          <w:szCs w:val="28"/>
          <w:lang w:val="uk-UA"/>
        </w:rPr>
        <w:t xml:space="preserve">всі </w:t>
      </w:r>
      <w:r w:rsidRPr="0095187C">
        <w:rPr>
          <w:sz w:val="28"/>
          <w:szCs w:val="28"/>
        </w:rPr>
        <w:t xml:space="preserve">питання діяльності Підприємства за винятком тих, що віднесені законодавством та цим Статутом до компетенції </w:t>
      </w:r>
      <w:r w:rsidRPr="0095187C">
        <w:rPr>
          <w:sz w:val="28"/>
          <w:szCs w:val="28"/>
          <w:lang w:val="uk-UA"/>
        </w:rPr>
        <w:t>Власника та Уповноваженого органу управління</w:t>
      </w:r>
      <w:r w:rsidR="00690300">
        <w:rPr>
          <w:sz w:val="28"/>
          <w:szCs w:val="28"/>
          <w:lang w:val="uk-UA"/>
        </w:rPr>
        <w:t>;</w:t>
      </w:r>
    </w:p>
    <w:p w:rsidR="00797E9B" w:rsidRPr="0095187C" w:rsidRDefault="00797E9B" w:rsidP="00797E9B">
      <w:pPr>
        <w:shd w:val="clear" w:color="auto" w:fill="FFFFFF"/>
        <w:ind w:firstLine="709"/>
        <w:jc w:val="both"/>
        <w:rPr>
          <w:sz w:val="28"/>
          <w:szCs w:val="28"/>
          <w:lang w:val="uk-UA"/>
        </w:rPr>
      </w:pPr>
      <w:r w:rsidRPr="0095187C">
        <w:rPr>
          <w:sz w:val="28"/>
          <w:szCs w:val="28"/>
        </w:rPr>
        <w:t>7.</w:t>
      </w:r>
      <w:r w:rsidRPr="0095187C">
        <w:rPr>
          <w:sz w:val="28"/>
          <w:szCs w:val="28"/>
          <w:lang w:val="uk-UA"/>
        </w:rPr>
        <w:t>6</w:t>
      </w:r>
      <w:r w:rsidRPr="0095187C">
        <w:rPr>
          <w:sz w:val="28"/>
          <w:szCs w:val="28"/>
        </w:rPr>
        <w:t>.3.</w:t>
      </w:r>
      <w:r w:rsidRPr="0095187C">
        <w:rPr>
          <w:sz w:val="28"/>
          <w:szCs w:val="28"/>
        </w:rPr>
        <w:tab/>
        <w:t>організовує роботу Підприємства щодо надання населенню медичної допомоги, згідно з вимогами нормативно-правових актів;</w:t>
      </w:r>
    </w:p>
    <w:p w:rsidR="00797E9B" w:rsidRPr="0095187C" w:rsidRDefault="00797E9B" w:rsidP="00797E9B">
      <w:pPr>
        <w:shd w:val="clear" w:color="auto" w:fill="FFFFFF"/>
        <w:ind w:firstLine="709"/>
        <w:jc w:val="both"/>
        <w:rPr>
          <w:sz w:val="28"/>
          <w:szCs w:val="28"/>
          <w:lang w:val="uk-UA"/>
        </w:rPr>
      </w:pPr>
      <w:r w:rsidRPr="0095187C">
        <w:rPr>
          <w:sz w:val="28"/>
          <w:szCs w:val="28"/>
          <w:lang w:val="uk-UA"/>
        </w:rPr>
        <w:t>7.6.4.несе відповідальність за формування та виконання планів Підприємства, результати його господарської діяльності, виконання показників діяльності Підприємства, якість послуг, що надаються Підприємством, використання наданого на праві оперативного управління Підприємству майна і доходу згідно з вимогами законодавства, цього Статуту та укладених Підприємством договорів;</w:t>
      </w:r>
    </w:p>
    <w:p w:rsidR="00797E9B" w:rsidRPr="0095187C" w:rsidRDefault="00797E9B" w:rsidP="00797E9B">
      <w:pPr>
        <w:shd w:val="clear" w:color="auto" w:fill="FFFFFF"/>
        <w:ind w:firstLine="709"/>
        <w:jc w:val="both"/>
        <w:rPr>
          <w:sz w:val="28"/>
          <w:szCs w:val="28"/>
        </w:rPr>
      </w:pPr>
      <w:r w:rsidRPr="0095187C">
        <w:rPr>
          <w:sz w:val="28"/>
          <w:szCs w:val="28"/>
        </w:rPr>
        <w:t>7.</w:t>
      </w:r>
      <w:r w:rsidRPr="0095187C">
        <w:rPr>
          <w:sz w:val="28"/>
          <w:szCs w:val="28"/>
          <w:lang w:val="uk-UA"/>
        </w:rPr>
        <w:t>6</w:t>
      </w:r>
      <w:r w:rsidRPr="0095187C">
        <w:rPr>
          <w:sz w:val="28"/>
          <w:szCs w:val="28"/>
        </w:rPr>
        <w:t>.5.</w:t>
      </w:r>
      <w:r w:rsidRPr="0095187C">
        <w:rPr>
          <w:sz w:val="28"/>
          <w:szCs w:val="28"/>
        </w:rPr>
        <w:tab/>
        <w:t xml:space="preserve">користується правом розпорядження майном та коштами Підприємства відповідно до законодавства та цього Статуту. </w:t>
      </w:r>
      <w:r w:rsidRPr="0095187C">
        <w:rPr>
          <w:sz w:val="28"/>
          <w:szCs w:val="28"/>
          <w:lang w:val="uk-UA"/>
        </w:rPr>
        <w:t xml:space="preserve">Організовує цільове та раціональне </w:t>
      </w:r>
      <w:r w:rsidRPr="0095187C">
        <w:rPr>
          <w:sz w:val="28"/>
          <w:szCs w:val="28"/>
        </w:rPr>
        <w:t>використання і збереження закріпленого за Підприємством на праві оперативного управління майна;</w:t>
      </w:r>
    </w:p>
    <w:p w:rsidR="00797E9B" w:rsidRPr="00690300" w:rsidRDefault="00797E9B" w:rsidP="00797E9B">
      <w:pPr>
        <w:shd w:val="clear" w:color="auto" w:fill="FFFFFF"/>
        <w:ind w:firstLine="709"/>
        <w:jc w:val="both"/>
        <w:rPr>
          <w:sz w:val="28"/>
          <w:szCs w:val="28"/>
          <w:lang w:val="uk-UA"/>
        </w:rPr>
      </w:pPr>
      <w:r w:rsidRPr="0095187C">
        <w:rPr>
          <w:sz w:val="28"/>
          <w:szCs w:val="28"/>
        </w:rPr>
        <w:t>7.</w:t>
      </w:r>
      <w:r w:rsidRPr="0095187C">
        <w:rPr>
          <w:sz w:val="28"/>
          <w:szCs w:val="28"/>
          <w:lang w:val="uk-UA"/>
        </w:rPr>
        <w:t>6</w:t>
      </w:r>
      <w:r w:rsidRPr="0095187C">
        <w:rPr>
          <w:sz w:val="28"/>
          <w:szCs w:val="28"/>
        </w:rPr>
        <w:t>.6.</w:t>
      </w:r>
      <w:r w:rsidRPr="0095187C">
        <w:rPr>
          <w:sz w:val="28"/>
          <w:szCs w:val="28"/>
        </w:rPr>
        <w:tab/>
        <w:t>у межах своєї компетенції видає накази та інші акти, дає вказівки, обов’язкові для всіх підрозді</w:t>
      </w:r>
      <w:r w:rsidR="00690300">
        <w:rPr>
          <w:sz w:val="28"/>
          <w:szCs w:val="28"/>
        </w:rPr>
        <w:t>лів та працівників Підприємства</w:t>
      </w:r>
      <w:r w:rsidR="00690300">
        <w:rPr>
          <w:sz w:val="28"/>
          <w:szCs w:val="28"/>
          <w:lang w:val="uk-UA"/>
        </w:rPr>
        <w:t>;</w:t>
      </w:r>
    </w:p>
    <w:p w:rsidR="00797E9B" w:rsidRPr="0095187C" w:rsidRDefault="00797E9B" w:rsidP="00797E9B">
      <w:pPr>
        <w:shd w:val="clear" w:color="auto" w:fill="FFFFFF"/>
        <w:ind w:firstLine="709"/>
        <w:jc w:val="both"/>
        <w:rPr>
          <w:sz w:val="28"/>
          <w:szCs w:val="28"/>
        </w:rPr>
      </w:pPr>
      <w:r w:rsidRPr="0095187C">
        <w:rPr>
          <w:sz w:val="28"/>
          <w:szCs w:val="28"/>
        </w:rPr>
        <w:lastRenderedPageBreak/>
        <w:t>7.</w:t>
      </w:r>
      <w:r w:rsidRPr="0095187C">
        <w:rPr>
          <w:sz w:val="28"/>
          <w:szCs w:val="28"/>
          <w:lang w:val="uk-UA"/>
        </w:rPr>
        <w:t>6</w:t>
      </w:r>
      <w:r w:rsidRPr="0095187C">
        <w:rPr>
          <w:sz w:val="28"/>
          <w:szCs w:val="28"/>
        </w:rPr>
        <w:t>.7.</w:t>
      </w:r>
      <w:r w:rsidRPr="0095187C">
        <w:rPr>
          <w:sz w:val="28"/>
          <w:szCs w:val="28"/>
        </w:rPr>
        <w:tab/>
      </w:r>
      <w:r w:rsidRPr="0095187C">
        <w:rPr>
          <w:sz w:val="28"/>
          <w:szCs w:val="28"/>
          <w:lang w:val="uk-UA"/>
        </w:rPr>
        <w:t>організову</w:t>
      </w:r>
      <w:r w:rsidRPr="0095187C">
        <w:rPr>
          <w:sz w:val="28"/>
          <w:szCs w:val="28"/>
        </w:rPr>
        <w:t>є контроль за</w:t>
      </w:r>
      <w:r w:rsidRPr="0095187C">
        <w:rPr>
          <w:sz w:val="28"/>
          <w:szCs w:val="28"/>
          <w:lang w:val="uk-UA"/>
        </w:rPr>
        <w:t xml:space="preserve"> </w:t>
      </w:r>
      <w:r w:rsidRPr="0095187C">
        <w:rPr>
          <w:sz w:val="28"/>
          <w:szCs w:val="28"/>
        </w:rPr>
        <w:t>веденням та</w:t>
      </w:r>
      <w:r w:rsidRPr="0095187C">
        <w:rPr>
          <w:sz w:val="28"/>
          <w:szCs w:val="28"/>
          <w:lang w:val="uk-UA"/>
        </w:rPr>
        <w:t xml:space="preserve"> </w:t>
      </w:r>
      <w:r w:rsidRPr="0095187C">
        <w:rPr>
          <w:sz w:val="28"/>
          <w:szCs w:val="28"/>
        </w:rPr>
        <w:t>зберіганням медичної та</w:t>
      </w:r>
      <w:r w:rsidRPr="0095187C">
        <w:rPr>
          <w:sz w:val="28"/>
          <w:szCs w:val="28"/>
          <w:lang w:val="uk-UA"/>
        </w:rPr>
        <w:t xml:space="preserve"> </w:t>
      </w:r>
      <w:r w:rsidRPr="0095187C">
        <w:rPr>
          <w:sz w:val="28"/>
          <w:szCs w:val="28"/>
        </w:rPr>
        <w:t>іншої документації;</w:t>
      </w:r>
    </w:p>
    <w:p w:rsidR="00797E9B" w:rsidRPr="00690300" w:rsidRDefault="00797E9B" w:rsidP="00797E9B">
      <w:pPr>
        <w:shd w:val="clear" w:color="auto" w:fill="FFFFFF"/>
        <w:ind w:firstLine="709"/>
        <w:jc w:val="both"/>
        <w:rPr>
          <w:sz w:val="28"/>
          <w:szCs w:val="28"/>
          <w:lang w:val="uk-UA"/>
        </w:rPr>
      </w:pPr>
      <w:r w:rsidRPr="0095187C">
        <w:rPr>
          <w:sz w:val="28"/>
          <w:szCs w:val="28"/>
        </w:rPr>
        <w:t>7.</w:t>
      </w:r>
      <w:r w:rsidRPr="0095187C">
        <w:rPr>
          <w:sz w:val="28"/>
          <w:szCs w:val="28"/>
          <w:lang w:val="uk-UA"/>
        </w:rPr>
        <w:t>6</w:t>
      </w:r>
      <w:r w:rsidRPr="0095187C">
        <w:rPr>
          <w:sz w:val="28"/>
          <w:szCs w:val="28"/>
        </w:rPr>
        <w:t>.8.</w:t>
      </w:r>
      <w:r w:rsidRPr="0095187C">
        <w:rPr>
          <w:sz w:val="28"/>
          <w:szCs w:val="28"/>
          <w:lang w:val="uk-UA"/>
        </w:rPr>
        <w:t xml:space="preserve"> організовує ведення та своєчасну подачу </w:t>
      </w:r>
      <w:r w:rsidRPr="0095187C">
        <w:rPr>
          <w:sz w:val="28"/>
          <w:szCs w:val="28"/>
        </w:rPr>
        <w:t>фінансов</w:t>
      </w:r>
      <w:r w:rsidRPr="0095187C">
        <w:rPr>
          <w:sz w:val="28"/>
          <w:szCs w:val="28"/>
          <w:lang w:val="uk-UA"/>
        </w:rPr>
        <w:t>ої</w:t>
      </w:r>
      <w:r w:rsidRPr="0095187C">
        <w:rPr>
          <w:sz w:val="28"/>
          <w:szCs w:val="28"/>
        </w:rPr>
        <w:t xml:space="preserve"> та інш</w:t>
      </w:r>
      <w:r w:rsidRPr="0095187C">
        <w:rPr>
          <w:sz w:val="28"/>
          <w:szCs w:val="28"/>
          <w:lang w:val="uk-UA"/>
        </w:rPr>
        <w:t>ої</w:t>
      </w:r>
      <w:r w:rsidRPr="0095187C">
        <w:rPr>
          <w:sz w:val="28"/>
          <w:szCs w:val="28"/>
        </w:rPr>
        <w:t xml:space="preserve"> звітн</w:t>
      </w:r>
      <w:r w:rsidRPr="0095187C">
        <w:rPr>
          <w:sz w:val="28"/>
          <w:szCs w:val="28"/>
          <w:lang w:val="uk-UA"/>
        </w:rPr>
        <w:t>ості</w:t>
      </w:r>
      <w:r w:rsidRPr="0095187C">
        <w:rPr>
          <w:sz w:val="28"/>
          <w:szCs w:val="28"/>
        </w:rPr>
        <w:t xml:space="preserve"> Підприємства</w:t>
      </w:r>
      <w:r w:rsidR="00690300">
        <w:rPr>
          <w:sz w:val="28"/>
          <w:szCs w:val="28"/>
          <w:lang w:val="uk-UA"/>
        </w:rPr>
        <w:t>;</w:t>
      </w:r>
    </w:p>
    <w:p w:rsidR="00797E9B" w:rsidRPr="00754D71" w:rsidRDefault="00797E9B" w:rsidP="00797E9B">
      <w:pPr>
        <w:shd w:val="clear" w:color="auto" w:fill="FFFFFF"/>
        <w:ind w:firstLine="709"/>
        <w:jc w:val="both"/>
        <w:rPr>
          <w:sz w:val="28"/>
          <w:szCs w:val="28"/>
          <w:lang w:val="uk-UA"/>
        </w:rPr>
      </w:pPr>
      <w:r w:rsidRPr="0095187C">
        <w:rPr>
          <w:sz w:val="28"/>
          <w:szCs w:val="28"/>
          <w:lang w:val="uk-UA"/>
        </w:rPr>
        <w:t xml:space="preserve">7.6.9. приймає </w:t>
      </w:r>
      <w:r w:rsidRPr="00754D71">
        <w:rPr>
          <w:sz w:val="28"/>
          <w:szCs w:val="28"/>
          <w:lang w:val="uk-UA"/>
        </w:rPr>
        <w:t>рішення про прийняття на роботу, звільнення з роботи всіх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w:t>
      </w:r>
    </w:p>
    <w:p w:rsidR="00797E9B" w:rsidRPr="00754D71" w:rsidRDefault="00797E9B" w:rsidP="00797E9B">
      <w:pPr>
        <w:shd w:val="clear" w:color="auto" w:fill="FFFFFF"/>
        <w:tabs>
          <w:tab w:val="left" w:pos="1560"/>
        </w:tabs>
        <w:ind w:firstLine="709"/>
        <w:jc w:val="both"/>
        <w:rPr>
          <w:sz w:val="28"/>
          <w:szCs w:val="28"/>
        </w:rPr>
      </w:pPr>
      <w:r w:rsidRPr="00754D71">
        <w:rPr>
          <w:sz w:val="28"/>
          <w:szCs w:val="28"/>
        </w:rPr>
        <w:t>7.</w:t>
      </w:r>
      <w:r w:rsidRPr="00754D71">
        <w:rPr>
          <w:sz w:val="28"/>
          <w:szCs w:val="28"/>
          <w:lang w:val="uk-UA"/>
        </w:rPr>
        <w:t>6</w:t>
      </w:r>
      <w:r w:rsidRPr="00754D71">
        <w:rPr>
          <w:sz w:val="28"/>
          <w:szCs w:val="28"/>
        </w:rPr>
        <w:t>.1</w:t>
      </w:r>
      <w:r w:rsidRPr="00754D71">
        <w:rPr>
          <w:sz w:val="28"/>
          <w:szCs w:val="28"/>
          <w:lang w:val="uk-UA"/>
        </w:rPr>
        <w:t>0</w:t>
      </w:r>
      <w:r w:rsidRPr="00754D71">
        <w:rPr>
          <w:sz w:val="28"/>
          <w:szCs w:val="28"/>
        </w:rPr>
        <w:t>.</w:t>
      </w:r>
      <w:r w:rsidRPr="00754D71">
        <w:rPr>
          <w:sz w:val="28"/>
          <w:szCs w:val="28"/>
          <w:lang w:val="uk-UA"/>
        </w:rPr>
        <w:t>організовує</w:t>
      </w:r>
      <w:r w:rsidRPr="00754D71">
        <w:rPr>
          <w:sz w:val="28"/>
          <w:szCs w:val="28"/>
        </w:rPr>
        <w:t xml:space="preserve"> проведення колективних переговорів, укладення коллективного договору в порядку, визначеному законодавством України;</w:t>
      </w:r>
    </w:p>
    <w:p w:rsidR="00797E9B" w:rsidRPr="00754D71" w:rsidRDefault="00797E9B" w:rsidP="00797E9B">
      <w:pPr>
        <w:shd w:val="clear" w:color="auto" w:fill="FFFFFF"/>
        <w:ind w:firstLine="709"/>
        <w:jc w:val="both"/>
        <w:rPr>
          <w:sz w:val="28"/>
          <w:szCs w:val="28"/>
        </w:rPr>
      </w:pPr>
      <w:r w:rsidRPr="00754D71">
        <w:rPr>
          <w:sz w:val="28"/>
          <w:szCs w:val="28"/>
        </w:rPr>
        <w:t>7.</w:t>
      </w:r>
      <w:r w:rsidRPr="00754D71">
        <w:rPr>
          <w:sz w:val="28"/>
          <w:szCs w:val="28"/>
          <w:lang w:val="uk-UA"/>
        </w:rPr>
        <w:t>6</w:t>
      </w:r>
      <w:r w:rsidRPr="00754D71">
        <w:rPr>
          <w:sz w:val="28"/>
          <w:szCs w:val="28"/>
        </w:rPr>
        <w:t>.1</w:t>
      </w:r>
      <w:r w:rsidRPr="00754D71">
        <w:rPr>
          <w:sz w:val="28"/>
          <w:szCs w:val="28"/>
          <w:lang w:val="uk-UA"/>
        </w:rPr>
        <w:t>1</w:t>
      </w:r>
      <w:r w:rsidRPr="00754D71">
        <w:rPr>
          <w:sz w:val="28"/>
          <w:szCs w:val="28"/>
        </w:rPr>
        <w:t>. затверджує положення про структурні підрозділи Підприємства, інші положення та порядки</w:t>
      </w:r>
      <w:r w:rsidRPr="00754D71">
        <w:rPr>
          <w:sz w:val="28"/>
          <w:szCs w:val="28"/>
          <w:lang w:val="uk-UA"/>
        </w:rPr>
        <w:t xml:space="preserve"> та</w:t>
      </w:r>
      <w:r w:rsidR="00A455C3">
        <w:rPr>
          <w:sz w:val="28"/>
          <w:szCs w:val="28"/>
          <w:lang w:val="uk-UA"/>
        </w:rPr>
        <w:t xml:space="preserve"> ін., що стосуються діяльності П</w:t>
      </w:r>
      <w:r w:rsidRPr="00754D71">
        <w:rPr>
          <w:sz w:val="28"/>
          <w:szCs w:val="28"/>
          <w:lang w:val="uk-UA"/>
        </w:rPr>
        <w:t>ідприємства;</w:t>
      </w:r>
      <w:r w:rsidRPr="00754D71">
        <w:rPr>
          <w:sz w:val="28"/>
          <w:szCs w:val="28"/>
        </w:rPr>
        <w:t xml:space="preserve"> </w:t>
      </w:r>
    </w:p>
    <w:p w:rsidR="00797E9B" w:rsidRPr="00754D71" w:rsidRDefault="00797E9B" w:rsidP="00797E9B">
      <w:pPr>
        <w:shd w:val="clear" w:color="auto" w:fill="FFFFFF"/>
        <w:ind w:firstLine="709"/>
        <w:jc w:val="both"/>
        <w:rPr>
          <w:sz w:val="28"/>
          <w:szCs w:val="28"/>
        </w:rPr>
      </w:pPr>
      <w:r w:rsidRPr="00754D71">
        <w:rPr>
          <w:sz w:val="28"/>
          <w:szCs w:val="28"/>
        </w:rPr>
        <w:t>7.</w:t>
      </w:r>
      <w:r w:rsidRPr="00754D71">
        <w:rPr>
          <w:sz w:val="28"/>
          <w:szCs w:val="28"/>
          <w:lang w:val="uk-UA"/>
        </w:rPr>
        <w:t>6</w:t>
      </w:r>
      <w:r w:rsidRPr="00754D71">
        <w:rPr>
          <w:sz w:val="28"/>
          <w:szCs w:val="28"/>
        </w:rPr>
        <w:t>.1</w:t>
      </w:r>
      <w:r w:rsidRPr="00754D71">
        <w:rPr>
          <w:sz w:val="28"/>
          <w:szCs w:val="28"/>
          <w:lang w:val="uk-UA"/>
        </w:rPr>
        <w:t>2</w:t>
      </w:r>
      <w:r w:rsidRPr="00754D71">
        <w:rPr>
          <w:sz w:val="28"/>
          <w:szCs w:val="28"/>
        </w:rPr>
        <w:t>.</w:t>
      </w:r>
      <w:r w:rsidRPr="00754D71">
        <w:rPr>
          <w:sz w:val="28"/>
          <w:szCs w:val="28"/>
          <w:lang w:val="uk-UA"/>
        </w:rPr>
        <w:t xml:space="preserve"> </w:t>
      </w:r>
      <w:r w:rsidRPr="00754D71">
        <w:rPr>
          <w:sz w:val="28"/>
          <w:szCs w:val="28"/>
        </w:rPr>
        <w:t>уклада</w:t>
      </w:r>
      <w:r w:rsidRPr="00754D71">
        <w:rPr>
          <w:sz w:val="28"/>
          <w:szCs w:val="28"/>
          <w:lang w:val="uk-UA"/>
        </w:rPr>
        <w:t xml:space="preserve">є договори </w:t>
      </w:r>
      <w:r w:rsidRPr="00754D71">
        <w:rPr>
          <w:sz w:val="28"/>
          <w:szCs w:val="28"/>
        </w:rPr>
        <w:t>оренди майна</w:t>
      </w:r>
      <w:r w:rsidRPr="00754D71">
        <w:rPr>
          <w:sz w:val="28"/>
          <w:szCs w:val="28"/>
          <w:lang w:val="uk-UA"/>
        </w:rPr>
        <w:t xml:space="preserve"> у порядку, встановленому законодавством та Власником;</w:t>
      </w:r>
    </w:p>
    <w:p w:rsidR="00797E9B" w:rsidRPr="0095187C" w:rsidRDefault="00797E9B" w:rsidP="00797E9B">
      <w:pPr>
        <w:shd w:val="clear" w:color="auto" w:fill="FFFFFF"/>
        <w:ind w:firstLine="709"/>
        <w:jc w:val="both"/>
        <w:rPr>
          <w:sz w:val="28"/>
          <w:szCs w:val="28"/>
        </w:rPr>
      </w:pPr>
      <w:r w:rsidRPr="0095187C">
        <w:rPr>
          <w:sz w:val="28"/>
          <w:szCs w:val="28"/>
        </w:rPr>
        <w:t>7.</w:t>
      </w:r>
      <w:r w:rsidRPr="0095187C">
        <w:rPr>
          <w:sz w:val="28"/>
          <w:szCs w:val="28"/>
          <w:lang w:val="uk-UA"/>
        </w:rPr>
        <w:t>6</w:t>
      </w:r>
      <w:r w:rsidRPr="0095187C">
        <w:rPr>
          <w:sz w:val="28"/>
          <w:szCs w:val="28"/>
        </w:rPr>
        <w:t>.</w:t>
      </w:r>
      <w:r w:rsidRPr="0095187C">
        <w:rPr>
          <w:sz w:val="28"/>
          <w:szCs w:val="28"/>
          <w:lang w:val="uk-UA"/>
        </w:rPr>
        <w:t>13.</w:t>
      </w:r>
      <w:r w:rsidRPr="0095187C">
        <w:rPr>
          <w:sz w:val="28"/>
          <w:szCs w:val="28"/>
        </w:rPr>
        <w:t>вирішує інші питання, віднесені до компетенції керівника Підприємства згідно із законодавством, цим Статутом, контрактом.</w:t>
      </w:r>
    </w:p>
    <w:p w:rsidR="00797E9B" w:rsidRPr="0095187C" w:rsidRDefault="00797E9B" w:rsidP="00797E9B">
      <w:pPr>
        <w:shd w:val="clear" w:color="auto" w:fill="FFFFFF"/>
        <w:ind w:firstLine="709"/>
        <w:jc w:val="both"/>
        <w:rPr>
          <w:sz w:val="28"/>
          <w:szCs w:val="28"/>
          <w:lang w:val="uk-UA"/>
        </w:rPr>
      </w:pPr>
      <w:r w:rsidRPr="0095187C">
        <w:rPr>
          <w:sz w:val="28"/>
          <w:szCs w:val="28"/>
        </w:rPr>
        <w:t>7.7.</w:t>
      </w:r>
      <w:r w:rsidRPr="0095187C">
        <w:rPr>
          <w:sz w:val="28"/>
          <w:szCs w:val="28"/>
          <w:lang w:val="uk-UA"/>
        </w:rPr>
        <w:t xml:space="preserve"> </w:t>
      </w:r>
      <w:r w:rsidRPr="0095187C">
        <w:rPr>
          <w:sz w:val="28"/>
          <w:szCs w:val="28"/>
        </w:rPr>
        <w:t>У разі відсутності Керівника Підприємства або неможливості виконувати свої обов’язки з інших причин, обов’язки виконує заступник керівника чи інша особа згідно з посадовими обов’язками</w:t>
      </w:r>
      <w:r w:rsidRPr="0095187C">
        <w:rPr>
          <w:sz w:val="28"/>
          <w:szCs w:val="28"/>
          <w:lang w:val="uk-UA"/>
        </w:rPr>
        <w:t>.</w:t>
      </w:r>
    </w:p>
    <w:p w:rsidR="00797E9B" w:rsidRPr="0095187C" w:rsidRDefault="00797E9B" w:rsidP="00797E9B">
      <w:pPr>
        <w:shd w:val="clear" w:color="auto" w:fill="FFFFFF"/>
        <w:ind w:firstLine="709"/>
        <w:jc w:val="both"/>
        <w:rPr>
          <w:sz w:val="28"/>
          <w:szCs w:val="28"/>
          <w:lang w:val="uk-UA"/>
        </w:rPr>
      </w:pPr>
      <w:r w:rsidRPr="0095187C">
        <w:rPr>
          <w:sz w:val="28"/>
          <w:szCs w:val="28"/>
          <w:lang w:val="uk-UA"/>
        </w:rPr>
        <w:t xml:space="preserve">7.8.Спостережна рада Підприємства створюється рішенням Уповноваженого органу управління у кількості 5 осіб. </w:t>
      </w:r>
    </w:p>
    <w:p w:rsidR="00797E9B" w:rsidRPr="0095187C" w:rsidRDefault="00797E9B" w:rsidP="00797E9B">
      <w:pPr>
        <w:widowControl/>
        <w:autoSpaceDE/>
        <w:autoSpaceDN/>
        <w:adjustRightInd/>
        <w:ind w:firstLine="709"/>
        <w:jc w:val="both"/>
        <w:rPr>
          <w:sz w:val="28"/>
          <w:szCs w:val="28"/>
          <w:lang w:val="uk-UA"/>
        </w:rPr>
      </w:pPr>
      <w:bookmarkStart w:id="1" w:name="n16"/>
      <w:bookmarkEnd w:id="1"/>
      <w:r w:rsidRPr="0095187C">
        <w:rPr>
          <w:sz w:val="28"/>
          <w:szCs w:val="28"/>
          <w:lang w:val="uk-UA"/>
        </w:rPr>
        <w:t xml:space="preserve">7.9. </w:t>
      </w:r>
      <w:r w:rsidRPr="0095187C">
        <w:rPr>
          <w:sz w:val="28"/>
          <w:szCs w:val="28"/>
        </w:rPr>
        <w:t xml:space="preserve">Спостережна </w:t>
      </w:r>
      <w:r w:rsidR="007E240D">
        <w:rPr>
          <w:sz w:val="28"/>
          <w:szCs w:val="28"/>
          <w:lang w:val="uk-UA"/>
        </w:rPr>
        <w:t>рад</w:t>
      </w:r>
      <w:r w:rsidR="00FE5261">
        <w:rPr>
          <w:sz w:val="28"/>
          <w:szCs w:val="28"/>
          <w:lang w:val="uk-UA"/>
        </w:rPr>
        <w:t>а</w:t>
      </w:r>
      <w:r w:rsidR="007E240D">
        <w:rPr>
          <w:sz w:val="28"/>
          <w:szCs w:val="28"/>
          <w:lang w:val="uk-UA"/>
        </w:rPr>
        <w:t xml:space="preserve"> </w:t>
      </w:r>
      <w:r w:rsidRPr="0095187C">
        <w:rPr>
          <w:sz w:val="28"/>
          <w:szCs w:val="28"/>
        </w:rPr>
        <w:t>складається з</w:t>
      </w:r>
      <w:bookmarkStart w:id="2" w:name="n17"/>
      <w:bookmarkEnd w:id="2"/>
      <w:r w:rsidRPr="0095187C">
        <w:rPr>
          <w:sz w:val="28"/>
          <w:szCs w:val="28"/>
          <w:lang w:val="uk-UA"/>
        </w:rPr>
        <w:t>:</w:t>
      </w:r>
    </w:p>
    <w:p w:rsidR="00797E9B" w:rsidRPr="0095187C" w:rsidRDefault="00797E9B" w:rsidP="00797E9B">
      <w:pPr>
        <w:widowControl/>
        <w:numPr>
          <w:ilvl w:val="0"/>
          <w:numId w:val="15"/>
        </w:numPr>
        <w:tabs>
          <w:tab w:val="left" w:pos="1134"/>
        </w:tabs>
        <w:autoSpaceDE/>
        <w:autoSpaceDN/>
        <w:adjustRightInd/>
        <w:spacing w:after="200"/>
        <w:ind w:left="0" w:firstLine="709"/>
        <w:contextualSpacing/>
        <w:jc w:val="both"/>
        <w:rPr>
          <w:sz w:val="28"/>
          <w:szCs w:val="28"/>
        </w:rPr>
      </w:pPr>
      <w:r w:rsidRPr="0095187C">
        <w:rPr>
          <w:sz w:val="28"/>
          <w:szCs w:val="28"/>
          <w:lang w:val="uk-UA"/>
        </w:rPr>
        <w:t>одного представника У</w:t>
      </w:r>
      <w:r w:rsidRPr="0095187C">
        <w:rPr>
          <w:sz w:val="28"/>
          <w:szCs w:val="28"/>
        </w:rPr>
        <w:t xml:space="preserve">повноваженого </w:t>
      </w:r>
      <w:r w:rsidRPr="0095187C">
        <w:rPr>
          <w:sz w:val="28"/>
          <w:szCs w:val="28"/>
          <w:lang w:val="uk-UA"/>
        </w:rPr>
        <w:t>о</w:t>
      </w:r>
      <w:r w:rsidRPr="0095187C">
        <w:rPr>
          <w:sz w:val="28"/>
          <w:szCs w:val="28"/>
        </w:rPr>
        <w:t>ргану</w:t>
      </w:r>
      <w:r w:rsidRPr="0095187C">
        <w:rPr>
          <w:sz w:val="28"/>
          <w:szCs w:val="28"/>
          <w:lang w:val="uk-UA"/>
        </w:rPr>
        <w:t xml:space="preserve"> управління</w:t>
      </w:r>
      <w:r w:rsidRPr="0095187C">
        <w:rPr>
          <w:sz w:val="28"/>
          <w:szCs w:val="28"/>
        </w:rPr>
        <w:t>;</w:t>
      </w:r>
    </w:p>
    <w:p w:rsidR="00797E9B" w:rsidRPr="0095187C" w:rsidRDefault="00797E9B" w:rsidP="00797E9B">
      <w:pPr>
        <w:widowControl/>
        <w:numPr>
          <w:ilvl w:val="0"/>
          <w:numId w:val="15"/>
        </w:numPr>
        <w:tabs>
          <w:tab w:val="left" w:pos="1134"/>
        </w:tabs>
        <w:autoSpaceDE/>
        <w:autoSpaceDN/>
        <w:adjustRightInd/>
        <w:spacing w:after="200"/>
        <w:ind w:left="0" w:firstLine="709"/>
        <w:contextualSpacing/>
        <w:jc w:val="both"/>
        <w:rPr>
          <w:sz w:val="28"/>
          <w:szCs w:val="28"/>
        </w:rPr>
      </w:pPr>
      <w:bookmarkStart w:id="3" w:name="n18"/>
      <w:bookmarkEnd w:id="3"/>
      <w:r w:rsidRPr="0095187C">
        <w:rPr>
          <w:sz w:val="28"/>
          <w:szCs w:val="28"/>
          <w:lang w:val="uk-UA"/>
        </w:rPr>
        <w:t xml:space="preserve">одного </w:t>
      </w:r>
      <w:r w:rsidRPr="0095187C">
        <w:rPr>
          <w:sz w:val="28"/>
          <w:szCs w:val="28"/>
        </w:rPr>
        <w:t>представник</w:t>
      </w:r>
      <w:r w:rsidRPr="0095187C">
        <w:rPr>
          <w:sz w:val="28"/>
          <w:szCs w:val="28"/>
          <w:lang w:val="uk-UA"/>
        </w:rPr>
        <w:t>а</w:t>
      </w:r>
      <w:r w:rsidRPr="0095187C">
        <w:rPr>
          <w:sz w:val="28"/>
          <w:szCs w:val="28"/>
        </w:rPr>
        <w:t xml:space="preserve"> </w:t>
      </w:r>
      <w:r w:rsidR="00C0568E">
        <w:rPr>
          <w:sz w:val="28"/>
          <w:szCs w:val="28"/>
          <w:lang w:val="uk-UA"/>
        </w:rPr>
        <w:t xml:space="preserve">одного з </w:t>
      </w:r>
      <w:r w:rsidR="00C0568E">
        <w:rPr>
          <w:sz w:val="28"/>
          <w:szCs w:val="28"/>
        </w:rPr>
        <w:t>виконавч</w:t>
      </w:r>
      <w:r w:rsidR="00C0568E">
        <w:rPr>
          <w:sz w:val="28"/>
          <w:szCs w:val="28"/>
          <w:lang w:val="uk-UA"/>
        </w:rPr>
        <w:t xml:space="preserve">их органів </w:t>
      </w:r>
      <w:r w:rsidRPr="0095187C">
        <w:rPr>
          <w:sz w:val="28"/>
          <w:szCs w:val="28"/>
        </w:rPr>
        <w:t xml:space="preserve"> </w:t>
      </w:r>
      <w:r w:rsidR="00C0568E">
        <w:rPr>
          <w:sz w:val="28"/>
          <w:szCs w:val="28"/>
          <w:lang w:val="uk-UA"/>
        </w:rPr>
        <w:t>м</w:t>
      </w:r>
      <w:r w:rsidRPr="0095187C">
        <w:rPr>
          <w:sz w:val="28"/>
          <w:szCs w:val="28"/>
        </w:rPr>
        <w:t>іс</w:t>
      </w:r>
      <w:r w:rsidR="00C0568E">
        <w:rPr>
          <w:sz w:val="28"/>
          <w:szCs w:val="28"/>
          <w:lang w:val="uk-UA"/>
        </w:rPr>
        <w:t>ької ради</w:t>
      </w:r>
      <w:r w:rsidRPr="0095187C">
        <w:rPr>
          <w:sz w:val="28"/>
          <w:szCs w:val="28"/>
          <w:lang w:val="uk-UA"/>
        </w:rPr>
        <w:t>;</w:t>
      </w:r>
    </w:p>
    <w:p w:rsidR="00797E9B" w:rsidRPr="0095187C" w:rsidRDefault="00797E9B" w:rsidP="00797E9B">
      <w:pPr>
        <w:widowControl/>
        <w:numPr>
          <w:ilvl w:val="0"/>
          <w:numId w:val="15"/>
        </w:numPr>
        <w:tabs>
          <w:tab w:val="left" w:pos="1134"/>
        </w:tabs>
        <w:autoSpaceDE/>
        <w:autoSpaceDN/>
        <w:adjustRightInd/>
        <w:spacing w:before="100" w:beforeAutospacing="1" w:after="100" w:afterAutospacing="1"/>
        <w:ind w:left="0" w:firstLine="709"/>
        <w:contextualSpacing/>
        <w:jc w:val="both"/>
        <w:rPr>
          <w:sz w:val="28"/>
          <w:szCs w:val="28"/>
        </w:rPr>
      </w:pPr>
      <w:bookmarkStart w:id="4" w:name="n19"/>
      <w:bookmarkEnd w:id="4"/>
      <w:r w:rsidRPr="0095187C">
        <w:rPr>
          <w:sz w:val="28"/>
          <w:szCs w:val="28"/>
          <w:lang w:val="uk-UA"/>
        </w:rPr>
        <w:t xml:space="preserve">одного </w:t>
      </w:r>
      <w:r w:rsidRPr="0095187C">
        <w:rPr>
          <w:sz w:val="28"/>
          <w:szCs w:val="28"/>
        </w:rPr>
        <w:t>депутат</w:t>
      </w:r>
      <w:r w:rsidR="006A0A99">
        <w:rPr>
          <w:sz w:val="28"/>
          <w:szCs w:val="28"/>
          <w:lang w:val="uk-UA"/>
        </w:rPr>
        <w:t>а</w:t>
      </w:r>
      <w:r w:rsidR="006A0A99">
        <w:rPr>
          <w:sz w:val="28"/>
          <w:szCs w:val="28"/>
        </w:rPr>
        <w:t xml:space="preserve"> </w:t>
      </w:r>
      <w:r w:rsidR="006A0A99">
        <w:rPr>
          <w:sz w:val="28"/>
          <w:szCs w:val="28"/>
          <w:lang w:val="uk-UA"/>
        </w:rPr>
        <w:t>Луцької міської ради</w:t>
      </w:r>
      <w:r w:rsidRPr="0095187C">
        <w:rPr>
          <w:sz w:val="28"/>
          <w:szCs w:val="28"/>
        </w:rPr>
        <w:t xml:space="preserve"> (за згодою);</w:t>
      </w:r>
    </w:p>
    <w:p w:rsidR="00797E9B" w:rsidRPr="0095187C" w:rsidRDefault="00797E9B" w:rsidP="00797E9B">
      <w:pPr>
        <w:widowControl/>
        <w:numPr>
          <w:ilvl w:val="0"/>
          <w:numId w:val="15"/>
        </w:numPr>
        <w:tabs>
          <w:tab w:val="left" w:pos="1134"/>
        </w:tabs>
        <w:autoSpaceDE/>
        <w:autoSpaceDN/>
        <w:adjustRightInd/>
        <w:spacing w:before="100" w:beforeAutospacing="1" w:after="100" w:afterAutospacing="1"/>
        <w:ind w:left="0" w:firstLine="709"/>
        <w:contextualSpacing/>
        <w:jc w:val="both"/>
        <w:rPr>
          <w:sz w:val="28"/>
          <w:szCs w:val="28"/>
        </w:rPr>
      </w:pPr>
      <w:bookmarkStart w:id="5" w:name="n20"/>
      <w:bookmarkEnd w:id="5"/>
      <w:r w:rsidRPr="0095187C">
        <w:rPr>
          <w:sz w:val="28"/>
          <w:szCs w:val="28"/>
          <w:lang w:val="uk-UA"/>
        </w:rPr>
        <w:t xml:space="preserve">двох </w:t>
      </w:r>
      <w:r w:rsidRPr="0095187C">
        <w:rPr>
          <w:sz w:val="28"/>
          <w:szCs w:val="28"/>
        </w:rPr>
        <w:t>представників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 та/або у сфері запобігання корупції (за згодою)</w:t>
      </w:r>
      <w:r w:rsidRPr="0095187C">
        <w:rPr>
          <w:sz w:val="28"/>
          <w:szCs w:val="28"/>
          <w:lang w:val="uk-UA"/>
        </w:rPr>
        <w:t>.</w:t>
      </w:r>
    </w:p>
    <w:p w:rsidR="00797E9B" w:rsidRPr="0095187C" w:rsidRDefault="00797E9B" w:rsidP="00797E9B">
      <w:pPr>
        <w:widowControl/>
        <w:tabs>
          <w:tab w:val="left" w:pos="1134"/>
        </w:tabs>
        <w:autoSpaceDE/>
        <w:autoSpaceDN/>
        <w:adjustRightInd/>
        <w:spacing w:before="100" w:beforeAutospacing="1" w:after="100" w:afterAutospacing="1"/>
        <w:ind w:firstLine="709"/>
        <w:contextualSpacing/>
        <w:jc w:val="both"/>
        <w:rPr>
          <w:sz w:val="28"/>
          <w:szCs w:val="28"/>
          <w:lang w:val="uk-UA"/>
        </w:rPr>
      </w:pPr>
      <w:r w:rsidRPr="0095187C">
        <w:rPr>
          <w:sz w:val="28"/>
          <w:szCs w:val="28"/>
          <w:lang w:val="uk-UA"/>
        </w:rPr>
        <w:t>7.10.</w:t>
      </w:r>
      <w:r w:rsidRPr="0095187C">
        <w:rPr>
          <w:sz w:val="28"/>
          <w:szCs w:val="28"/>
        </w:rPr>
        <w:t xml:space="preserve">Спостережна рада діє на засадах добровільності, відкритості та прозорості. Усі витрати, пов’язані з організацією засідань </w:t>
      </w:r>
      <w:r w:rsidR="00426253">
        <w:rPr>
          <w:sz w:val="28"/>
          <w:szCs w:val="28"/>
          <w:lang w:val="uk-UA"/>
        </w:rPr>
        <w:t>С</w:t>
      </w:r>
      <w:r w:rsidRPr="0095187C">
        <w:rPr>
          <w:sz w:val="28"/>
          <w:szCs w:val="28"/>
        </w:rPr>
        <w:t>постережної ради, здійснюються за рахунок</w:t>
      </w:r>
      <w:r w:rsidRPr="0095187C">
        <w:rPr>
          <w:sz w:val="28"/>
          <w:szCs w:val="28"/>
          <w:lang w:val="uk-UA"/>
        </w:rPr>
        <w:t xml:space="preserve"> Підприємства</w:t>
      </w:r>
      <w:r w:rsidRPr="0095187C">
        <w:rPr>
          <w:sz w:val="28"/>
          <w:szCs w:val="28"/>
        </w:rPr>
        <w:t>.</w:t>
      </w:r>
      <w:bookmarkStart w:id="6" w:name="n22"/>
      <w:bookmarkEnd w:id="6"/>
    </w:p>
    <w:p w:rsidR="00797E9B" w:rsidRPr="0095187C" w:rsidRDefault="00797E9B" w:rsidP="00797E9B">
      <w:pPr>
        <w:widowControl/>
        <w:tabs>
          <w:tab w:val="left" w:pos="1134"/>
        </w:tabs>
        <w:autoSpaceDE/>
        <w:autoSpaceDN/>
        <w:adjustRightInd/>
        <w:spacing w:before="100" w:beforeAutospacing="1" w:after="100" w:afterAutospacing="1"/>
        <w:ind w:firstLine="709"/>
        <w:contextualSpacing/>
        <w:jc w:val="both"/>
        <w:rPr>
          <w:sz w:val="28"/>
          <w:szCs w:val="28"/>
          <w:lang w:val="uk-UA"/>
        </w:rPr>
      </w:pPr>
      <w:r w:rsidRPr="0095187C">
        <w:rPr>
          <w:sz w:val="28"/>
          <w:szCs w:val="28"/>
          <w:lang w:val="uk-UA"/>
        </w:rPr>
        <w:t>7.11.</w:t>
      </w:r>
      <w:r w:rsidR="00426253">
        <w:rPr>
          <w:sz w:val="28"/>
          <w:szCs w:val="28"/>
        </w:rPr>
        <w:t xml:space="preserve"> Строк повноважень </w:t>
      </w:r>
      <w:r w:rsidR="00426253">
        <w:rPr>
          <w:sz w:val="28"/>
          <w:szCs w:val="28"/>
          <w:lang w:val="uk-UA"/>
        </w:rPr>
        <w:t>С</w:t>
      </w:r>
      <w:r w:rsidRPr="0095187C">
        <w:rPr>
          <w:sz w:val="28"/>
          <w:szCs w:val="28"/>
        </w:rPr>
        <w:t>постережної ради - три роки.</w:t>
      </w:r>
      <w:bookmarkStart w:id="7" w:name="n23"/>
      <w:bookmarkEnd w:id="7"/>
    </w:p>
    <w:p w:rsidR="00797E9B" w:rsidRPr="0095187C" w:rsidRDefault="00797E9B" w:rsidP="00797E9B">
      <w:pPr>
        <w:widowControl/>
        <w:tabs>
          <w:tab w:val="left" w:pos="1134"/>
        </w:tabs>
        <w:autoSpaceDE/>
        <w:autoSpaceDN/>
        <w:adjustRightInd/>
        <w:spacing w:before="100" w:beforeAutospacing="1" w:after="100" w:afterAutospacing="1"/>
        <w:ind w:firstLine="709"/>
        <w:contextualSpacing/>
        <w:jc w:val="both"/>
        <w:rPr>
          <w:sz w:val="28"/>
          <w:szCs w:val="28"/>
        </w:rPr>
      </w:pPr>
      <w:r w:rsidRPr="0095187C">
        <w:rPr>
          <w:sz w:val="28"/>
          <w:szCs w:val="28"/>
          <w:lang w:val="uk-UA"/>
        </w:rPr>
        <w:t>7.12.</w:t>
      </w:r>
      <w:r w:rsidR="00FE5261">
        <w:rPr>
          <w:sz w:val="28"/>
          <w:szCs w:val="28"/>
        </w:rPr>
        <w:t xml:space="preserve">Член </w:t>
      </w:r>
      <w:r w:rsidR="00FE5261">
        <w:rPr>
          <w:sz w:val="28"/>
          <w:szCs w:val="28"/>
          <w:lang w:val="uk-UA"/>
        </w:rPr>
        <w:t>С</w:t>
      </w:r>
      <w:r w:rsidRPr="0095187C">
        <w:rPr>
          <w:sz w:val="28"/>
          <w:szCs w:val="28"/>
        </w:rPr>
        <w:t>постережної ради повинен відповідати таким вимогам:</w:t>
      </w:r>
    </w:p>
    <w:p w:rsidR="00797E9B" w:rsidRPr="0095187C" w:rsidRDefault="00797E9B" w:rsidP="00797E9B">
      <w:pPr>
        <w:widowControl/>
        <w:numPr>
          <w:ilvl w:val="0"/>
          <w:numId w:val="16"/>
        </w:numPr>
        <w:tabs>
          <w:tab w:val="left" w:pos="1134"/>
        </w:tabs>
        <w:autoSpaceDE/>
        <w:autoSpaceDN/>
        <w:adjustRightInd/>
        <w:spacing w:after="200"/>
        <w:ind w:left="0" w:firstLine="709"/>
        <w:contextualSpacing/>
        <w:jc w:val="both"/>
        <w:rPr>
          <w:sz w:val="28"/>
          <w:szCs w:val="28"/>
        </w:rPr>
      </w:pPr>
      <w:bookmarkStart w:id="8" w:name="n24"/>
      <w:bookmarkEnd w:id="8"/>
      <w:r w:rsidRPr="0095187C">
        <w:rPr>
          <w:sz w:val="28"/>
          <w:szCs w:val="28"/>
        </w:rPr>
        <w:t>бездоганна ділова репутація;</w:t>
      </w:r>
    </w:p>
    <w:p w:rsidR="00797E9B" w:rsidRPr="0095187C" w:rsidRDefault="00797E9B" w:rsidP="00797E9B">
      <w:pPr>
        <w:widowControl/>
        <w:numPr>
          <w:ilvl w:val="0"/>
          <w:numId w:val="16"/>
        </w:numPr>
        <w:tabs>
          <w:tab w:val="left" w:pos="1134"/>
        </w:tabs>
        <w:autoSpaceDE/>
        <w:autoSpaceDN/>
        <w:adjustRightInd/>
        <w:spacing w:after="200"/>
        <w:ind w:left="0" w:firstLine="709"/>
        <w:contextualSpacing/>
        <w:jc w:val="both"/>
        <w:rPr>
          <w:sz w:val="28"/>
          <w:szCs w:val="28"/>
        </w:rPr>
      </w:pPr>
      <w:bookmarkStart w:id="9" w:name="n25"/>
      <w:bookmarkEnd w:id="9"/>
      <w:r w:rsidRPr="0095187C">
        <w:rPr>
          <w:sz w:val="28"/>
          <w:szCs w:val="28"/>
        </w:rPr>
        <w:t xml:space="preserve">відсутність реального або потенційного конфлікту інтересів, що може вплинути на об’єктивність і неупередженість прийняття рішень </w:t>
      </w:r>
      <w:r w:rsidR="00426253">
        <w:rPr>
          <w:sz w:val="28"/>
          <w:szCs w:val="28"/>
          <w:lang w:val="uk-UA"/>
        </w:rPr>
        <w:t>С</w:t>
      </w:r>
      <w:r w:rsidRPr="0095187C">
        <w:rPr>
          <w:sz w:val="28"/>
          <w:szCs w:val="28"/>
        </w:rPr>
        <w:t>постережною радою, зокрема відсутність трудових відносин із</w:t>
      </w:r>
      <w:r w:rsidRPr="0095187C">
        <w:rPr>
          <w:sz w:val="28"/>
          <w:szCs w:val="28"/>
          <w:lang w:val="uk-UA"/>
        </w:rPr>
        <w:t xml:space="preserve"> Підприємством</w:t>
      </w:r>
      <w:r w:rsidRPr="0095187C">
        <w:rPr>
          <w:sz w:val="28"/>
          <w:szCs w:val="28"/>
        </w:rPr>
        <w:t>;</w:t>
      </w:r>
    </w:p>
    <w:p w:rsidR="00797E9B" w:rsidRPr="0095187C" w:rsidRDefault="00797E9B" w:rsidP="00797E9B">
      <w:pPr>
        <w:widowControl/>
        <w:numPr>
          <w:ilvl w:val="0"/>
          <w:numId w:val="16"/>
        </w:numPr>
        <w:tabs>
          <w:tab w:val="left" w:pos="1134"/>
        </w:tabs>
        <w:autoSpaceDE/>
        <w:autoSpaceDN/>
        <w:adjustRightInd/>
        <w:spacing w:after="200"/>
        <w:ind w:left="0" w:firstLine="709"/>
        <w:contextualSpacing/>
        <w:jc w:val="both"/>
        <w:rPr>
          <w:sz w:val="28"/>
          <w:szCs w:val="28"/>
        </w:rPr>
      </w:pPr>
      <w:bookmarkStart w:id="10" w:name="n26"/>
      <w:bookmarkEnd w:id="10"/>
      <w:r w:rsidRPr="0095187C">
        <w:rPr>
          <w:sz w:val="28"/>
          <w:szCs w:val="28"/>
        </w:rPr>
        <w:t>наявність професійних знань, вищої освіти, досвіду роботи у сфері охорони здоров’я, зокрема захисту прав пацієнтів;</w:t>
      </w:r>
    </w:p>
    <w:p w:rsidR="00797E9B" w:rsidRPr="0095187C" w:rsidRDefault="00797E9B" w:rsidP="00797E9B">
      <w:pPr>
        <w:widowControl/>
        <w:numPr>
          <w:ilvl w:val="0"/>
          <w:numId w:val="16"/>
        </w:numPr>
        <w:tabs>
          <w:tab w:val="left" w:pos="1134"/>
        </w:tabs>
        <w:autoSpaceDE/>
        <w:autoSpaceDN/>
        <w:adjustRightInd/>
        <w:spacing w:before="100" w:beforeAutospacing="1" w:after="100" w:afterAutospacing="1"/>
        <w:ind w:left="0" w:firstLine="709"/>
        <w:contextualSpacing/>
        <w:jc w:val="both"/>
        <w:rPr>
          <w:sz w:val="28"/>
          <w:szCs w:val="28"/>
        </w:rPr>
      </w:pPr>
      <w:bookmarkStart w:id="11" w:name="n27"/>
      <w:bookmarkEnd w:id="11"/>
      <w:r w:rsidRPr="0095187C">
        <w:rPr>
          <w:sz w:val="28"/>
          <w:szCs w:val="28"/>
        </w:rPr>
        <w:t>відсутність непогашеної судимості.</w:t>
      </w:r>
      <w:bookmarkStart w:id="12" w:name="n28"/>
      <w:bookmarkEnd w:id="12"/>
    </w:p>
    <w:p w:rsidR="00797E9B" w:rsidRPr="00754D71" w:rsidRDefault="00797E9B" w:rsidP="00797E9B">
      <w:pPr>
        <w:widowControl/>
        <w:tabs>
          <w:tab w:val="left" w:pos="1134"/>
        </w:tabs>
        <w:autoSpaceDE/>
        <w:autoSpaceDN/>
        <w:adjustRightInd/>
        <w:spacing w:before="100" w:beforeAutospacing="1" w:after="100" w:afterAutospacing="1"/>
        <w:ind w:firstLine="709"/>
        <w:contextualSpacing/>
        <w:jc w:val="both"/>
        <w:rPr>
          <w:sz w:val="28"/>
          <w:szCs w:val="28"/>
          <w:lang w:val="uk-UA"/>
        </w:rPr>
      </w:pPr>
      <w:r w:rsidRPr="0095187C">
        <w:rPr>
          <w:sz w:val="28"/>
          <w:szCs w:val="28"/>
          <w:lang w:val="uk-UA"/>
        </w:rPr>
        <w:t>7.13.</w:t>
      </w:r>
      <w:bookmarkStart w:id="13" w:name="n29"/>
      <w:bookmarkEnd w:id="13"/>
      <w:r w:rsidRPr="0095187C">
        <w:rPr>
          <w:sz w:val="28"/>
          <w:szCs w:val="28"/>
          <w:lang w:val="uk-UA"/>
        </w:rPr>
        <w:t xml:space="preserve"> </w:t>
      </w:r>
      <w:r w:rsidRPr="0095187C">
        <w:rPr>
          <w:sz w:val="28"/>
          <w:szCs w:val="28"/>
        </w:rPr>
        <w:t xml:space="preserve">Про намір утворити </w:t>
      </w:r>
      <w:r w:rsidR="00426253">
        <w:rPr>
          <w:sz w:val="28"/>
          <w:szCs w:val="28"/>
          <w:lang w:val="uk-UA"/>
        </w:rPr>
        <w:t>С</w:t>
      </w:r>
      <w:r w:rsidRPr="00754D71">
        <w:rPr>
          <w:sz w:val="28"/>
          <w:szCs w:val="28"/>
        </w:rPr>
        <w:t>постережну раду при</w:t>
      </w:r>
      <w:r w:rsidRPr="00754D71">
        <w:rPr>
          <w:sz w:val="28"/>
          <w:szCs w:val="28"/>
          <w:lang w:val="uk-UA"/>
        </w:rPr>
        <w:t xml:space="preserve"> Підприємстві У</w:t>
      </w:r>
      <w:r w:rsidRPr="00754D71">
        <w:rPr>
          <w:sz w:val="28"/>
          <w:szCs w:val="28"/>
        </w:rPr>
        <w:t xml:space="preserve">повноважений орган </w:t>
      </w:r>
      <w:r w:rsidRPr="00754D71">
        <w:rPr>
          <w:sz w:val="28"/>
          <w:szCs w:val="28"/>
          <w:lang w:val="uk-UA"/>
        </w:rPr>
        <w:t xml:space="preserve">управління </w:t>
      </w:r>
      <w:r w:rsidR="00C0568E">
        <w:rPr>
          <w:sz w:val="28"/>
          <w:szCs w:val="28"/>
        </w:rPr>
        <w:t xml:space="preserve">письмово повідомляє </w:t>
      </w:r>
      <w:r w:rsidR="00C0568E">
        <w:rPr>
          <w:sz w:val="28"/>
          <w:szCs w:val="28"/>
          <w:lang w:val="uk-UA"/>
        </w:rPr>
        <w:t>К</w:t>
      </w:r>
      <w:r w:rsidRPr="00754D71">
        <w:rPr>
          <w:sz w:val="28"/>
          <w:szCs w:val="28"/>
        </w:rPr>
        <w:t>ерівник</w:t>
      </w:r>
      <w:r w:rsidRPr="00754D71">
        <w:rPr>
          <w:sz w:val="28"/>
          <w:szCs w:val="28"/>
          <w:lang w:val="uk-UA"/>
        </w:rPr>
        <w:t>а</w:t>
      </w:r>
      <w:r w:rsidRPr="00754D71">
        <w:rPr>
          <w:sz w:val="28"/>
          <w:szCs w:val="28"/>
        </w:rPr>
        <w:t>.</w:t>
      </w:r>
      <w:bookmarkStart w:id="14" w:name="n30"/>
      <w:bookmarkEnd w:id="14"/>
    </w:p>
    <w:p w:rsidR="00797E9B" w:rsidRPr="0095187C" w:rsidRDefault="00797E9B" w:rsidP="00797E9B">
      <w:pPr>
        <w:widowControl/>
        <w:tabs>
          <w:tab w:val="left" w:pos="1134"/>
        </w:tabs>
        <w:autoSpaceDE/>
        <w:autoSpaceDN/>
        <w:adjustRightInd/>
        <w:spacing w:before="100" w:beforeAutospacing="1" w:after="100" w:afterAutospacing="1"/>
        <w:ind w:firstLine="709"/>
        <w:contextualSpacing/>
        <w:jc w:val="both"/>
        <w:rPr>
          <w:sz w:val="28"/>
          <w:szCs w:val="28"/>
          <w:lang w:val="uk-UA"/>
        </w:rPr>
      </w:pPr>
      <w:r w:rsidRPr="00754D71">
        <w:rPr>
          <w:sz w:val="28"/>
          <w:szCs w:val="28"/>
          <w:lang w:val="uk-UA"/>
        </w:rPr>
        <w:lastRenderedPageBreak/>
        <w:t>7.14.</w:t>
      </w:r>
      <w:r w:rsidRPr="00754D71">
        <w:rPr>
          <w:sz w:val="28"/>
          <w:szCs w:val="28"/>
        </w:rPr>
        <w:t xml:space="preserve"> </w:t>
      </w:r>
      <w:r w:rsidRPr="00754D71">
        <w:rPr>
          <w:sz w:val="28"/>
          <w:szCs w:val="28"/>
          <w:lang w:val="uk-UA"/>
        </w:rPr>
        <w:t>У</w:t>
      </w:r>
      <w:r w:rsidRPr="00754D71">
        <w:rPr>
          <w:sz w:val="28"/>
          <w:szCs w:val="28"/>
        </w:rPr>
        <w:t>повноважений орган</w:t>
      </w:r>
      <w:r w:rsidRPr="00754D71">
        <w:rPr>
          <w:sz w:val="28"/>
          <w:szCs w:val="28"/>
          <w:lang w:val="uk-UA"/>
        </w:rPr>
        <w:t xml:space="preserve"> управління </w:t>
      </w:r>
      <w:r w:rsidRPr="00754D71">
        <w:rPr>
          <w:sz w:val="28"/>
          <w:szCs w:val="28"/>
        </w:rPr>
        <w:t xml:space="preserve">після </w:t>
      </w:r>
      <w:r w:rsidRPr="00754D71">
        <w:rPr>
          <w:sz w:val="28"/>
          <w:szCs w:val="28"/>
          <w:lang w:val="uk-UA"/>
        </w:rPr>
        <w:t>повідомлення керівника</w:t>
      </w:r>
      <w:r w:rsidRPr="0095187C">
        <w:rPr>
          <w:sz w:val="28"/>
          <w:szCs w:val="28"/>
          <w:lang w:val="uk-UA"/>
        </w:rPr>
        <w:t xml:space="preserve"> Підприємства формує і затверджує</w:t>
      </w:r>
      <w:r w:rsidRPr="0095187C">
        <w:rPr>
          <w:sz w:val="28"/>
          <w:szCs w:val="28"/>
        </w:rPr>
        <w:t xml:space="preserve"> персональн</w:t>
      </w:r>
      <w:r w:rsidRPr="0095187C">
        <w:rPr>
          <w:sz w:val="28"/>
          <w:szCs w:val="28"/>
          <w:lang w:val="uk-UA"/>
        </w:rPr>
        <w:t>ий</w:t>
      </w:r>
      <w:r w:rsidRPr="0095187C">
        <w:rPr>
          <w:sz w:val="28"/>
          <w:szCs w:val="28"/>
        </w:rPr>
        <w:t xml:space="preserve"> склад</w:t>
      </w:r>
      <w:r w:rsidRPr="0095187C">
        <w:rPr>
          <w:sz w:val="28"/>
          <w:szCs w:val="28"/>
          <w:lang w:val="uk-UA"/>
        </w:rPr>
        <w:t xml:space="preserve"> </w:t>
      </w:r>
      <w:r w:rsidR="00426253">
        <w:rPr>
          <w:sz w:val="28"/>
          <w:szCs w:val="28"/>
          <w:lang w:val="uk-UA"/>
        </w:rPr>
        <w:t>С</w:t>
      </w:r>
      <w:r w:rsidRPr="0095187C">
        <w:rPr>
          <w:sz w:val="28"/>
          <w:szCs w:val="28"/>
          <w:lang w:val="uk-UA"/>
        </w:rPr>
        <w:t>постережної ради в порядку передбаченому чинним законодавством.</w:t>
      </w:r>
    </w:p>
    <w:p w:rsidR="00797E9B" w:rsidRPr="0095187C" w:rsidRDefault="00797E9B" w:rsidP="00797E9B">
      <w:pPr>
        <w:widowControl/>
        <w:tabs>
          <w:tab w:val="left" w:pos="1134"/>
        </w:tabs>
        <w:autoSpaceDE/>
        <w:autoSpaceDN/>
        <w:adjustRightInd/>
        <w:spacing w:before="100" w:beforeAutospacing="1" w:after="100" w:afterAutospacing="1"/>
        <w:ind w:firstLine="709"/>
        <w:contextualSpacing/>
        <w:jc w:val="both"/>
        <w:rPr>
          <w:sz w:val="28"/>
          <w:szCs w:val="28"/>
          <w:lang w:val="uk-UA"/>
        </w:rPr>
      </w:pPr>
      <w:r w:rsidRPr="0095187C">
        <w:rPr>
          <w:sz w:val="28"/>
          <w:szCs w:val="28"/>
          <w:lang w:val="uk-UA"/>
        </w:rPr>
        <w:t xml:space="preserve">7.15.Спостережна рада Підприємства у своїй діяльності керується Типовим </w:t>
      </w:r>
      <w:r w:rsidR="00027CC8">
        <w:rPr>
          <w:sz w:val="28"/>
          <w:szCs w:val="28"/>
          <w:lang w:val="uk-UA"/>
        </w:rPr>
        <w:t xml:space="preserve">положенням про неї, що затверджене   </w:t>
      </w:r>
      <w:r w:rsidRPr="0095187C">
        <w:rPr>
          <w:sz w:val="28"/>
          <w:szCs w:val="28"/>
          <w:lang w:val="uk-UA"/>
        </w:rPr>
        <w:t>Кабінетом Міністрів України.</w:t>
      </w:r>
    </w:p>
    <w:p w:rsidR="00797E9B" w:rsidRPr="0095187C" w:rsidRDefault="00797E9B" w:rsidP="00797E9B">
      <w:pPr>
        <w:widowControl/>
        <w:tabs>
          <w:tab w:val="left" w:pos="1134"/>
        </w:tabs>
        <w:autoSpaceDE/>
        <w:autoSpaceDN/>
        <w:adjustRightInd/>
        <w:spacing w:before="100" w:beforeAutospacing="1" w:after="100" w:afterAutospacing="1"/>
        <w:ind w:firstLine="709"/>
        <w:contextualSpacing/>
        <w:jc w:val="both"/>
        <w:rPr>
          <w:sz w:val="28"/>
          <w:szCs w:val="28"/>
          <w:lang w:val="uk-UA"/>
        </w:rPr>
      </w:pPr>
      <w:r w:rsidRPr="0095187C">
        <w:rPr>
          <w:sz w:val="28"/>
          <w:szCs w:val="28"/>
          <w:lang w:val="uk-UA"/>
        </w:rPr>
        <w:t>7.16.</w:t>
      </w:r>
      <w:r w:rsidRPr="0095187C">
        <w:rPr>
          <w:sz w:val="28"/>
          <w:szCs w:val="28"/>
          <w:lang w:val="uk-UA"/>
        </w:rPr>
        <w:tab/>
        <w:t xml:space="preserve">При Підприємстві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w:t>
      </w:r>
      <w:r w:rsidRPr="0095187C">
        <w:rPr>
          <w:sz w:val="28"/>
          <w:szCs w:val="28"/>
        </w:rPr>
        <w:t>Рішення про створення опікунської ради та положення про неї затверджуються наказом керівника Підприємства.</w:t>
      </w:r>
    </w:p>
    <w:p w:rsidR="00797E9B" w:rsidRDefault="00797E9B" w:rsidP="00797E9B">
      <w:pPr>
        <w:pStyle w:val="a3"/>
        <w:tabs>
          <w:tab w:val="left" w:pos="993"/>
          <w:tab w:val="left" w:pos="1134"/>
        </w:tabs>
        <w:spacing w:after="120"/>
        <w:ind w:left="0" w:firstLine="491"/>
        <w:contextualSpacing w:val="0"/>
        <w:jc w:val="center"/>
        <w:rPr>
          <w:b/>
          <w:sz w:val="28"/>
          <w:szCs w:val="28"/>
          <w:lang w:val="uk-UA"/>
        </w:rPr>
      </w:pPr>
      <w:r w:rsidRPr="00320138">
        <w:rPr>
          <w:b/>
          <w:sz w:val="28"/>
          <w:szCs w:val="28"/>
          <w:lang w:val="uk-UA"/>
        </w:rPr>
        <w:t xml:space="preserve">8. ОРГАНІЗАЦІЙНА СТРУКТУРА ПІДПРИЄМСТВА </w:t>
      </w:r>
    </w:p>
    <w:p w:rsidR="00027CC8" w:rsidRPr="00320138" w:rsidRDefault="00027CC8" w:rsidP="00797E9B">
      <w:pPr>
        <w:pStyle w:val="a3"/>
        <w:tabs>
          <w:tab w:val="left" w:pos="993"/>
          <w:tab w:val="left" w:pos="1134"/>
        </w:tabs>
        <w:spacing w:after="120"/>
        <w:ind w:left="0" w:firstLine="491"/>
        <w:contextualSpacing w:val="0"/>
        <w:jc w:val="center"/>
        <w:rPr>
          <w:b/>
          <w:sz w:val="28"/>
          <w:szCs w:val="28"/>
          <w:lang w:val="uk-UA"/>
        </w:rPr>
      </w:pPr>
    </w:p>
    <w:p w:rsidR="00797E9B" w:rsidRDefault="00797E9B" w:rsidP="00797E9B">
      <w:pPr>
        <w:pStyle w:val="a3"/>
        <w:tabs>
          <w:tab w:val="left" w:pos="993"/>
          <w:tab w:val="left" w:pos="1134"/>
        </w:tabs>
        <w:ind w:left="0" w:firstLine="491"/>
        <w:contextualSpacing w:val="0"/>
        <w:jc w:val="both"/>
        <w:rPr>
          <w:sz w:val="28"/>
          <w:szCs w:val="28"/>
          <w:lang w:val="uk-UA"/>
        </w:rPr>
      </w:pPr>
      <w:r w:rsidRPr="00320138">
        <w:rPr>
          <w:sz w:val="28"/>
          <w:szCs w:val="28"/>
          <w:lang w:val="uk-UA"/>
        </w:rPr>
        <w:t xml:space="preserve">8.1.Структура Підприємства, порядок внутрішньої організації та сфери діяльності структурних підрозділів Підприємства затверджуються </w:t>
      </w:r>
      <w:r>
        <w:rPr>
          <w:sz w:val="28"/>
          <w:szCs w:val="28"/>
          <w:lang w:val="uk-UA"/>
        </w:rPr>
        <w:t>Керівником</w:t>
      </w:r>
      <w:r w:rsidRPr="00320138">
        <w:rPr>
          <w:sz w:val="28"/>
          <w:szCs w:val="28"/>
          <w:lang w:val="uk-UA"/>
        </w:rPr>
        <w:t xml:space="preserve"> Підприємства. </w:t>
      </w:r>
    </w:p>
    <w:p w:rsidR="00797E9B" w:rsidRPr="00320138" w:rsidRDefault="00797E9B" w:rsidP="00797E9B">
      <w:pPr>
        <w:pStyle w:val="a3"/>
        <w:tabs>
          <w:tab w:val="left" w:pos="993"/>
          <w:tab w:val="left" w:pos="1134"/>
        </w:tabs>
        <w:ind w:left="0" w:firstLine="491"/>
        <w:contextualSpacing w:val="0"/>
        <w:jc w:val="both"/>
        <w:rPr>
          <w:sz w:val="28"/>
          <w:szCs w:val="28"/>
          <w:lang w:val="uk-UA"/>
        </w:rPr>
      </w:pPr>
      <w:r w:rsidRPr="00320138">
        <w:rPr>
          <w:sz w:val="28"/>
          <w:szCs w:val="28"/>
          <w:lang w:val="uk-UA"/>
        </w:rPr>
        <w:t>8.</w:t>
      </w:r>
      <w:r>
        <w:rPr>
          <w:sz w:val="28"/>
          <w:szCs w:val="28"/>
          <w:lang w:val="uk-UA"/>
        </w:rPr>
        <w:t>2.</w:t>
      </w:r>
      <w:r w:rsidRPr="00320138">
        <w:rPr>
          <w:sz w:val="28"/>
          <w:szCs w:val="28"/>
          <w:lang w:val="uk-UA"/>
        </w:rPr>
        <w:t xml:space="preserve">Функціональні обов’язки та посадові інструкції працівників Підприємства затверджуються його </w:t>
      </w:r>
      <w:r>
        <w:rPr>
          <w:sz w:val="28"/>
          <w:szCs w:val="28"/>
          <w:lang w:val="uk-UA"/>
        </w:rPr>
        <w:t>Керівником</w:t>
      </w:r>
      <w:r w:rsidRPr="00320138">
        <w:rPr>
          <w:sz w:val="28"/>
          <w:szCs w:val="28"/>
          <w:lang w:val="uk-UA"/>
        </w:rPr>
        <w:t xml:space="preserve">. </w:t>
      </w:r>
    </w:p>
    <w:p w:rsidR="00797E9B" w:rsidRPr="000B626E" w:rsidRDefault="00797E9B" w:rsidP="00797E9B">
      <w:pPr>
        <w:pStyle w:val="a3"/>
        <w:tabs>
          <w:tab w:val="left" w:pos="993"/>
          <w:tab w:val="left" w:pos="1134"/>
        </w:tabs>
        <w:ind w:left="0" w:firstLine="491"/>
        <w:contextualSpacing w:val="0"/>
        <w:jc w:val="both"/>
        <w:rPr>
          <w:sz w:val="28"/>
          <w:szCs w:val="28"/>
          <w:lang w:val="uk-UA"/>
        </w:rPr>
      </w:pPr>
      <w:r w:rsidRPr="000B626E">
        <w:rPr>
          <w:sz w:val="28"/>
          <w:szCs w:val="28"/>
          <w:lang w:val="uk-UA"/>
        </w:rPr>
        <w:t>8.</w:t>
      </w:r>
      <w:r>
        <w:rPr>
          <w:sz w:val="28"/>
          <w:szCs w:val="28"/>
          <w:lang w:val="uk-UA"/>
        </w:rPr>
        <w:t>3</w:t>
      </w:r>
      <w:r w:rsidRPr="000B626E">
        <w:rPr>
          <w:sz w:val="28"/>
          <w:szCs w:val="28"/>
          <w:lang w:val="uk-UA"/>
        </w:rPr>
        <w:t xml:space="preserve">.Штатну чисельність Підприємства </w:t>
      </w:r>
      <w:r>
        <w:rPr>
          <w:sz w:val="28"/>
          <w:szCs w:val="28"/>
          <w:lang w:val="uk-UA"/>
        </w:rPr>
        <w:t>Керівник</w:t>
      </w:r>
      <w:r w:rsidRPr="000B626E">
        <w:rPr>
          <w:sz w:val="28"/>
          <w:szCs w:val="28"/>
          <w:lang w:val="uk-UA"/>
        </w:rPr>
        <w:t xml:space="preserve"> визначає на власний розсуд на підставі фінансового плану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r>
        <w:rPr>
          <w:sz w:val="28"/>
          <w:szCs w:val="28"/>
          <w:lang w:val="uk-UA"/>
        </w:rPr>
        <w:t>.</w:t>
      </w:r>
    </w:p>
    <w:p w:rsidR="00797E9B" w:rsidRPr="000B626E" w:rsidRDefault="00797E9B" w:rsidP="00797E9B">
      <w:pPr>
        <w:pStyle w:val="a3"/>
        <w:tabs>
          <w:tab w:val="left" w:pos="993"/>
          <w:tab w:val="left" w:pos="1134"/>
        </w:tabs>
        <w:spacing w:after="120"/>
        <w:ind w:left="0" w:firstLine="491"/>
        <w:contextualSpacing w:val="0"/>
        <w:jc w:val="center"/>
        <w:rPr>
          <w:sz w:val="28"/>
          <w:szCs w:val="28"/>
          <w:lang w:val="uk-UA"/>
        </w:rPr>
      </w:pPr>
    </w:p>
    <w:p w:rsidR="00797E9B" w:rsidRDefault="00797E9B" w:rsidP="00CB6175">
      <w:pPr>
        <w:pStyle w:val="a3"/>
        <w:numPr>
          <w:ilvl w:val="0"/>
          <w:numId w:val="24"/>
        </w:numPr>
        <w:tabs>
          <w:tab w:val="left" w:pos="993"/>
          <w:tab w:val="left" w:pos="1134"/>
        </w:tabs>
        <w:spacing w:after="120"/>
        <w:contextualSpacing w:val="0"/>
        <w:rPr>
          <w:b/>
          <w:sz w:val="28"/>
          <w:szCs w:val="28"/>
          <w:lang w:val="uk-UA"/>
        </w:rPr>
      </w:pPr>
      <w:r w:rsidRPr="00E446A1">
        <w:rPr>
          <w:b/>
          <w:sz w:val="28"/>
          <w:szCs w:val="28"/>
          <w:lang w:val="uk-UA"/>
        </w:rPr>
        <w:t>ПОВНОВАЖЕН</w:t>
      </w:r>
      <w:r>
        <w:rPr>
          <w:b/>
          <w:sz w:val="28"/>
          <w:szCs w:val="28"/>
          <w:lang w:val="uk-UA"/>
        </w:rPr>
        <w:t>НЯ ТРУДОВОГО</w:t>
      </w:r>
      <w:r w:rsidRPr="00CC5F58">
        <w:rPr>
          <w:b/>
          <w:sz w:val="28"/>
          <w:szCs w:val="28"/>
          <w:lang w:val="uk-UA"/>
        </w:rPr>
        <w:t xml:space="preserve"> КОЛЕКТИВ</w:t>
      </w:r>
      <w:r>
        <w:rPr>
          <w:b/>
          <w:sz w:val="28"/>
          <w:szCs w:val="28"/>
          <w:lang w:val="uk-UA"/>
        </w:rPr>
        <w:t>У</w:t>
      </w:r>
    </w:p>
    <w:p w:rsidR="00027CC8" w:rsidRDefault="00027CC8" w:rsidP="00027CC8">
      <w:pPr>
        <w:pStyle w:val="a3"/>
        <w:tabs>
          <w:tab w:val="left" w:pos="993"/>
          <w:tab w:val="left" w:pos="1134"/>
        </w:tabs>
        <w:spacing w:after="120"/>
        <w:ind w:left="1069"/>
        <w:contextualSpacing w:val="0"/>
        <w:rPr>
          <w:b/>
          <w:sz w:val="28"/>
          <w:szCs w:val="28"/>
          <w:lang w:val="uk-UA"/>
        </w:rPr>
      </w:pPr>
    </w:p>
    <w:p w:rsidR="00797E9B" w:rsidRPr="005A48D0" w:rsidRDefault="00797E9B" w:rsidP="00797E9B">
      <w:pPr>
        <w:tabs>
          <w:tab w:val="left" w:pos="720"/>
          <w:tab w:val="left" w:pos="1620"/>
        </w:tabs>
        <w:ind w:firstLine="491"/>
        <w:jc w:val="both"/>
        <w:rPr>
          <w:sz w:val="28"/>
        </w:rPr>
      </w:pPr>
      <w:r>
        <w:rPr>
          <w:sz w:val="28"/>
          <w:lang w:val="uk-UA"/>
        </w:rPr>
        <w:t xml:space="preserve">9.1. </w:t>
      </w:r>
      <w:r w:rsidRPr="005A48D0">
        <w:rPr>
          <w:sz w:val="28"/>
        </w:rPr>
        <w:t xml:space="preserve">Працівники </w:t>
      </w:r>
      <w:r>
        <w:rPr>
          <w:sz w:val="28"/>
          <w:lang w:val="uk-UA"/>
        </w:rPr>
        <w:t xml:space="preserve">Підприємства </w:t>
      </w:r>
      <w:r w:rsidRPr="005A48D0">
        <w:rPr>
          <w:sz w:val="28"/>
        </w:rPr>
        <w:t xml:space="preserve">мають право брати участь в управлінні </w:t>
      </w:r>
      <w:r>
        <w:rPr>
          <w:sz w:val="28"/>
          <w:lang w:val="uk-UA"/>
        </w:rPr>
        <w:t>Підприємством</w:t>
      </w:r>
      <w:r w:rsidRPr="005A48D0">
        <w:rPr>
          <w:sz w:val="28"/>
        </w:rPr>
        <w:t xml:space="preserve">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w:t>
      </w:r>
      <w:r>
        <w:rPr>
          <w:sz w:val="28"/>
          <w:lang w:val="uk-UA"/>
        </w:rPr>
        <w:t>Підприємства</w:t>
      </w:r>
      <w:r w:rsidRPr="005A48D0">
        <w:rPr>
          <w:sz w:val="28"/>
        </w:rPr>
        <w:t>, а також з питань соціально-культурного і побутового обслуговування.</w:t>
      </w:r>
    </w:p>
    <w:p w:rsidR="00797E9B" w:rsidRPr="005A48D0" w:rsidRDefault="00797E9B" w:rsidP="00797E9B">
      <w:pPr>
        <w:tabs>
          <w:tab w:val="left" w:pos="720"/>
          <w:tab w:val="left" w:pos="1620"/>
        </w:tabs>
        <w:ind w:firstLine="491"/>
        <w:jc w:val="both"/>
        <w:rPr>
          <w:sz w:val="28"/>
        </w:rPr>
      </w:pPr>
      <w:r w:rsidRPr="005A48D0">
        <w:rPr>
          <w:sz w:val="28"/>
        </w:rPr>
        <w:t xml:space="preserve">Представники первинної профспілкової організації, а у разі їх відсутності- вільно обрані працівниками представники, представляють інтереси працівників в органах управління </w:t>
      </w:r>
      <w:r>
        <w:rPr>
          <w:sz w:val="28"/>
          <w:lang w:val="uk-UA"/>
        </w:rPr>
        <w:t>Підприємства</w:t>
      </w:r>
      <w:r w:rsidRPr="005A48D0">
        <w:rPr>
          <w:sz w:val="28"/>
        </w:rPr>
        <w:t xml:space="preserve"> відповідно до законодавства.</w:t>
      </w:r>
    </w:p>
    <w:p w:rsidR="00797E9B" w:rsidRPr="005A48D0" w:rsidRDefault="00797E9B" w:rsidP="00797E9B">
      <w:pPr>
        <w:tabs>
          <w:tab w:val="left" w:pos="720"/>
          <w:tab w:val="left" w:pos="1620"/>
        </w:tabs>
        <w:ind w:firstLine="491"/>
        <w:jc w:val="both"/>
        <w:rPr>
          <w:sz w:val="28"/>
        </w:rPr>
      </w:pPr>
      <w:r>
        <w:rPr>
          <w:sz w:val="28"/>
          <w:lang w:val="uk-UA"/>
        </w:rPr>
        <w:t xml:space="preserve">Підприємство </w:t>
      </w:r>
      <w:r w:rsidRPr="005A48D0">
        <w:rPr>
          <w:sz w:val="28"/>
        </w:rPr>
        <w:t>зобов'язан</w:t>
      </w:r>
      <w:r>
        <w:rPr>
          <w:sz w:val="28"/>
          <w:lang w:val="uk-UA"/>
        </w:rPr>
        <w:t>е</w:t>
      </w:r>
      <w:r w:rsidRPr="005A48D0">
        <w:rPr>
          <w:sz w:val="28"/>
        </w:rPr>
        <w:t xml:space="preserve"> створювати умови, які б забезпечували участь працівників в його управлінні. </w:t>
      </w:r>
    </w:p>
    <w:p w:rsidR="00797E9B" w:rsidRPr="005A48D0" w:rsidRDefault="00797E9B" w:rsidP="00797E9B">
      <w:pPr>
        <w:tabs>
          <w:tab w:val="left" w:pos="720"/>
          <w:tab w:val="left" w:pos="1620"/>
        </w:tabs>
        <w:ind w:firstLine="491"/>
        <w:jc w:val="both"/>
        <w:rPr>
          <w:sz w:val="28"/>
        </w:rPr>
      </w:pPr>
      <w:r w:rsidRPr="005A48D0">
        <w:rPr>
          <w:sz w:val="28"/>
        </w:rPr>
        <w:t xml:space="preserve">9.2. Трудовий колектив </w:t>
      </w:r>
      <w:r>
        <w:rPr>
          <w:sz w:val="28"/>
          <w:lang w:val="uk-UA"/>
        </w:rPr>
        <w:t>Підприємства</w:t>
      </w:r>
      <w:r w:rsidRPr="005A48D0">
        <w:rPr>
          <w:sz w:val="28"/>
        </w:rPr>
        <w:t xml:space="preserve">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w:t>
      </w:r>
    </w:p>
    <w:p w:rsidR="00797E9B" w:rsidRPr="005A48D0" w:rsidRDefault="00797E9B" w:rsidP="00797E9B">
      <w:pPr>
        <w:tabs>
          <w:tab w:val="left" w:pos="720"/>
          <w:tab w:val="left" w:pos="1620"/>
        </w:tabs>
        <w:ind w:firstLine="491"/>
        <w:jc w:val="both"/>
        <w:rPr>
          <w:sz w:val="28"/>
        </w:rPr>
      </w:pPr>
      <w:r w:rsidRPr="005A48D0">
        <w:rPr>
          <w:sz w:val="28"/>
        </w:rPr>
        <w:t>9.3. До складу органів, через які трудовий колектив реалізу</w:t>
      </w:r>
      <w:r>
        <w:rPr>
          <w:sz w:val="28"/>
          <w:lang w:val="uk-UA"/>
        </w:rPr>
        <w:t>є</w:t>
      </w:r>
      <w:r w:rsidRPr="005A48D0">
        <w:rPr>
          <w:sz w:val="28"/>
        </w:rPr>
        <w:t xml:space="preserve"> своє право на участь в управлінні </w:t>
      </w:r>
      <w:r>
        <w:rPr>
          <w:sz w:val="28"/>
          <w:lang w:val="uk-UA"/>
        </w:rPr>
        <w:t>Підприємством</w:t>
      </w:r>
      <w:r w:rsidRPr="005A48D0">
        <w:rPr>
          <w:sz w:val="28"/>
        </w:rPr>
        <w:t xml:space="preserve">, не може обиратися </w:t>
      </w:r>
      <w:r>
        <w:rPr>
          <w:sz w:val="28"/>
          <w:lang w:val="uk-UA"/>
        </w:rPr>
        <w:t>керівник Підприємства</w:t>
      </w:r>
      <w:r w:rsidRPr="005A48D0">
        <w:rPr>
          <w:sz w:val="28"/>
        </w:rPr>
        <w:t xml:space="preserve">. Повноваження цих органів визначаються законодавством. </w:t>
      </w:r>
    </w:p>
    <w:p w:rsidR="00797E9B" w:rsidRPr="005A48D0" w:rsidRDefault="00797E9B" w:rsidP="00797E9B">
      <w:pPr>
        <w:tabs>
          <w:tab w:val="left" w:pos="720"/>
          <w:tab w:val="left" w:pos="1620"/>
        </w:tabs>
        <w:ind w:firstLine="491"/>
        <w:jc w:val="both"/>
        <w:rPr>
          <w:sz w:val="28"/>
        </w:rPr>
      </w:pPr>
      <w:r w:rsidRPr="005A48D0">
        <w:rPr>
          <w:sz w:val="28"/>
        </w:rPr>
        <w:lastRenderedPageBreak/>
        <w:t xml:space="preserve">9.4. Виробничі, трудові та соціальні відносини трудового колективу з адміністрацією </w:t>
      </w:r>
      <w:r>
        <w:rPr>
          <w:sz w:val="28"/>
          <w:lang w:val="uk-UA"/>
        </w:rPr>
        <w:t>Підприємства</w:t>
      </w:r>
      <w:r w:rsidRPr="005A48D0">
        <w:rPr>
          <w:sz w:val="28"/>
        </w:rPr>
        <w:t xml:space="preserve"> регулюються колективним договором. </w:t>
      </w:r>
    </w:p>
    <w:p w:rsidR="00797E9B" w:rsidRPr="005A48D0" w:rsidRDefault="00797E9B" w:rsidP="00797E9B">
      <w:pPr>
        <w:tabs>
          <w:tab w:val="left" w:pos="720"/>
          <w:tab w:val="left" w:pos="1620"/>
        </w:tabs>
        <w:ind w:firstLine="491"/>
        <w:jc w:val="both"/>
        <w:rPr>
          <w:sz w:val="28"/>
        </w:rPr>
      </w:pPr>
      <w:r w:rsidRPr="005A48D0">
        <w:rPr>
          <w:sz w:val="28"/>
        </w:rPr>
        <w:t>9.5.</w:t>
      </w:r>
      <w:r>
        <w:rPr>
          <w:sz w:val="28"/>
          <w:lang w:val="uk-UA"/>
        </w:rPr>
        <w:t xml:space="preserve"> </w:t>
      </w:r>
      <w:r w:rsidRPr="005A48D0">
        <w:rPr>
          <w:sz w:val="28"/>
        </w:rPr>
        <w:t xml:space="preserve">Право укладання колективного договору від імені уповноваженого органу управління надається </w:t>
      </w:r>
      <w:r>
        <w:rPr>
          <w:sz w:val="28"/>
          <w:lang w:val="uk-UA"/>
        </w:rPr>
        <w:t>Керівнику Підприємства</w:t>
      </w:r>
      <w:r w:rsidRPr="005A48D0">
        <w:rPr>
          <w:sz w:val="28"/>
        </w:rPr>
        <w:t>, а від імені трудового колективу - уповноваженому ним органу.</w:t>
      </w:r>
      <w:r>
        <w:rPr>
          <w:sz w:val="28"/>
          <w:lang w:val="uk-UA"/>
        </w:rPr>
        <w:t xml:space="preserve"> </w:t>
      </w:r>
      <w:r w:rsidRPr="005A48D0">
        <w:rPr>
          <w:sz w:val="28"/>
        </w:rPr>
        <w:t>Сторони колективного договору звітують на загальних зборах колективу не менш ніж один раз на рік.</w:t>
      </w:r>
    </w:p>
    <w:p w:rsidR="00797E9B" w:rsidRPr="005A48D0" w:rsidRDefault="00797E9B" w:rsidP="00797E9B">
      <w:pPr>
        <w:tabs>
          <w:tab w:val="left" w:pos="720"/>
          <w:tab w:val="left" w:pos="1620"/>
        </w:tabs>
        <w:ind w:firstLine="491"/>
        <w:jc w:val="both"/>
        <w:rPr>
          <w:sz w:val="28"/>
        </w:rPr>
      </w:pPr>
      <w:r w:rsidRPr="005A48D0">
        <w:rPr>
          <w:sz w:val="28"/>
        </w:rPr>
        <w:t xml:space="preserve">9.6. Питання щодо поліпшення умов праці, життя і здоров'я, гарантії обов'язкового медичного страхування працівників </w:t>
      </w:r>
      <w:r>
        <w:rPr>
          <w:sz w:val="28"/>
          <w:lang w:val="uk-UA"/>
        </w:rPr>
        <w:t>Підприємства</w:t>
      </w:r>
      <w:r w:rsidRPr="005A48D0">
        <w:rPr>
          <w:sz w:val="28"/>
        </w:rPr>
        <w:t xml:space="preserve">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797E9B" w:rsidRPr="005A48D0" w:rsidRDefault="00797E9B" w:rsidP="00797E9B">
      <w:pPr>
        <w:tabs>
          <w:tab w:val="left" w:pos="720"/>
          <w:tab w:val="left" w:pos="1620"/>
        </w:tabs>
        <w:ind w:firstLine="491"/>
        <w:jc w:val="both"/>
        <w:rPr>
          <w:sz w:val="28"/>
        </w:rPr>
      </w:pPr>
      <w:r w:rsidRPr="0003295E">
        <w:rPr>
          <w:sz w:val="28"/>
        </w:rPr>
        <w:t xml:space="preserve">9.7. </w:t>
      </w:r>
      <w:r w:rsidRPr="005A48D0">
        <w:rPr>
          <w:sz w:val="28"/>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797E9B" w:rsidRPr="005A48D0" w:rsidRDefault="00797E9B" w:rsidP="00797E9B">
      <w:pPr>
        <w:tabs>
          <w:tab w:val="left" w:pos="720"/>
          <w:tab w:val="left" w:pos="1620"/>
        </w:tabs>
        <w:ind w:firstLine="491"/>
        <w:jc w:val="both"/>
        <w:rPr>
          <w:sz w:val="28"/>
        </w:rPr>
      </w:pPr>
      <w:r w:rsidRPr="005A48D0">
        <w:rPr>
          <w:sz w:val="28"/>
        </w:rPr>
        <w:t>Мінімальна заробітна плата працівників не може бути нижчою від встановленого законодавством мінімального розміру заробітної плати.</w:t>
      </w:r>
    </w:p>
    <w:p w:rsidR="00797E9B" w:rsidRPr="005A48D0" w:rsidRDefault="00797E9B" w:rsidP="00797E9B">
      <w:pPr>
        <w:tabs>
          <w:tab w:val="left" w:pos="720"/>
          <w:tab w:val="left" w:pos="1620"/>
        </w:tabs>
        <w:ind w:firstLine="491"/>
        <w:jc w:val="both"/>
        <w:rPr>
          <w:color w:val="FF6600"/>
          <w:sz w:val="28"/>
        </w:rPr>
      </w:pPr>
      <w:r w:rsidRPr="005A48D0">
        <w:rPr>
          <w:sz w:val="28"/>
        </w:rPr>
        <w:t xml:space="preserve">Умови оплати праці та матеріального забезпечення </w:t>
      </w:r>
      <w:r>
        <w:rPr>
          <w:sz w:val="28"/>
          <w:lang w:val="uk-UA"/>
        </w:rPr>
        <w:t>керівника Підприємства</w:t>
      </w:r>
      <w:r w:rsidRPr="005A48D0">
        <w:rPr>
          <w:sz w:val="28"/>
        </w:rPr>
        <w:t xml:space="preserve"> визнача</w:t>
      </w:r>
      <w:r>
        <w:rPr>
          <w:sz w:val="28"/>
        </w:rPr>
        <w:t xml:space="preserve">ються контрактом, укладеним із </w:t>
      </w:r>
      <w:r>
        <w:rPr>
          <w:sz w:val="28"/>
          <w:lang w:val="uk-UA"/>
        </w:rPr>
        <w:t>Уповноваженим органом управління.</w:t>
      </w:r>
    </w:p>
    <w:p w:rsidR="00797E9B" w:rsidRPr="005A48D0" w:rsidRDefault="00797E9B" w:rsidP="00797E9B">
      <w:pPr>
        <w:tabs>
          <w:tab w:val="left" w:pos="720"/>
          <w:tab w:val="left" w:pos="1620"/>
        </w:tabs>
        <w:ind w:firstLine="491"/>
        <w:jc w:val="both"/>
        <w:rPr>
          <w:sz w:val="28"/>
        </w:rPr>
      </w:pPr>
      <w:r w:rsidRPr="005A48D0">
        <w:rPr>
          <w:sz w:val="28"/>
        </w:rPr>
        <w:t xml:space="preserve">9.8. Оплата праці працівників </w:t>
      </w:r>
      <w:r>
        <w:rPr>
          <w:sz w:val="28"/>
          <w:lang w:val="uk-UA"/>
        </w:rPr>
        <w:t>Підприємства</w:t>
      </w:r>
      <w:r w:rsidRPr="005A48D0">
        <w:rPr>
          <w:sz w:val="28"/>
        </w:rPr>
        <w:t xml:space="preserve"> здійснюється у першочерговому порядку. Усі інші платежі здійснюються </w:t>
      </w:r>
      <w:r>
        <w:rPr>
          <w:sz w:val="28"/>
          <w:lang w:val="uk-UA"/>
        </w:rPr>
        <w:t>Підприємством</w:t>
      </w:r>
      <w:r w:rsidRPr="005A48D0">
        <w:rPr>
          <w:sz w:val="28"/>
        </w:rPr>
        <w:t xml:space="preserve"> після виконання зобов'язань щодо оплати праці. </w:t>
      </w:r>
    </w:p>
    <w:p w:rsidR="00797E9B" w:rsidRPr="005A48D0" w:rsidRDefault="00797E9B" w:rsidP="00797E9B">
      <w:pPr>
        <w:tabs>
          <w:tab w:val="left" w:pos="720"/>
          <w:tab w:val="left" w:pos="1620"/>
        </w:tabs>
        <w:ind w:firstLine="491"/>
        <w:jc w:val="both"/>
        <w:rPr>
          <w:sz w:val="28"/>
        </w:rPr>
      </w:pPr>
      <w:r w:rsidRPr="005A48D0">
        <w:rPr>
          <w:sz w:val="28"/>
        </w:rPr>
        <w:t xml:space="preserve">9.9. Працівники </w:t>
      </w:r>
      <w:r>
        <w:rPr>
          <w:sz w:val="28"/>
          <w:lang w:val="uk-UA"/>
        </w:rPr>
        <w:t>Підприємства</w:t>
      </w:r>
      <w:r w:rsidRPr="005A48D0">
        <w:rPr>
          <w:sz w:val="28"/>
        </w:rPr>
        <w:t xml:space="preserve"> провадять свою діяльність відповідно до </w:t>
      </w:r>
      <w:r>
        <w:rPr>
          <w:sz w:val="28"/>
        </w:rPr>
        <w:t>Статуту, колективного договору</w:t>
      </w:r>
      <w:r>
        <w:rPr>
          <w:sz w:val="28"/>
          <w:lang w:val="uk-UA"/>
        </w:rPr>
        <w:t>,</w:t>
      </w:r>
      <w:r w:rsidRPr="005A48D0">
        <w:rPr>
          <w:sz w:val="28"/>
        </w:rPr>
        <w:t xml:space="preserve"> посадових </w:t>
      </w:r>
      <w:r>
        <w:rPr>
          <w:sz w:val="28"/>
          <w:lang w:val="uk-UA"/>
        </w:rPr>
        <w:t xml:space="preserve">та робочих </w:t>
      </w:r>
      <w:r w:rsidRPr="005A48D0">
        <w:rPr>
          <w:sz w:val="28"/>
        </w:rPr>
        <w:t>інструкцій згідно з законодавством.</w:t>
      </w:r>
    </w:p>
    <w:p w:rsidR="00797E9B" w:rsidRPr="005A48D0" w:rsidRDefault="00797E9B" w:rsidP="00797E9B">
      <w:pPr>
        <w:tabs>
          <w:tab w:val="left" w:pos="720"/>
          <w:tab w:val="left" w:pos="1620"/>
        </w:tabs>
        <w:ind w:firstLine="491"/>
        <w:jc w:val="both"/>
        <w:rPr>
          <w:spacing w:val="-8"/>
          <w:sz w:val="28"/>
        </w:rPr>
      </w:pPr>
      <w:r>
        <w:rPr>
          <w:sz w:val="28"/>
          <w:lang w:val="uk-UA"/>
        </w:rPr>
        <w:t>Підприємство</w:t>
      </w:r>
      <w:r w:rsidRPr="005A48D0">
        <w:rPr>
          <w:sz w:val="28"/>
        </w:rPr>
        <w:t xml:space="preserve"> у своїй діяльності дотримується та виконує встановлені правила і норми з охорони праці, санітарії та протипожежної безпеки, що доводяться до відома кожного працівника.</w:t>
      </w:r>
    </w:p>
    <w:p w:rsidR="00797E9B" w:rsidRPr="005A48D0" w:rsidRDefault="00797E9B" w:rsidP="00797E9B">
      <w:pPr>
        <w:tabs>
          <w:tab w:val="left" w:pos="540"/>
          <w:tab w:val="left" w:pos="720"/>
          <w:tab w:val="left" w:pos="1080"/>
          <w:tab w:val="left" w:pos="1260"/>
          <w:tab w:val="left" w:pos="1620"/>
        </w:tabs>
        <w:ind w:right="-82" w:firstLine="491"/>
        <w:jc w:val="both"/>
        <w:rPr>
          <w:color w:val="000000"/>
          <w:sz w:val="28"/>
        </w:rPr>
      </w:pPr>
      <w:r w:rsidRPr="005A48D0">
        <w:rPr>
          <w:color w:val="000000"/>
          <w:sz w:val="28"/>
          <w:lang w:val="uk-UA"/>
        </w:rPr>
        <w:t>9.10.</w:t>
      </w:r>
      <w:r>
        <w:rPr>
          <w:color w:val="000000"/>
          <w:sz w:val="28"/>
          <w:lang w:val="uk-UA"/>
        </w:rPr>
        <w:t xml:space="preserve"> </w:t>
      </w:r>
      <w:r w:rsidRPr="005A48D0">
        <w:rPr>
          <w:color w:val="000000"/>
          <w:sz w:val="28"/>
        </w:rPr>
        <w:t xml:space="preserve">Життя і здоров’я працівників </w:t>
      </w:r>
      <w:r>
        <w:rPr>
          <w:sz w:val="28"/>
          <w:lang w:val="uk-UA"/>
        </w:rPr>
        <w:t>Підприємства</w:t>
      </w:r>
      <w:r w:rsidRPr="005A48D0">
        <w:rPr>
          <w:color w:val="000000"/>
          <w:sz w:val="28"/>
        </w:rPr>
        <w:t xml:space="preserve"> підлягають державному страхуванню на випадок каліцтва і професійного захворювання за порядком та умовами, встановленими законодавством.</w:t>
      </w:r>
    </w:p>
    <w:p w:rsidR="00797E9B" w:rsidRDefault="00797E9B" w:rsidP="00797E9B">
      <w:pPr>
        <w:tabs>
          <w:tab w:val="left" w:pos="540"/>
          <w:tab w:val="left" w:pos="720"/>
          <w:tab w:val="left" w:pos="1080"/>
          <w:tab w:val="left" w:pos="1260"/>
          <w:tab w:val="left" w:pos="1620"/>
        </w:tabs>
        <w:ind w:right="-82" w:firstLine="491"/>
        <w:jc w:val="both"/>
        <w:rPr>
          <w:color w:val="000000"/>
          <w:sz w:val="28"/>
        </w:rPr>
      </w:pPr>
      <w:r w:rsidRPr="005A48D0">
        <w:rPr>
          <w:color w:val="000000"/>
          <w:sz w:val="28"/>
          <w:lang w:val="uk-UA"/>
        </w:rPr>
        <w:t>9.11.</w:t>
      </w:r>
      <w:r>
        <w:rPr>
          <w:color w:val="000000"/>
          <w:sz w:val="28"/>
          <w:lang w:val="uk-UA"/>
        </w:rPr>
        <w:t xml:space="preserve"> </w:t>
      </w:r>
      <w:r w:rsidRPr="005A48D0">
        <w:rPr>
          <w:color w:val="000000"/>
          <w:sz w:val="28"/>
        </w:rPr>
        <w:t xml:space="preserve">Працівники </w:t>
      </w:r>
      <w:r>
        <w:rPr>
          <w:sz w:val="28"/>
          <w:lang w:val="uk-UA"/>
        </w:rPr>
        <w:t>Підприємства</w:t>
      </w:r>
      <w:r w:rsidRPr="005A48D0">
        <w:rPr>
          <w:color w:val="000000"/>
          <w:sz w:val="28"/>
        </w:rPr>
        <w:t xml:space="preserve"> за неналежне виконання посадових обов’язків несуть відповідальність в порядку, встановленому законодавством України.</w:t>
      </w:r>
    </w:p>
    <w:p w:rsidR="00797E9B" w:rsidRDefault="00797E9B" w:rsidP="00797E9B">
      <w:pPr>
        <w:tabs>
          <w:tab w:val="left" w:pos="540"/>
          <w:tab w:val="left" w:pos="720"/>
          <w:tab w:val="left" w:pos="1080"/>
          <w:tab w:val="left" w:pos="1260"/>
          <w:tab w:val="left" w:pos="1620"/>
        </w:tabs>
        <w:spacing w:after="120"/>
        <w:ind w:right="-82" w:firstLine="491"/>
        <w:jc w:val="both"/>
      </w:pPr>
    </w:p>
    <w:p w:rsidR="00797E9B" w:rsidRPr="00961B3F" w:rsidRDefault="00797E9B" w:rsidP="00797E9B">
      <w:pPr>
        <w:keepNext/>
        <w:widowControl/>
        <w:autoSpaceDE/>
        <w:autoSpaceDN/>
        <w:adjustRightInd/>
        <w:ind w:firstLine="709"/>
        <w:jc w:val="center"/>
        <w:outlineLvl w:val="2"/>
        <w:rPr>
          <w:b/>
          <w:bCs/>
          <w:color w:val="000000"/>
          <w:sz w:val="28"/>
          <w:szCs w:val="28"/>
          <w:lang w:val="uk-UA"/>
        </w:rPr>
      </w:pPr>
      <w:r>
        <w:rPr>
          <w:b/>
          <w:bCs/>
          <w:color w:val="000000"/>
          <w:sz w:val="28"/>
          <w:szCs w:val="28"/>
          <w:lang w:val="uk-UA"/>
        </w:rPr>
        <w:t>10</w:t>
      </w:r>
      <w:r w:rsidRPr="00961B3F">
        <w:rPr>
          <w:b/>
          <w:bCs/>
          <w:color w:val="000000"/>
          <w:sz w:val="28"/>
          <w:szCs w:val="28"/>
          <w:lang w:val="uk-UA"/>
        </w:rPr>
        <w:t>. ПРИПИНЕННЯ ДІЯЛЬНОСТІ</w:t>
      </w:r>
    </w:p>
    <w:p w:rsidR="00797E9B" w:rsidRPr="00961B3F" w:rsidRDefault="00797E9B" w:rsidP="00797E9B">
      <w:pPr>
        <w:tabs>
          <w:tab w:val="left" w:pos="993"/>
          <w:tab w:val="left" w:pos="1134"/>
        </w:tabs>
        <w:ind w:firstLine="709"/>
        <w:contextualSpacing/>
        <w:jc w:val="center"/>
        <w:rPr>
          <w:b/>
          <w:sz w:val="28"/>
          <w:szCs w:val="28"/>
          <w:lang w:val="uk-UA"/>
        </w:rPr>
      </w:pPr>
    </w:p>
    <w:p w:rsidR="00797E9B" w:rsidRPr="00961B3F" w:rsidRDefault="00797E9B" w:rsidP="00797E9B">
      <w:pPr>
        <w:ind w:firstLine="709"/>
        <w:jc w:val="both"/>
        <w:rPr>
          <w:sz w:val="28"/>
          <w:szCs w:val="28"/>
          <w:lang w:val="uk-UA"/>
        </w:rPr>
      </w:pPr>
      <w:r>
        <w:rPr>
          <w:sz w:val="28"/>
          <w:szCs w:val="28"/>
          <w:lang w:val="uk-UA"/>
        </w:rPr>
        <w:t>10</w:t>
      </w:r>
      <w:r w:rsidRPr="00961B3F">
        <w:rPr>
          <w:sz w:val="28"/>
          <w:szCs w:val="28"/>
          <w:lang w:val="uk-UA"/>
        </w:rPr>
        <w:t>.1. Припинення діяльності Підприємства здійснюється шляхом його реорганізації (злиття, приєднання, поділу, перетворення) або ліквідації - за рішенням Власника, а у випадках, передбачених законом України, - за рішенням суду. У разі припинення діяльності Підприємства (</w:t>
      </w:r>
      <w:r w:rsidRPr="00961B3F">
        <w:rPr>
          <w:color w:val="000000"/>
          <w:sz w:val="28"/>
          <w:szCs w:val="28"/>
          <w:shd w:val="clear" w:color="auto" w:fill="FFFFFF"/>
          <w:lang w:val="uk-UA"/>
        </w:rPr>
        <w:t xml:space="preserve">ліквідації, злиття, поділу, приєднання або перетворення) передача активів </w:t>
      </w:r>
      <w:r w:rsidRPr="00961B3F">
        <w:rPr>
          <w:sz w:val="28"/>
          <w:szCs w:val="28"/>
          <w:lang w:val="uk-UA"/>
        </w:rPr>
        <w:t>Підприємства</w:t>
      </w:r>
      <w:r w:rsidRPr="00961B3F">
        <w:rPr>
          <w:color w:val="000000"/>
          <w:sz w:val="28"/>
          <w:szCs w:val="28"/>
          <w:shd w:val="clear" w:color="auto" w:fill="FFFFFF"/>
          <w:lang w:val="uk-UA"/>
        </w:rPr>
        <w:t xml:space="preserve"> здійснюється  одному або кільком неприбутковим закладам відповідного виду або активи зараховуються до міського бюджету</w:t>
      </w:r>
      <w:r w:rsidRPr="00961B3F">
        <w:rPr>
          <w:sz w:val="28"/>
          <w:szCs w:val="28"/>
          <w:lang w:val="uk-UA"/>
        </w:rPr>
        <w:t>.</w:t>
      </w:r>
    </w:p>
    <w:p w:rsidR="00797E9B" w:rsidRPr="00961B3F" w:rsidRDefault="00797E9B" w:rsidP="00797E9B">
      <w:pPr>
        <w:ind w:firstLine="709"/>
        <w:jc w:val="both"/>
        <w:rPr>
          <w:sz w:val="28"/>
          <w:szCs w:val="28"/>
          <w:lang w:val="uk-UA"/>
        </w:rPr>
      </w:pPr>
      <w:r>
        <w:rPr>
          <w:sz w:val="28"/>
          <w:szCs w:val="28"/>
          <w:lang w:val="uk-UA"/>
        </w:rPr>
        <w:t>10</w:t>
      </w:r>
      <w:r w:rsidRPr="00961B3F">
        <w:rPr>
          <w:sz w:val="28"/>
          <w:szCs w:val="28"/>
        </w:rPr>
        <w:t xml:space="preserve">.2. У разі реорганізації </w:t>
      </w:r>
      <w:r w:rsidRPr="00961B3F">
        <w:rPr>
          <w:sz w:val="28"/>
          <w:szCs w:val="28"/>
          <w:lang w:val="uk-UA"/>
        </w:rPr>
        <w:t>Підприємства вся</w:t>
      </w:r>
      <w:r w:rsidRPr="00961B3F">
        <w:rPr>
          <w:sz w:val="28"/>
          <w:szCs w:val="28"/>
        </w:rPr>
        <w:t xml:space="preserve"> сукупність його прав та обов'язків переходить до його правонаступників. </w:t>
      </w:r>
    </w:p>
    <w:p w:rsidR="00797E9B" w:rsidRPr="00961B3F" w:rsidRDefault="00797E9B" w:rsidP="00797E9B">
      <w:pPr>
        <w:ind w:firstLine="709"/>
        <w:jc w:val="both"/>
        <w:rPr>
          <w:sz w:val="28"/>
          <w:szCs w:val="28"/>
          <w:lang w:val="uk-UA"/>
        </w:rPr>
      </w:pPr>
      <w:r>
        <w:rPr>
          <w:sz w:val="28"/>
          <w:szCs w:val="28"/>
          <w:lang w:val="uk-UA"/>
        </w:rPr>
        <w:lastRenderedPageBreak/>
        <w:t>10</w:t>
      </w:r>
      <w:r w:rsidRPr="00961B3F">
        <w:rPr>
          <w:sz w:val="28"/>
          <w:szCs w:val="28"/>
          <w:lang w:val="uk-UA"/>
        </w:rPr>
        <w:t>.3.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797E9B" w:rsidRPr="00961B3F" w:rsidRDefault="00797E9B" w:rsidP="00797E9B">
      <w:pPr>
        <w:ind w:firstLine="709"/>
        <w:jc w:val="both"/>
        <w:rPr>
          <w:rFonts w:ascii="TimesNewRomanPSMT" w:hAnsi="TimesNewRomanPSMT" w:cs="TimesNewRomanPSMT"/>
          <w:sz w:val="28"/>
          <w:szCs w:val="28"/>
          <w:lang w:val="uk-UA"/>
        </w:rPr>
      </w:pPr>
      <w:r>
        <w:rPr>
          <w:sz w:val="28"/>
          <w:szCs w:val="28"/>
          <w:lang w:val="uk-UA" w:eastAsia="uk-UA"/>
        </w:rPr>
        <w:t>10</w:t>
      </w:r>
      <w:r w:rsidRPr="00961B3F">
        <w:rPr>
          <w:sz w:val="28"/>
          <w:szCs w:val="28"/>
          <w:lang w:val="uk-UA" w:eastAsia="uk-UA"/>
        </w:rPr>
        <w:t xml:space="preserve">.4. Підприємство </w:t>
      </w:r>
      <w:r>
        <w:rPr>
          <w:rFonts w:ascii="TimesNewRomanPSMT" w:hAnsi="TimesNewRomanPSMT" w:cs="TimesNewRomanPSMT"/>
          <w:sz w:val="28"/>
          <w:szCs w:val="28"/>
          <w:lang w:val="uk-UA"/>
        </w:rPr>
        <w:t>вважається таким, що припинило</w:t>
      </w:r>
      <w:r w:rsidRPr="00961B3F">
        <w:rPr>
          <w:rFonts w:ascii="TimesNewRomanPSMT" w:hAnsi="TimesNewRomanPSMT" w:cs="TimesNewRomanPSMT"/>
          <w:sz w:val="28"/>
          <w:szCs w:val="28"/>
          <w:lang w:val="uk-UA"/>
        </w:rPr>
        <w:t xml:space="preserve"> свою діяльність, з дня внесення запису про державну реєстрацію припинення </w:t>
      </w:r>
      <w:r w:rsidRPr="00961B3F">
        <w:rPr>
          <w:sz w:val="28"/>
          <w:szCs w:val="28"/>
          <w:lang w:val="uk-UA"/>
        </w:rPr>
        <w:t>Підприємства</w:t>
      </w:r>
      <w:r w:rsidRPr="00961B3F">
        <w:rPr>
          <w:rFonts w:ascii="TimesNewRomanPSMT" w:hAnsi="TimesNewRomanPSMT" w:cs="TimesNewRomanPSMT"/>
          <w:sz w:val="28"/>
          <w:szCs w:val="28"/>
          <w:lang w:val="uk-UA"/>
        </w:rPr>
        <w:t xml:space="preserve"> до Єдиного державного реєстру юридичних осіб, фізичних осіб-підприємців та громадських формувань.</w:t>
      </w:r>
    </w:p>
    <w:p w:rsidR="00797E9B" w:rsidRDefault="00797E9B" w:rsidP="00797E9B">
      <w:pPr>
        <w:ind w:firstLine="709"/>
        <w:jc w:val="center"/>
        <w:rPr>
          <w:rFonts w:ascii="TimesNewRomanPSMT" w:hAnsi="TimesNewRomanPSMT" w:cs="TimesNewRomanPSMT"/>
          <w:sz w:val="28"/>
          <w:szCs w:val="28"/>
          <w:lang w:val="uk-UA"/>
        </w:rPr>
      </w:pPr>
    </w:p>
    <w:p w:rsidR="00797E9B" w:rsidRPr="00961B3F" w:rsidRDefault="00797E9B" w:rsidP="00797E9B">
      <w:pPr>
        <w:ind w:firstLine="709"/>
        <w:jc w:val="center"/>
        <w:rPr>
          <w:b/>
          <w:color w:val="000000"/>
          <w:sz w:val="28"/>
          <w:szCs w:val="28"/>
          <w:lang w:val="uk-UA"/>
        </w:rPr>
      </w:pPr>
      <w:r w:rsidRPr="00961B3F">
        <w:rPr>
          <w:rFonts w:ascii="TimesNewRomanPSMT" w:hAnsi="TimesNewRomanPSMT" w:cs="TimesNewRomanPSMT"/>
          <w:sz w:val="28"/>
          <w:szCs w:val="28"/>
          <w:lang w:val="uk-UA"/>
        </w:rPr>
        <w:t xml:space="preserve"> </w:t>
      </w:r>
      <w:r w:rsidRPr="00961B3F">
        <w:rPr>
          <w:b/>
          <w:color w:val="000000"/>
          <w:sz w:val="28"/>
          <w:szCs w:val="28"/>
          <w:lang w:val="uk-UA"/>
        </w:rPr>
        <w:t>1</w:t>
      </w:r>
      <w:r>
        <w:rPr>
          <w:b/>
          <w:color w:val="000000"/>
          <w:sz w:val="28"/>
          <w:szCs w:val="28"/>
          <w:lang w:val="uk-UA"/>
        </w:rPr>
        <w:t>1</w:t>
      </w:r>
      <w:r w:rsidRPr="00961B3F">
        <w:rPr>
          <w:b/>
          <w:color w:val="000000"/>
          <w:sz w:val="28"/>
          <w:szCs w:val="28"/>
          <w:lang w:val="uk-UA"/>
        </w:rPr>
        <w:t>.ПОРЯДОК ВНЕСЕННЯ ЗМІН ДО СТАТУТУ</w:t>
      </w:r>
    </w:p>
    <w:p w:rsidR="00797E9B" w:rsidRPr="00961B3F" w:rsidRDefault="00797E9B" w:rsidP="00797E9B">
      <w:pPr>
        <w:ind w:firstLine="709"/>
        <w:jc w:val="center"/>
        <w:rPr>
          <w:b/>
          <w:color w:val="000000"/>
          <w:sz w:val="28"/>
          <w:szCs w:val="28"/>
          <w:lang w:val="uk-UA"/>
        </w:rPr>
      </w:pPr>
    </w:p>
    <w:p w:rsidR="00797E9B" w:rsidRPr="00961B3F" w:rsidRDefault="00797E9B" w:rsidP="00797E9B">
      <w:pPr>
        <w:tabs>
          <w:tab w:val="left" w:pos="1080"/>
        </w:tabs>
        <w:ind w:firstLine="709"/>
        <w:jc w:val="both"/>
        <w:rPr>
          <w:sz w:val="28"/>
          <w:szCs w:val="28"/>
          <w:lang w:val="uk-UA"/>
        </w:rPr>
      </w:pPr>
      <w:r w:rsidRPr="00961B3F">
        <w:rPr>
          <w:sz w:val="28"/>
          <w:szCs w:val="28"/>
        </w:rPr>
        <w:t>1</w:t>
      </w:r>
      <w:r>
        <w:rPr>
          <w:sz w:val="28"/>
          <w:szCs w:val="28"/>
          <w:lang w:val="uk-UA"/>
        </w:rPr>
        <w:t>1</w:t>
      </w:r>
      <w:r w:rsidRPr="00961B3F">
        <w:rPr>
          <w:sz w:val="28"/>
          <w:szCs w:val="28"/>
        </w:rPr>
        <w:t>.1.</w:t>
      </w:r>
      <w:r w:rsidRPr="00961B3F">
        <w:rPr>
          <w:sz w:val="28"/>
          <w:szCs w:val="28"/>
          <w:lang w:val="uk-UA"/>
        </w:rPr>
        <w:t>Зміни та доповнення до Статуту затверджуються рішенням сесії Луцької міської ради шляхом викладення Статуту у новій редакції.</w:t>
      </w:r>
    </w:p>
    <w:p w:rsidR="00797E9B" w:rsidRPr="00961B3F" w:rsidRDefault="00797E9B" w:rsidP="00797E9B">
      <w:pPr>
        <w:tabs>
          <w:tab w:val="left" w:pos="1080"/>
        </w:tabs>
        <w:ind w:firstLine="709"/>
        <w:jc w:val="both"/>
        <w:rPr>
          <w:sz w:val="28"/>
          <w:szCs w:val="28"/>
          <w:lang w:val="uk-UA"/>
        </w:rPr>
      </w:pPr>
      <w:r w:rsidRPr="00961B3F">
        <w:rPr>
          <w:sz w:val="28"/>
          <w:szCs w:val="28"/>
        </w:rPr>
        <w:t>1</w:t>
      </w:r>
      <w:r>
        <w:rPr>
          <w:sz w:val="28"/>
          <w:szCs w:val="28"/>
          <w:lang w:val="uk-UA"/>
        </w:rPr>
        <w:t>1</w:t>
      </w:r>
      <w:r w:rsidRPr="00961B3F">
        <w:rPr>
          <w:sz w:val="28"/>
          <w:szCs w:val="28"/>
        </w:rPr>
        <w:t>.2.</w:t>
      </w:r>
      <w:r w:rsidRPr="00961B3F">
        <w:rPr>
          <w:sz w:val="28"/>
          <w:szCs w:val="28"/>
          <w:lang w:val="uk-UA"/>
        </w:rPr>
        <w:t>Зміни підлягають державній реєстрації в порядку, встановленому чинним законодавством України.</w:t>
      </w:r>
    </w:p>
    <w:p w:rsidR="00797E9B" w:rsidRPr="00961B3F" w:rsidRDefault="00797E9B" w:rsidP="00797E9B">
      <w:pPr>
        <w:tabs>
          <w:tab w:val="left" w:pos="1080"/>
        </w:tabs>
        <w:ind w:firstLine="709"/>
        <w:jc w:val="both"/>
        <w:rPr>
          <w:sz w:val="28"/>
          <w:szCs w:val="28"/>
          <w:lang w:val="uk-UA"/>
        </w:rPr>
      </w:pPr>
    </w:p>
    <w:p w:rsidR="00797E9B" w:rsidRPr="00961B3F" w:rsidRDefault="00797E9B" w:rsidP="00797E9B">
      <w:pPr>
        <w:ind w:firstLine="709"/>
        <w:jc w:val="both"/>
      </w:pPr>
      <w:r>
        <w:rPr>
          <w:sz w:val="28"/>
          <w:szCs w:val="28"/>
          <w:lang w:val="uk-UA"/>
        </w:rPr>
        <w:t>11.3.Статут складається із 11 (одинадцяти</w:t>
      </w:r>
      <w:r w:rsidRPr="00961B3F">
        <w:rPr>
          <w:sz w:val="28"/>
          <w:szCs w:val="28"/>
          <w:lang w:val="uk-UA"/>
        </w:rPr>
        <w:t>)  розділів на 1</w:t>
      </w:r>
      <w:r w:rsidR="00522442">
        <w:rPr>
          <w:sz w:val="28"/>
          <w:szCs w:val="28"/>
          <w:lang w:val="uk-UA"/>
        </w:rPr>
        <w:t>3</w:t>
      </w:r>
      <w:r w:rsidRPr="00961B3F">
        <w:rPr>
          <w:sz w:val="28"/>
          <w:szCs w:val="28"/>
          <w:lang w:val="uk-UA"/>
        </w:rPr>
        <w:t xml:space="preserve"> (</w:t>
      </w:r>
      <w:r w:rsidR="00522442">
        <w:rPr>
          <w:sz w:val="28"/>
          <w:szCs w:val="28"/>
          <w:lang w:val="uk-UA"/>
        </w:rPr>
        <w:t>трина</w:t>
      </w:r>
      <w:r>
        <w:rPr>
          <w:sz w:val="28"/>
          <w:szCs w:val="28"/>
          <w:lang w:val="uk-UA"/>
        </w:rPr>
        <w:t>дцяти</w:t>
      </w:r>
      <w:r w:rsidRPr="00961B3F">
        <w:rPr>
          <w:sz w:val="28"/>
          <w:szCs w:val="28"/>
          <w:lang w:val="uk-UA"/>
        </w:rPr>
        <w:t>) сторінках.</w:t>
      </w:r>
    </w:p>
    <w:p w:rsidR="00CC5F58" w:rsidRDefault="00CC5F58" w:rsidP="005F5F27">
      <w:pPr>
        <w:pStyle w:val="a3"/>
        <w:tabs>
          <w:tab w:val="left" w:pos="993"/>
          <w:tab w:val="left" w:pos="1134"/>
        </w:tabs>
        <w:ind w:left="0" w:firstLine="709"/>
        <w:jc w:val="center"/>
        <w:rPr>
          <w:sz w:val="28"/>
          <w:szCs w:val="28"/>
          <w:lang w:val="uk-UA"/>
        </w:rPr>
      </w:pPr>
    </w:p>
    <w:p w:rsidR="00730B48" w:rsidRDefault="00730B48" w:rsidP="005F5F27">
      <w:pPr>
        <w:pStyle w:val="a3"/>
        <w:tabs>
          <w:tab w:val="left" w:pos="993"/>
          <w:tab w:val="left" w:pos="1134"/>
        </w:tabs>
        <w:ind w:left="0" w:firstLine="709"/>
        <w:jc w:val="center"/>
        <w:rPr>
          <w:sz w:val="28"/>
          <w:szCs w:val="28"/>
          <w:lang w:val="uk-UA"/>
        </w:rPr>
      </w:pPr>
    </w:p>
    <w:p w:rsidR="00730B48" w:rsidRDefault="00730B48" w:rsidP="00730B48">
      <w:pPr>
        <w:pStyle w:val="a3"/>
        <w:tabs>
          <w:tab w:val="left" w:pos="993"/>
          <w:tab w:val="left" w:pos="1134"/>
        </w:tabs>
        <w:ind w:left="0"/>
        <w:rPr>
          <w:sz w:val="28"/>
          <w:szCs w:val="28"/>
          <w:lang w:val="uk-UA"/>
        </w:rPr>
      </w:pPr>
    </w:p>
    <w:p w:rsidR="00730B48" w:rsidRPr="00730B48" w:rsidRDefault="00730B48" w:rsidP="00730B48">
      <w:pPr>
        <w:pStyle w:val="a3"/>
        <w:tabs>
          <w:tab w:val="left" w:pos="993"/>
          <w:tab w:val="left" w:pos="1134"/>
        </w:tabs>
        <w:ind w:left="0"/>
        <w:rPr>
          <w:sz w:val="28"/>
          <w:szCs w:val="28"/>
          <w:lang w:val="uk-UA"/>
        </w:rPr>
      </w:pPr>
      <w:r>
        <w:rPr>
          <w:sz w:val="28"/>
          <w:szCs w:val="28"/>
          <w:lang w:val="uk-UA"/>
        </w:rPr>
        <w:t>Секретар міської ради                                                              Григорій Пустовіт</w:t>
      </w:r>
    </w:p>
    <w:p w:rsidR="00CC5F58" w:rsidRDefault="00CC5F58" w:rsidP="005F5F27">
      <w:pPr>
        <w:tabs>
          <w:tab w:val="left" w:pos="993"/>
          <w:tab w:val="left" w:pos="1134"/>
        </w:tabs>
        <w:rPr>
          <w:sz w:val="28"/>
          <w:szCs w:val="28"/>
          <w:lang w:val="uk-UA"/>
        </w:rPr>
      </w:pPr>
    </w:p>
    <w:p w:rsidR="00CC5F58" w:rsidRPr="00CC5F58" w:rsidRDefault="00CC5F58" w:rsidP="005F5F27">
      <w:pPr>
        <w:tabs>
          <w:tab w:val="left" w:pos="993"/>
          <w:tab w:val="left" w:pos="1134"/>
        </w:tabs>
        <w:rPr>
          <w:sz w:val="28"/>
          <w:szCs w:val="28"/>
          <w:lang w:val="uk-UA"/>
        </w:rPr>
      </w:pPr>
    </w:p>
    <w:p w:rsidR="00CC5F58" w:rsidRPr="00633D79" w:rsidRDefault="00CC5F58" w:rsidP="005F5F27">
      <w:pPr>
        <w:pStyle w:val="a3"/>
        <w:tabs>
          <w:tab w:val="left" w:pos="993"/>
          <w:tab w:val="left" w:pos="1134"/>
        </w:tabs>
        <w:ind w:left="0" w:firstLine="709"/>
        <w:rPr>
          <w:sz w:val="28"/>
          <w:szCs w:val="28"/>
          <w:lang w:val="uk-UA"/>
        </w:rPr>
      </w:pPr>
    </w:p>
    <w:sectPr w:rsidR="00CC5F58" w:rsidRPr="00633D79" w:rsidSect="00490882">
      <w:headerReference w:type="default" r:id="rId11"/>
      <w:pgSz w:w="11906" w:h="16838"/>
      <w:pgMar w:top="284" w:right="567" w:bottom="79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58E" w:rsidRDefault="00D5458E" w:rsidP="00EF548C">
      <w:r>
        <w:separator/>
      </w:r>
    </w:p>
  </w:endnote>
  <w:endnote w:type="continuationSeparator" w:id="0">
    <w:p w:rsidR="00D5458E" w:rsidRDefault="00D5458E" w:rsidP="00E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enQuanYi Zen Hei">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TimesNewRomanPSMT">
    <w:altName w:val="Times New Roman"/>
    <w:charset w:val="CC"/>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58E" w:rsidRDefault="00D5458E" w:rsidP="00EF548C">
      <w:r>
        <w:separator/>
      </w:r>
    </w:p>
  </w:footnote>
  <w:footnote w:type="continuationSeparator" w:id="0">
    <w:p w:rsidR="00D5458E" w:rsidRDefault="00D5458E" w:rsidP="00EF5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823152"/>
      <w:docPartObj>
        <w:docPartGallery w:val="Page Numbers (Top of Page)"/>
        <w:docPartUnique/>
      </w:docPartObj>
    </w:sdtPr>
    <w:sdtEndPr/>
    <w:sdtContent>
      <w:p w:rsidR="000B38AB" w:rsidRDefault="000B38AB">
        <w:pPr>
          <w:pStyle w:val="a4"/>
          <w:jc w:val="center"/>
        </w:pPr>
        <w:r>
          <w:fldChar w:fldCharType="begin"/>
        </w:r>
        <w:r>
          <w:instrText>PAGE   \* MERGEFORMAT</w:instrText>
        </w:r>
        <w:r>
          <w:fldChar w:fldCharType="separate"/>
        </w:r>
        <w:r w:rsidR="00155692">
          <w:rPr>
            <w:noProof/>
          </w:rPr>
          <w:t>14</w:t>
        </w:r>
        <w:r>
          <w:fldChar w:fldCharType="end"/>
        </w:r>
      </w:p>
    </w:sdtContent>
  </w:sdt>
  <w:p w:rsidR="000B38AB" w:rsidRDefault="000B38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8"/>
    <w:lvl w:ilvl="0">
      <w:start w:val="1"/>
      <w:numFmt w:val="bullet"/>
      <w:lvlText w:val=""/>
      <w:lvlJc w:val="left"/>
      <w:pPr>
        <w:tabs>
          <w:tab w:val="num" w:pos="720"/>
        </w:tabs>
        <w:ind w:left="720" w:hanging="360"/>
      </w:pPr>
      <w:rPr>
        <w:rFonts w:ascii="Symbol" w:hAnsi="Symbol" w:cs="Symbol"/>
        <w:spacing w:val="-1"/>
        <w:sz w:val="28"/>
        <w:szCs w:val="28"/>
        <w:lang w:val="uk-UA"/>
      </w:rPr>
    </w:lvl>
  </w:abstractNum>
  <w:abstractNum w:abstractNumId="1">
    <w:nsid w:val="062B60F8"/>
    <w:multiLevelType w:val="hybridMultilevel"/>
    <w:tmpl w:val="11F40AB8"/>
    <w:lvl w:ilvl="0" w:tplc="ACD4B898">
      <w:start w:val="1"/>
      <w:numFmt w:val="decimal"/>
      <w:lvlText w:val="4.%1."/>
      <w:lvlJc w:val="left"/>
      <w:pPr>
        <w:tabs>
          <w:tab w:val="num" w:pos="1620"/>
        </w:tabs>
        <w:ind w:left="1620" w:hanging="360"/>
      </w:pPr>
      <w:rPr>
        <w:rFonts w:hint="default"/>
        <w:b w:val="0"/>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
    <w:nsid w:val="078F2E51"/>
    <w:multiLevelType w:val="hybridMultilevel"/>
    <w:tmpl w:val="6B262C4E"/>
    <w:lvl w:ilvl="0" w:tplc="6B168C22">
      <w:start w:val="1"/>
      <w:numFmt w:val="bullet"/>
      <w:lvlText w:val=""/>
      <w:lvlJc w:val="left"/>
      <w:pPr>
        <w:tabs>
          <w:tab w:val="num" w:pos="720"/>
        </w:tabs>
        <w:ind w:left="720" w:hanging="360"/>
      </w:pPr>
      <w:rPr>
        <w:rFonts w:ascii="Symbol" w:hAnsi="Symbol" w:hint="default"/>
      </w:rPr>
    </w:lvl>
    <w:lvl w:ilvl="1" w:tplc="00807914">
      <w:start w:val="3"/>
      <w:numFmt w:val="decimal"/>
      <w:lvlText w:val="5.%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5D213D"/>
    <w:multiLevelType w:val="hybridMultilevel"/>
    <w:tmpl w:val="CC66DA80"/>
    <w:lvl w:ilvl="0" w:tplc="556ED93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9E1172"/>
    <w:multiLevelType w:val="hybridMultilevel"/>
    <w:tmpl w:val="54522458"/>
    <w:lvl w:ilvl="0" w:tplc="ACD4B898">
      <w:start w:val="1"/>
      <w:numFmt w:val="decimal"/>
      <w:lvlText w:val="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2306757"/>
    <w:multiLevelType w:val="multilevel"/>
    <w:tmpl w:val="CD909F10"/>
    <w:lvl w:ilvl="0">
      <w:start w:val="3"/>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17"/>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F147ECD"/>
    <w:multiLevelType w:val="hybridMultilevel"/>
    <w:tmpl w:val="CB6A271C"/>
    <w:lvl w:ilvl="0" w:tplc="C896D046">
      <w:start w:val="1"/>
      <w:numFmt w:val="decimal"/>
      <w:lvlText w:val="1.%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2C945FCE"/>
    <w:multiLevelType w:val="hybridMultilevel"/>
    <w:tmpl w:val="395830A4"/>
    <w:lvl w:ilvl="0" w:tplc="556ED9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0F61C57"/>
    <w:multiLevelType w:val="hybridMultilevel"/>
    <w:tmpl w:val="EBCA3AF8"/>
    <w:lvl w:ilvl="0" w:tplc="556ED93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96347A1"/>
    <w:multiLevelType w:val="hybridMultilevel"/>
    <w:tmpl w:val="FDA08FD0"/>
    <w:lvl w:ilvl="0" w:tplc="556ED938">
      <w:start w:val="1"/>
      <w:numFmt w:val="bullet"/>
      <w:lvlText w:val=""/>
      <w:lvlJc w:val="left"/>
      <w:pPr>
        <w:ind w:left="1637" w:hanging="360"/>
      </w:pPr>
      <w:rPr>
        <w:rFonts w:ascii="Symbol" w:hAnsi="Symbol" w:hint="default"/>
      </w:rPr>
    </w:lvl>
    <w:lvl w:ilvl="1" w:tplc="04190003" w:tentative="1">
      <w:start w:val="1"/>
      <w:numFmt w:val="bullet"/>
      <w:lvlText w:val="o"/>
      <w:lvlJc w:val="left"/>
      <w:pPr>
        <w:ind w:left="2568" w:hanging="360"/>
      </w:pPr>
      <w:rPr>
        <w:rFonts w:ascii="Courier New" w:hAnsi="Courier New" w:cs="Courier New" w:hint="default"/>
      </w:rPr>
    </w:lvl>
    <w:lvl w:ilvl="2" w:tplc="04190005" w:tentative="1">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10">
    <w:nsid w:val="3B863BF7"/>
    <w:multiLevelType w:val="multilevel"/>
    <w:tmpl w:val="449A2B5C"/>
    <w:lvl w:ilvl="0">
      <w:start w:val="3"/>
      <w:numFmt w:val="decimal"/>
      <w:lvlText w:val="%1."/>
      <w:lvlJc w:val="left"/>
      <w:pPr>
        <w:ind w:left="825" w:hanging="825"/>
      </w:pPr>
      <w:rPr>
        <w:rFonts w:hint="default"/>
      </w:rPr>
    </w:lvl>
    <w:lvl w:ilvl="1">
      <w:start w:val="2"/>
      <w:numFmt w:val="decimal"/>
      <w:lvlText w:val="%1.%2."/>
      <w:lvlJc w:val="left"/>
      <w:pPr>
        <w:ind w:left="1180" w:hanging="825"/>
      </w:pPr>
      <w:rPr>
        <w:rFonts w:hint="default"/>
      </w:rPr>
    </w:lvl>
    <w:lvl w:ilvl="2">
      <w:start w:val="18"/>
      <w:numFmt w:val="decimal"/>
      <w:lvlText w:val="%1.%2.%3."/>
      <w:lvlJc w:val="left"/>
      <w:pPr>
        <w:ind w:left="1535" w:hanging="82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1">
    <w:nsid w:val="3C60753D"/>
    <w:multiLevelType w:val="hybridMultilevel"/>
    <w:tmpl w:val="A55C4EBE"/>
    <w:lvl w:ilvl="0" w:tplc="3E303870">
      <w:start w:val="1"/>
      <w:numFmt w:val="decimal"/>
      <w:lvlText w:val="8.%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26D1862"/>
    <w:multiLevelType w:val="hybridMultilevel"/>
    <w:tmpl w:val="30D02C42"/>
    <w:lvl w:ilvl="0" w:tplc="3E303870">
      <w:start w:val="1"/>
      <w:numFmt w:val="decimal"/>
      <w:lvlText w:val="8.%1."/>
      <w:lvlJc w:val="left"/>
      <w:pPr>
        <w:ind w:left="1879" w:hanging="360"/>
      </w:pPr>
      <w:rPr>
        <w:rFonts w:hint="default"/>
        <w:b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3">
    <w:nsid w:val="4EC82032"/>
    <w:multiLevelType w:val="hybridMultilevel"/>
    <w:tmpl w:val="D21C2648"/>
    <w:lvl w:ilvl="0" w:tplc="BAE6A0A2">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2EA1A8F"/>
    <w:multiLevelType w:val="hybridMultilevel"/>
    <w:tmpl w:val="F7A646AC"/>
    <w:lvl w:ilvl="0" w:tplc="06B485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54173EC0"/>
    <w:multiLevelType w:val="hybridMultilevel"/>
    <w:tmpl w:val="D3DAD296"/>
    <w:lvl w:ilvl="0" w:tplc="526677D6">
      <w:start w:val="1"/>
      <w:numFmt w:val="decimal"/>
      <w:lvlText w:val="3.%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nsid w:val="57B040D1"/>
    <w:multiLevelType w:val="hybridMultilevel"/>
    <w:tmpl w:val="2EB07FFA"/>
    <w:lvl w:ilvl="0" w:tplc="EB08546A">
      <w:numFmt w:val="bullet"/>
      <w:lvlText w:val="–"/>
      <w:lvlJc w:val="left"/>
      <w:pPr>
        <w:tabs>
          <w:tab w:val="num" w:pos="1494"/>
        </w:tabs>
        <w:ind w:left="1494" w:hanging="360"/>
      </w:pPr>
      <w:rPr>
        <w:rFonts w:ascii="Times New Roman" w:eastAsia="WenQuanYi Zen Hei" w:hAnsi="Times New Roman" w:cs="Times New Roman" w:hint="default"/>
        <w:b w:val="0"/>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nsid w:val="591950CA"/>
    <w:multiLevelType w:val="hybridMultilevel"/>
    <w:tmpl w:val="CB6A271C"/>
    <w:lvl w:ilvl="0" w:tplc="C896D046">
      <w:start w:val="1"/>
      <w:numFmt w:val="decimal"/>
      <w:lvlText w:val="1.%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5BD711E3"/>
    <w:multiLevelType w:val="hybridMultilevel"/>
    <w:tmpl w:val="8EC8FA88"/>
    <w:lvl w:ilvl="0" w:tplc="556ED938">
      <w:start w:val="1"/>
      <w:numFmt w:val="bullet"/>
      <w:lvlText w:val=""/>
      <w:lvlJc w:val="left"/>
      <w:pPr>
        <w:ind w:left="720" w:hanging="360"/>
      </w:pPr>
      <w:rPr>
        <w:rFonts w:ascii="Symbol" w:hAnsi="Symbol" w:hint="default"/>
      </w:rPr>
    </w:lvl>
    <w:lvl w:ilvl="1" w:tplc="C58AC33A">
      <w:start w:val="3"/>
      <w:numFmt w:val="bullet"/>
      <w:lvlText w:val="-"/>
      <w:lvlJc w:val="left"/>
      <w:pPr>
        <w:ind w:left="1440" w:hanging="360"/>
      </w:pPr>
      <w:rPr>
        <w:rFonts w:ascii="Times New Roman" w:eastAsia="Times New Roman" w:hAnsi="Times New Roman" w:cs="Times New Roman" w:hint="default"/>
        <w:color w:val="auto"/>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9759A0"/>
    <w:multiLevelType w:val="hybridMultilevel"/>
    <w:tmpl w:val="E3AA8EA0"/>
    <w:lvl w:ilvl="0" w:tplc="F9F0F3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0A86012"/>
    <w:multiLevelType w:val="hybridMultilevel"/>
    <w:tmpl w:val="C86C60EA"/>
    <w:lvl w:ilvl="0" w:tplc="556ED9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C221A38"/>
    <w:multiLevelType w:val="hybridMultilevel"/>
    <w:tmpl w:val="28BE72EC"/>
    <w:lvl w:ilvl="0" w:tplc="556ED938">
      <w:start w:val="1"/>
      <w:numFmt w:val="bullet"/>
      <w:lvlText w:val=""/>
      <w:lvlJc w:val="left"/>
      <w:pPr>
        <w:ind w:left="1879" w:hanging="360"/>
      </w:pPr>
      <w:rPr>
        <w:rFonts w:ascii="Symbol" w:hAnsi="Symbol" w:hint="default"/>
        <w:b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2">
    <w:nsid w:val="759061E2"/>
    <w:multiLevelType w:val="hybridMultilevel"/>
    <w:tmpl w:val="DC22930C"/>
    <w:lvl w:ilvl="0" w:tplc="556ED9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5E6538F"/>
    <w:multiLevelType w:val="hybridMultilevel"/>
    <w:tmpl w:val="CDAA9452"/>
    <w:lvl w:ilvl="0" w:tplc="ABBCEA3E">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7"/>
  </w:num>
  <w:num w:numId="2">
    <w:abstractNumId w:val="1"/>
  </w:num>
  <w:num w:numId="3">
    <w:abstractNumId w:val="15"/>
  </w:num>
  <w:num w:numId="4">
    <w:abstractNumId w:val="8"/>
  </w:num>
  <w:num w:numId="5">
    <w:abstractNumId w:val="4"/>
  </w:num>
  <w:num w:numId="6">
    <w:abstractNumId w:val="11"/>
  </w:num>
  <w:num w:numId="7">
    <w:abstractNumId w:val="9"/>
  </w:num>
  <w:num w:numId="8">
    <w:abstractNumId w:val="12"/>
  </w:num>
  <w:num w:numId="9">
    <w:abstractNumId w:val="21"/>
  </w:num>
  <w:num w:numId="10">
    <w:abstractNumId w:val="3"/>
  </w:num>
  <w:num w:numId="11">
    <w:abstractNumId w:val="23"/>
  </w:num>
  <w:num w:numId="12">
    <w:abstractNumId w:val="2"/>
  </w:num>
  <w:num w:numId="13">
    <w:abstractNumId w:val="16"/>
  </w:num>
  <w:num w:numId="14">
    <w:abstractNumId w:val="14"/>
  </w:num>
  <w:num w:numId="15">
    <w:abstractNumId w:val="20"/>
  </w:num>
  <w:num w:numId="16">
    <w:abstractNumId w:val="7"/>
  </w:num>
  <w:num w:numId="17">
    <w:abstractNumId w:val="6"/>
  </w:num>
  <w:num w:numId="18">
    <w:abstractNumId w:val="0"/>
  </w:num>
  <w:num w:numId="19">
    <w:abstractNumId w:val="22"/>
  </w:num>
  <w:num w:numId="20">
    <w:abstractNumId w:val="19"/>
  </w:num>
  <w:num w:numId="21">
    <w:abstractNumId w:val="10"/>
  </w:num>
  <w:num w:numId="22">
    <w:abstractNumId w:val="5"/>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1F5"/>
    <w:rsid w:val="000014C2"/>
    <w:rsid w:val="00003EBD"/>
    <w:rsid w:val="00005310"/>
    <w:rsid w:val="00006A3A"/>
    <w:rsid w:val="0000759A"/>
    <w:rsid w:val="0001148E"/>
    <w:rsid w:val="0001324F"/>
    <w:rsid w:val="0002025E"/>
    <w:rsid w:val="00020A63"/>
    <w:rsid w:val="0002516A"/>
    <w:rsid w:val="000267D7"/>
    <w:rsid w:val="00027CC8"/>
    <w:rsid w:val="0003295E"/>
    <w:rsid w:val="00033237"/>
    <w:rsid w:val="00037BA5"/>
    <w:rsid w:val="000401FA"/>
    <w:rsid w:val="00043D7B"/>
    <w:rsid w:val="00044DD1"/>
    <w:rsid w:val="00045CE5"/>
    <w:rsid w:val="000475E4"/>
    <w:rsid w:val="0005140B"/>
    <w:rsid w:val="000522A8"/>
    <w:rsid w:val="00056B14"/>
    <w:rsid w:val="00060E3F"/>
    <w:rsid w:val="0006629D"/>
    <w:rsid w:val="00067D78"/>
    <w:rsid w:val="00070256"/>
    <w:rsid w:val="00071067"/>
    <w:rsid w:val="00074583"/>
    <w:rsid w:val="00075A25"/>
    <w:rsid w:val="00076CA0"/>
    <w:rsid w:val="0007729F"/>
    <w:rsid w:val="00082F02"/>
    <w:rsid w:val="00092B56"/>
    <w:rsid w:val="00094D13"/>
    <w:rsid w:val="00094E4F"/>
    <w:rsid w:val="000A56EF"/>
    <w:rsid w:val="000A654A"/>
    <w:rsid w:val="000A7B02"/>
    <w:rsid w:val="000B0BE2"/>
    <w:rsid w:val="000B266E"/>
    <w:rsid w:val="000B2C82"/>
    <w:rsid w:val="000B33F6"/>
    <w:rsid w:val="000B38AB"/>
    <w:rsid w:val="000B3D29"/>
    <w:rsid w:val="000B4C88"/>
    <w:rsid w:val="000B515B"/>
    <w:rsid w:val="000B626E"/>
    <w:rsid w:val="000B6A95"/>
    <w:rsid w:val="000C1291"/>
    <w:rsid w:val="000C3010"/>
    <w:rsid w:val="000C5720"/>
    <w:rsid w:val="000C69BD"/>
    <w:rsid w:val="000C6E4C"/>
    <w:rsid w:val="000D694C"/>
    <w:rsid w:val="000E43AF"/>
    <w:rsid w:val="000E5035"/>
    <w:rsid w:val="000E558C"/>
    <w:rsid w:val="000E5837"/>
    <w:rsid w:val="000E59A9"/>
    <w:rsid w:val="000F0C91"/>
    <w:rsid w:val="000F5348"/>
    <w:rsid w:val="000F627D"/>
    <w:rsid w:val="001002E9"/>
    <w:rsid w:val="00101E67"/>
    <w:rsid w:val="00101F36"/>
    <w:rsid w:val="00102F12"/>
    <w:rsid w:val="0011008F"/>
    <w:rsid w:val="00115480"/>
    <w:rsid w:val="00115F5F"/>
    <w:rsid w:val="00117404"/>
    <w:rsid w:val="0012015C"/>
    <w:rsid w:val="001235E7"/>
    <w:rsid w:val="00125975"/>
    <w:rsid w:val="0013489D"/>
    <w:rsid w:val="00134F19"/>
    <w:rsid w:val="00135CFF"/>
    <w:rsid w:val="0013677F"/>
    <w:rsid w:val="00137923"/>
    <w:rsid w:val="001465D6"/>
    <w:rsid w:val="001469DD"/>
    <w:rsid w:val="00155692"/>
    <w:rsid w:val="00155A5D"/>
    <w:rsid w:val="00155C92"/>
    <w:rsid w:val="00162CC0"/>
    <w:rsid w:val="00163BAE"/>
    <w:rsid w:val="00165793"/>
    <w:rsid w:val="001759FE"/>
    <w:rsid w:val="00177D8F"/>
    <w:rsid w:val="001817D2"/>
    <w:rsid w:val="001963DD"/>
    <w:rsid w:val="00197AD6"/>
    <w:rsid w:val="001A026A"/>
    <w:rsid w:val="001A0271"/>
    <w:rsid w:val="001A1310"/>
    <w:rsid w:val="001A71C3"/>
    <w:rsid w:val="001B2CC6"/>
    <w:rsid w:val="001B5282"/>
    <w:rsid w:val="001B6E5B"/>
    <w:rsid w:val="001B6F5B"/>
    <w:rsid w:val="001C000A"/>
    <w:rsid w:val="001C0CD0"/>
    <w:rsid w:val="001C3681"/>
    <w:rsid w:val="001C6FA1"/>
    <w:rsid w:val="001D4C1B"/>
    <w:rsid w:val="001E179B"/>
    <w:rsid w:val="001F0D6E"/>
    <w:rsid w:val="001F22B5"/>
    <w:rsid w:val="001F2917"/>
    <w:rsid w:val="001F6E25"/>
    <w:rsid w:val="001F6E84"/>
    <w:rsid w:val="0020469C"/>
    <w:rsid w:val="00207304"/>
    <w:rsid w:val="00207EEC"/>
    <w:rsid w:val="00210A02"/>
    <w:rsid w:val="0021626B"/>
    <w:rsid w:val="00225A14"/>
    <w:rsid w:val="00226A44"/>
    <w:rsid w:val="0023273D"/>
    <w:rsid w:val="00234E1F"/>
    <w:rsid w:val="00237124"/>
    <w:rsid w:val="002416E3"/>
    <w:rsid w:val="002424BC"/>
    <w:rsid w:val="00242E32"/>
    <w:rsid w:val="00244758"/>
    <w:rsid w:val="00252333"/>
    <w:rsid w:val="002560EC"/>
    <w:rsid w:val="00260442"/>
    <w:rsid w:val="00263E62"/>
    <w:rsid w:val="00264348"/>
    <w:rsid w:val="0027065D"/>
    <w:rsid w:val="00270CD9"/>
    <w:rsid w:val="002760AB"/>
    <w:rsid w:val="0028021C"/>
    <w:rsid w:val="002815E5"/>
    <w:rsid w:val="00295B74"/>
    <w:rsid w:val="00296D5B"/>
    <w:rsid w:val="002A4242"/>
    <w:rsid w:val="002B65AC"/>
    <w:rsid w:val="002B6B53"/>
    <w:rsid w:val="002C1584"/>
    <w:rsid w:val="002C2466"/>
    <w:rsid w:val="002C2DD5"/>
    <w:rsid w:val="002C42DC"/>
    <w:rsid w:val="002C46BE"/>
    <w:rsid w:val="002C6CCD"/>
    <w:rsid w:val="002D0A43"/>
    <w:rsid w:val="002D66FD"/>
    <w:rsid w:val="002E13D3"/>
    <w:rsid w:val="002E658D"/>
    <w:rsid w:val="002F2FDE"/>
    <w:rsid w:val="002F3A46"/>
    <w:rsid w:val="002F4492"/>
    <w:rsid w:val="002F5F3E"/>
    <w:rsid w:val="002F742B"/>
    <w:rsid w:val="003026B9"/>
    <w:rsid w:val="00303FB5"/>
    <w:rsid w:val="0030409E"/>
    <w:rsid w:val="00304C1F"/>
    <w:rsid w:val="00304C2E"/>
    <w:rsid w:val="00305E4F"/>
    <w:rsid w:val="003111C2"/>
    <w:rsid w:val="00315C25"/>
    <w:rsid w:val="003168F8"/>
    <w:rsid w:val="00316DA4"/>
    <w:rsid w:val="00320138"/>
    <w:rsid w:val="00326E66"/>
    <w:rsid w:val="00330CDC"/>
    <w:rsid w:val="003324DD"/>
    <w:rsid w:val="0033537E"/>
    <w:rsid w:val="00342C97"/>
    <w:rsid w:val="00350DCD"/>
    <w:rsid w:val="00352226"/>
    <w:rsid w:val="0035664E"/>
    <w:rsid w:val="00361173"/>
    <w:rsid w:val="00363ACB"/>
    <w:rsid w:val="00367C47"/>
    <w:rsid w:val="00371D82"/>
    <w:rsid w:val="00372115"/>
    <w:rsid w:val="0037330C"/>
    <w:rsid w:val="003810B1"/>
    <w:rsid w:val="00384911"/>
    <w:rsid w:val="003853D4"/>
    <w:rsid w:val="00385B55"/>
    <w:rsid w:val="00385D15"/>
    <w:rsid w:val="00393D39"/>
    <w:rsid w:val="003A0DE9"/>
    <w:rsid w:val="003A26DE"/>
    <w:rsid w:val="003A2D1C"/>
    <w:rsid w:val="003A4F3E"/>
    <w:rsid w:val="003A50B7"/>
    <w:rsid w:val="003B009E"/>
    <w:rsid w:val="003B0111"/>
    <w:rsid w:val="003B11A5"/>
    <w:rsid w:val="003B17EE"/>
    <w:rsid w:val="003C1048"/>
    <w:rsid w:val="003D00A3"/>
    <w:rsid w:val="003D0BEE"/>
    <w:rsid w:val="003D1E90"/>
    <w:rsid w:val="003D258A"/>
    <w:rsid w:val="003D79B1"/>
    <w:rsid w:val="003E06AF"/>
    <w:rsid w:val="003E1854"/>
    <w:rsid w:val="003F1D3A"/>
    <w:rsid w:val="003F7089"/>
    <w:rsid w:val="003F7494"/>
    <w:rsid w:val="004154E3"/>
    <w:rsid w:val="00415A1E"/>
    <w:rsid w:val="00422E19"/>
    <w:rsid w:val="00426253"/>
    <w:rsid w:val="00430D21"/>
    <w:rsid w:val="00430F45"/>
    <w:rsid w:val="0043510B"/>
    <w:rsid w:val="00435E21"/>
    <w:rsid w:val="004409B0"/>
    <w:rsid w:val="00441648"/>
    <w:rsid w:val="00442F47"/>
    <w:rsid w:val="004456DE"/>
    <w:rsid w:val="0044798F"/>
    <w:rsid w:val="00453783"/>
    <w:rsid w:val="0045447D"/>
    <w:rsid w:val="00455B4E"/>
    <w:rsid w:val="00456FCC"/>
    <w:rsid w:val="004636D1"/>
    <w:rsid w:val="00464540"/>
    <w:rsid w:val="00467DB7"/>
    <w:rsid w:val="00472E83"/>
    <w:rsid w:val="00481BE2"/>
    <w:rsid w:val="0048265F"/>
    <w:rsid w:val="00490882"/>
    <w:rsid w:val="004916EF"/>
    <w:rsid w:val="004959FC"/>
    <w:rsid w:val="004B197C"/>
    <w:rsid w:val="004B7B3E"/>
    <w:rsid w:val="004C15AA"/>
    <w:rsid w:val="004C4C1E"/>
    <w:rsid w:val="004C5231"/>
    <w:rsid w:val="004C68F7"/>
    <w:rsid w:val="004C7E9C"/>
    <w:rsid w:val="004E477C"/>
    <w:rsid w:val="004F02FB"/>
    <w:rsid w:val="004F1CD3"/>
    <w:rsid w:val="004F660B"/>
    <w:rsid w:val="0050471A"/>
    <w:rsid w:val="0051140F"/>
    <w:rsid w:val="00511BAA"/>
    <w:rsid w:val="005120E5"/>
    <w:rsid w:val="00515817"/>
    <w:rsid w:val="00520A4D"/>
    <w:rsid w:val="00522442"/>
    <w:rsid w:val="00523FFE"/>
    <w:rsid w:val="00530AC1"/>
    <w:rsid w:val="005318DA"/>
    <w:rsid w:val="005372AE"/>
    <w:rsid w:val="00537489"/>
    <w:rsid w:val="005409AD"/>
    <w:rsid w:val="00540F19"/>
    <w:rsid w:val="00551632"/>
    <w:rsid w:val="005519FB"/>
    <w:rsid w:val="00552BA5"/>
    <w:rsid w:val="005539C1"/>
    <w:rsid w:val="0055664F"/>
    <w:rsid w:val="00560930"/>
    <w:rsid w:val="005613D7"/>
    <w:rsid w:val="00561F62"/>
    <w:rsid w:val="00571D52"/>
    <w:rsid w:val="00585349"/>
    <w:rsid w:val="00590F06"/>
    <w:rsid w:val="005910B1"/>
    <w:rsid w:val="00591709"/>
    <w:rsid w:val="005971BF"/>
    <w:rsid w:val="005A0F00"/>
    <w:rsid w:val="005A3267"/>
    <w:rsid w:val="005A48D0"/>
    <w:rsid w:val="005B00BD"/>
    <w:rsid w:val="005B24EC"/>
    <w:rsid w:val="005B52E3"/>
    <w:rsid w:val="005C5152"/>
    <w:rsid w:val="005C52B8"/>
    <w:rsid w:val="005D0269"/>
    <w:rsid w:val="005D0B3A"/>
    <w:rsid w:val="005D4149"/>
    <w:rsid w:val="005E39B3"/>
    <w:rsid w:val="005F17A4"/>
    <w:rsid w:val="005F36E3"/>
    <w:rsid w:val="005F4C42"/>
    <w:rsid w:val="005F501F"/>
    <w:rsid w:val="005F5A73"/>
    <w:rsid w:val="005F5F27"/>
    <w:rsid w:val="00600EEB"/>
    <w:rsid w:val="00600F20"/>
    <w:rsid w:val="0060124D"/>
    <w:rsid w:val="00602023"/>
    <w:rsid w:val="006024AD"/>
    <w:rsid w:val="00611091"/>
    <w:rsid w:val="00615948"/>
    <w:rsid w:val="00616F64"/>
    <w:rsid w:val="0061740D"/>
    <w:rsid w:val="00624406"/>
    <w:rsid w:val="00626DF9"/>
    <w:rsid w:val="00630866"/>
    <w:rsid w:val="00632A01"/>
    <w:rsid w:val="00633D79"/>
    <w:rsid w:val="00634271"/>
    <w:rsid w:val="006353D2"/>
    <w:rsid w:val="00644EB2"/>
    <w:rsid w:val="006478CE"/>
    <w:rsid w:val="00652616"/>
    <w:rsid w:val="0065743D"/>
    <w:rsid w:val="006612C3"/>
    <w:rsid w:val="00661C7B"/>
    <w:rsid w:val="00662393"/>
    <w:rsid w:val="006660A9"/>
    <w:rsid w:val="006665BF"/>
    <w:rsid w:val="006805F2"/>
    <w:rsid w:val="0068348E"/>
    <w:rsid w:val="00683543"/>
    <w:rsid w:val="006851F9"/>
    <w:rsid w:val="00687B51"/>
    <w:rsid w:val="00690300"/>
    <w:rsid w:val="00694BA1"/>
    <w:rsid w:val="006950CD"/>
    <w:rsid w:val="006A0A99"/>
    <w:rsid w:val="006A1186"/>
    <w:rsid w:val="006A56B5"/>
    <w:rsid w:val="006A7475"/>
    <w:rsid w:val="006A7B76"/>
    <w:rsid w:val="006B793D"/>
    <w:rsid w:val="006B7B4C"/>
    <w:rsid w:val="006C3AC3"/>
    <w:rsid w:val="006C52F4"/>
    <w:rsid w:val="006D15A4"/>
    <w:rsid w:val="006D2D8B"/>
    <w:rsid w:val="006D32B3"/>
    <w:rsid w:val="006D7C8A"/>
    <w:rsid w:val="006E3A55"/>
    <w:rsid w:val="006E76D0"/>
    <w:rsid w:val="006F035C"/>
    <w:rsid w:val="006F32AC"/>
    <w:rsid w:val="0070599C"/>
    <w:rsid w:val="007059A1"/>
    <w:rsid w:val="00715F21"/>
    <w:rsid w:val="00716A1C"/>
    <w:rsid w:val="00717224"/>
    <w:rsid w:val="00730B48"/>
    <w:rsid w:val="00736E10"/>
    <w:rsid w:val="0074222D"/>
    <w:rsid w:val="00745A75"/>
    <w:rsid w:val="007507B4"/>
    <w:rsid w:val="00751A21"/>
    <w:rsid w:val="00753CB4"/>
    <w:rsid w:val="00754A3E"/>
    <w:rsid w:val="00760A69"/>
    <w:rsid w:val="0076103B"/>
    <w:rsid w:val="00761428"/>
    <w:rsid w:val="007628C5"/>
    <w:rsid w:val="00770BE9"/>
    <w:rsid w:val="007727D0"/>
    <w:rsid w:val="007731A1"/>
    <w:rsid w:val="0077393A"/>
    <w:rsid w:val="00776527"/>
    <w:rsid w:val="00790327"/>
    <w:rsid w:val="00790FF5"/>
    <w:rsid w:val="00797E9B"/>
    <w:rsid w:val="007A11EF"/>
    <w:rsid w:val="007A158E"/>
    <w:rsid w:val="007A7B08"/>
    <w:rsid w:val="007B02DC"/>
    <w:rsid w:val="007C0108"/>
    <w:rsid w:val="007C1B57"/>
    <w:rsid w:val="007C2080"/>
    <w:rsid w:val="007C3147"/>
    <w:rsid w:val="007C3781"/>
    <w:rsid w:val="007C681C"/>
    <w:rsid w:val="007C7627"/>
    <w:rsid w:val="007C7E8C"/>
    <w:rsid w:val="007D4DF4"/>
    <w:rsid w:val="007D564B"/>
    <w:rsid w:val="007D622A"/>
    <w:rsid w:val="007D6847"/>
    <w:rsid w:val="007D765A"/>
    <w:rsid w:val="007E240D"/>
    <w:rsid w:val="007E4333"/>
    <w:rsid w:val="007F4A4C"/>
    <w:rsid w:val="0080272C"/>
    <w:rsid w:val="00804ED5"/>
    <w:rsid w:val="00805CC9"/>
    <w:rsid w:val="008078FF"/>
    <w:rsid w:val="00810D77"/>
    <w:rsid w:val="0081142B"/>
    <w:rsid w:val="00812D9C"/>
    <w:rsid w:val="0081734A"/>
    <w:rsid w:val="008217CE"/>
    <w:rsid w:val="0082417A"/>
    <w:rsid w:val="0082578C"/>
    <w:rsid w:val="00825D9E"/>
    <w:rsid w:val="0082637E"/>
    <w:rsid w:val="0082757F"/>
    <w:rsid w:val="00831951"/>
    <w:rsid w:val="0083290B"/>
    <w:rsid w:val="00832935"/>
    <w:rsid w:val="00835C39"/>
    <w:rsid w:val="00837128"/>
    <w:rsid w:val="00844744"/>
    <w:rsid w:val="00845335"/>
    <w:rsid w:val="00846377"/>
    <w:rsid w:val="00851AE1"/>
    <w:rsid w:val="00851F6E"/>
    <w:rsid w:val="008565C2"/>
    <w:rsid w:val="008608D5"/>
    <w:rsid w:val="008713D8"/>
    <w:rsid w:val="0088443B"/>
    <w:rsid w:val="0088498F"/>
    <w:rsid w:val="00885E67"/>
    <w:rsid w:val="0088698F"/>
    <w:rsid w:val="00886F4E"/>
    <w:rsid w:val="008A16D0"/>
    <w:rsid w:val="008B279F"/>
    <w:rsid w:val="008B364B"/>
    <w:rsid w:val="008B4434"/>
    <w:rsid w:val="008B534D"/>
    <w:rsid w:val="008B64A4"/>
    <w:rsid w:val="008C25EE"/>
    <w:rsid w:val="008C535A"/>
    <w:rsid w:val="008D195C"/>
    <w:rsid w:val="008D6BBE"/>
    <w:rsid w:val="008D6F62"/>
    <w:rsid w:val="008E0ED1"/>
    <w:rsid w:val="008E156B"/>
    <w:rsid w:val="008E39B0"/>
    <w:rsid w:val="008E45D6"/>
    <w:rsid w:val="008E47C6"/>
    <w:rsid w:val="008E4DC9"/>
    <w:rsid w:val="008E5B54"/>
    <w:rsid w:val="008E612E"/>
    <w:rsid w:val="008E7E39"/>
    <w:rsid w:val="008F19E6"/>
    <w:rsid w:val="008F1FF6"/>
    <w:rsid w:val="008F6B53"/>
    <w:rsid w:val="008F7261"/>
    <w:rsid w:val="0090056D"/>
    <w:rsid w:val="009051F3"/>
    <w:rsid w:val="00906181"/>
    <w:rsid w:val="00906D19"/>
    <w:rsid w:val="009167CC"/>
    <w:rsid w:val="00921150"/>
    <w:rsid w:val="00922C5F"/>
    <w:rsid w:val="00925848"/>
    <w:rsid w:val="00931330"/>
    <w:rsid w:val="00932FDB"/>
    <w:rsid w:val="00937139"/>
    <w:rsid w:val="0094094F"/>
    <w:rsid w:val="00943741"/>
    <w:rsid w:val="00945E8C"/>
    <w:rsid w:val="00950298"/>
    <w:rsid w:val="0095187C"/>
    <w:rsid w:val="00956162"/>
    <w:rsid w:val="0095642B"/>
    <w:rsid w:val="00961B3F"/>
    <w:rsid w:val="00961F50"/>
    <w:rsid w:val="0097007B"/>
    <w:rsid w:val="00970B21"/>
    <w:rsid w:val="00970C98"/>
    <w:rsid w:val="00973E66"/>
    <w:rsid w:val="00974344"/>
    <w:rsid w:val="00976C64"/>
    <w:rsid w:val="009812C8"/>
    <w:rsid w:val="0098714A"/>
    <w:rsid w:val="00990F56"/>
    <w:rsid w:val="00991320"/>
    <w:rsid w:val="00996028"/>
    <w:rsid w:val="00996A24"/>
    <w:rsid w:val="009A1764"/>
    <w:rsid w:val="009A2377"/>
    <w:rsid w:val="009A489F"/>
    <w:rsid w:val="009A4AE2"/>
    <w:rsid w:val="009B51E3"/>
    <w:rsid w:val="009B6364"/>
    <w:rsid w:val="009C2151"/>
    <w:rsid w:val="009C4024"/>
    <w:rsid w:val="009C4E7F"/>
    <w:rsid w:val="009C4E93"/>
    <w:rsid w:val="009C7A47"/>
    <w:rsid w:val="009D0C4D"/>
    <w:rsid w:val="009D3519"/>
    <w:rsid w:val="009D49CA"/>
    <w:rsid w:val="009D5A18"/>
    <w:rsid w:val="009E0806"/>
    <w:rsid w:val="009F09D1"/>
    <w:rsid w:val="009F3309"/>
    <w:rsid w:val="009F412A"/>
    <w:rsid w:val="009F762A"/>
    <w:rsid w:val="009F76DA"/>
    <w:rsid w:val="009F77A3"/>
    <w:rsid w:val="00A01AAA"/>
    <w:rsid w:val="00A02697"/>
    <w:rsid w:val="00A036D3"/>
    <w:rsid w:val="00A06956"/>
    <w:rsid w:val="00A06D2C"/>
    <w:rsid w:val="00A07C37"/>
    <w:rsid w:val="00A14C13"/>
    <w:rsid w:val="00A17EDB"/>
    <w:rsid w:val="00A20ECC"/>
    <w:rsid w:val="00A2524C"/>
    <w:rsid w:val="00A31F3C"/>
    <w:rsid w:val="00A356AF"/>
    <w:rsid w:val="00A419A0"/>
    <w:rsid w:val="00A455C3"/>
    <w:rsid w:val="00A470EE"/>
    <w:rsid w:val="00A4737E"/>
    <w:rsid w:val="00A505DB"/>
    <w:rsid w:val="00A515FE"/>
    <w:rsid w:val="00A5255A"/>
    <w:rsid w:val="00A545EF"/>
    <w:rsid w:val="00A56A25"/>
    <w:rsid w:val="00A57CAE"/>
    <w:rsid w:val="00A6262B"/>
    <w:rsid w:val="00A62936"/>
    <w:rsid w:val="00A63652"/>
    <w:rsid w:val="00A656D3"/>
    <w:rsid w:val="00A66278"/>
    <w:rsid w:val="00A72B9C"/>
    <w:rsid w:val="00A75BF5"/>
    <w:rsid w:val="00A808D1"/>
    <w:rsid w:val="00A83967"/>
    <w:rsid w:val="00A87AE2"/>
    <w:rsid w:val="00A959AB"/>
    <w:rsid w:val="00AA1756"/>
    <w:rsid w:val="00AA1A72"/>
    <w:rsid w:val="00AB0F11"/>
    <w:rsid w:val="00AB263C"/>
    <w:rsid w:val="00AB3B09"/>
    <w:rsid w:val="00AB61F2"/>
    <w:rsid w:val="00AB750B"/>
    <w:rsid w:val="00AC12D0"/>
    <w:rsid w:val="00AC24AF"/>
    <w:rsid w:val="00AC3AA1"/>
    <w:rsid w:val="00AD4A60"/>
    <w:rsid w:val="00AD5668"/>
    <w:rsid w:val="00AD5E1D"/>
    <w:rsid w:val="00AE13EE"/>
    <w:rsid w:val="00AE18E1"/>
    <w:rsid w:val="00AE19B9"/>
    <w:rsid w:val="00AE3187"/>
    <w:rsid w:val="00AE4724"/>
    <w:rsid w:val="00AE71EB"/>
    <w:rsid w:val="00B0132A"/>
    <w:rsid w:val="00B018C2"/>
    <w:rsid w:val="00B03A25"/>
    <w:rsid w:val="00B13617"/>
    <w:rsid w:val="00B17657"/>
    <w:rsid w:val="00B232AD"/>
    <w:rsid w:val="00B253DB"/>
    <w:rsid w:val="00B2619F"/>
    <w:rsid w:val="00B32255"/>
    <w:rsid w:val="00B33BF5"/>
    <w:rsid w:val="00B3475F"/>
    <w:rsid w:val="00B34925"/>
    <w:rsid w:val="00B34E4A"/>
    <w:rsid w:val="00B44DC4"/>
    <w:rsid w:val="00B53111"/>
    <w:rsid w:val="00B533C9"/>
    <w:rsid w:val="00B5381F"/>
    <w:rsid w:val="00B57843"/>
    <w:rsid w:val="00B600DF"/>
    <w:rsid w:val="00B61555"/>
    <w:rsid w:val="00B7225D"/>
    <w:rsid w:val="00B74033"/>
    <w:rsid w:val="00B76FD9"/>
    <w:rsid w:val="00B80DAF"/>
    <w:rsid w:val="00B87835"/>
    <w:rsid w:val="00B95EAA"/>
    <w:rsid w:val="00B97BCF"/>
    <w:rsid w:val="00BA219B"/>
    <w:rsid w:val="00BA2D98"/>
    <w:rsid w:val="00BA7C0F"/>
    <w:rsid w:val="00BB06DA"/>
    <w:rsid w:val="00BB4614"/>
    <w:rsid w:val="00BB7C70"/>
    <w:rsid w:val="00BC0450"/>
    <w:rsid w:val="00BD0539"/>
    <w:rsid w:val="00BD0C07"/>
    <w:rsid w:val="00BD0F80"/>
    <w:rsid w:val="00BD2A00"/>
    <w:rsid w:val="00BD38B0"/>
    <w:rsid w:val="00BD6FAA"/>
    <w:rsid w:val="00BD70A7"/>
    <w:rsid w:val="00BE2D4B"/>
    <w:rsid w:val="00BE5A16"/>
    <w:rsid w:val="00BE5BCC"/>
    <w:rsid w:val="00BE635D"/>
    <w:rsid w:val="00C01E08"/>
    <w:rsid w:val="00C04476"/>
    <w:rsid w:val="00C0568E"/>
    <w:rsid w:val="00C07075"/>
    <w:rsid w:val="00C12274"/>
    <w:rsid w:val="00C158CD"/>
    <w:rsid w:val="00C16B1F"/>
    <w:rsid w:val="00C27462"/>
    <w:rsid w:val="00C34D37"/>
    <w:rsid w:val="00C36D33"/>
    <w:rsid w:val="00C40924"/>
    <w:rsid w:val="00C53939"/>
    <w:rsid w:val="00C54270"/>
    <w:rsid w:val="00C6191A"/>
    <w:rsid w:val="00C6376D"/>
    <w:rsid w:val="00C72C75"/>
    <w:rsid w:val="00C76290"/>
    <w:rsid w:val="00C77DBA"/>
    <w:rsid w:val="00C824EA"/>
    <w:rsid w:val="00C82ACD"/>
    <w:rsid w:val="00C82E73"/>
    <w:rsid w:val="00C8358F"/>
    <w:rsid w:val="00C844AE"/>
    <w:rsid w:val="00C929D0"/>
    <w:rsid w:val="00CA2461"/>
    <w:rsid w:val="00CA728C"/>
    <w:rsid w:val="00CB11A2"/>
    <w:rsid w:val="00CB2056"/>
    <w:rsid w:val="00CB373C"/>
    <w:rsid w:val="00CB6175"/>
    <w:rsid w:val="00CC27BC"/>
    <w:rsid w:val="00CC2E14"/>
    <w:rsid w:val="00CC3BEA"/>
    <w:rsid w:val="00CC5546"/>
    <w:rsid w:val="00CC5F58"/>
    <w:rsid w:val="00CC647E"/>
    <w:rsid w:val="00CC667D"/>
    <w:rsid w:val="00CD1C95"/>
    <w:rsid w:val="00CD4EBB"/>
    <w:rsid w:val="00CE09C7"/>
    <w:rsid w:val="00CE3424"/>
    <w:rsid w:val="00CF0E90"/>
    <w:rsid w:val="00CF38F0"/>
    <w:rsid w:val="00CF4E3F"/>
    <w:rsid w:val="00CF60CC"/>
    <w:rsid w:val="00D03AFD"/>
    <w:rsid w:val="00D05038"/>
    <w:rsid w:val="00D102B7"/>
    <w:rsid w:val="00D14075"/>
    <w:rsid w:val="00D228B9"/>
    <w:rsid w:val="00D27557"/>
    <w:rsid w:val="00D333A9"/>
    <w:rsid w:val="00D33529"/>
    <w:rsid w:val="00D42AB1"/>
    <w:rsid w:val="00D476F5"/>
    <w:rsid w:val="00D52D96"/>
    <w:rsid w:val="00D52EF4"/>
    <w:rsid w:val="00D5458E"/>
    <w:rsid w:val="00D62EA7"/>
    <w:rsid w:val="00D63245"/>
    <w:rsid w:val="00D63B04"/>
    <w:rsid w:val="00D6644E"/>
    <w:rsid w:val="00D74314"/>
    <w:rsid w:val="00D82B62"/>
    <w:rsid w:val="00D83659"/>
    <w:rsid w:val="00D84EAF"/>
    <w:rsid w:val="00D87CF0"/>
    <w:rsid w:val="00D913CA"/>
    <w:rsid w:val="00D92725"/>
    <w:rsid w:val="00DA5CA4"/>
    <w:rsid w:val="00DA70E6"/>
    <w:rsid w:val="00DB1768"/>
    <w:rsid w:val="00DB3D89"/>
    <w:rsid w:val="00DB6E4F"/>
    <w:rsid w:val="00DC7DD4"/>
    <w:rsid w:val="00DD0C3D"/>
    <w:rsid w:val="00DE13AB"/>
    <w:rsid w:val="00DE1F1E"/>
    <w:rsid w:val="00DF1559"/>
    <w:rsid w:val="00DF601D"/>
    <w:rsid w:val="00DF66B4"/>
    <w:rsid w:val="00E028BA"/>
    <w:rsid w:val="00E11B4C"/>
    <w:rsid w:val="00E1263B"/>
    <w:rsid w:val="00E1454A"/>
    <w:rsid w:val="00E16ED8"/>
    <w:rsid w:val="00E228B3"/>
    <w:rsid w:val="00E22F45"/>
    <w:rsid w:val="00E23385"/>
    <w:rsid w:val="00E27CBF"/>
    <w:rsid w:val="00E370AD"/>
    <w:rsid w:val="00E4170F"/>
    <w:rsid w:val="00E41726"/>
    <w:rsid w:val="00E42C01"/>
    <w:rsid w:val="00E446A1"/>
    <w:rsid w:val="00E45952"/>
    <w:rsid w:val="00E46D0F"/>
    <w:rsid w:val="00E534C6"/>
    <w:rsid w:val="00E60306"/>
    <w:rsid w:val="00E60E53"/>
    <w:rsid w:val="00E610E3"/>
    <w:rsid w:val="00E6323B"/>
    <w:rsid w:val="00E66078"/>
    <w:rsid w:val="00E7104E"/>
    <w:rsid w:val="00E7241E"/>
    <w:rsid w:val="00E724F7"/>
    <w:rsid w:val="00E75331"/>
    <w:rsid w:val="00E764D7"/>
    <w:rsid w:val="00E80248"/>
    <w:rsid w:val="00E8042E"/>
    <w:rsid w:val="00E82D90"/>
    <w:rsid w:val="00E8319D"/>
    <w:rsid w:val="00E8558C"/>
    <w:rsid w:val="00E91B4E"/>
    <w:rsid w:val="00E91CB5"/>
    <w:rsid w:val="00E93BB6"/>
    <w:rsid w:val="00E93C4A"/>
    <w:rsid w:val="00E94054"/>
    <w:rsid w:val="00E943BB"/>
    <w:rsid w:val="00E968AA"/>
    <w:rsid w:val="00EB02E5"/>
    <w:rsid w:val="00EB6FAC"/>
    <w:rsid w:val="00EC2031"/>
    <w:rsid w:val="00EC5BE9"/>
    <w:rsid w:val="00ED09EA"/>
    <w:rsid w:val="00ED721C"/>
    <w:rsid w:val="00ED7747"/>
    <w:rsid w:val="00EE1635"/>
    <w:rsid w:val="00EE3E7D"/>
    <w:rsid w:val="00EF018D"/>
    <w:rsid w:val="00EF2E7A"/>
    <w:rsid w:val="00EF548C"/>
    <w:rsid w:val="00F03EAC"/>
    <w:rsid w:val="00F04F36"/>
    <w:rsid w:val="00F066F3"/>
    <w:rsid w:val="00F151E7"/>
    <w:rsid w:val="00F1620B"/>
    <w:rsid w:val="00F17E91"/>
    <w:rsid w:val="00F20395"/>
    <w:rsid w:val="00F2275C"/>
    <w:rsid w:val="00F232B8"/>
    <w:rsid w:val="00F24436"/>
    <w:rsid w:val="00F24C81"/>
    <w:rsid w:val="00F27324"/>
    <w:rsid w:val="00F27F22"/>
    <w:rsid w:val="00F31CD3"/>
    <w:rsid w:val="00F36640"/>
    <w:rsid w:val="00F433E8"/>
    <w:rsid w:val="00F530E7"/>
    <w:rsid w:val="00F53DDE"/>
    <w:rsid w:val="00F627FB"/>
    <w:rsid w:val="00F65109"/>
    <w:rsid w:val="00F67E80"/>
    <w:rsid w:val="00F7034B"/>
    <w:rsid w:val="00F72A26"/>
    <w:rsid w:val="00F73CDD"/>
    <w:rsid w:val="00F73E01"/>
    <w:rsid w:val="00F741F5"/>
    <w:rsid w:val="00F75196"/>
    <w:rsid w:val="00F8199C"/>
    <w:rsid w:val="00F85343"/>
    <w:rsid w:val="00F87F54"/>
    <w:rsid w:val="00F94C5A"/>
    <w:rsid w:val="00F97A79"/>
    <w:rsid w:val="00FA234C"/>
    <w:rsid w:val="00FA2E06"/>
    <w:rsid w:val="00FA6839"/>
    <w:rsid w:val="00FA71CA"/>
    <w:rsid w:val="00FB17FF"/>
    <w:rsid w:val="00FB28EF"/>
    <w:rsid w:val="00FB4AE0"/>
    <w:rsid w:val="00FB55C8"/>
    <w:rsid w:val="00FB68DA"/>
    <w:rsid w:val="00FB6A7B"/>
    <w:rsid w:val="00FC147E"/>
    <w:rsid w:val="00FC55C5"/>
    <w:rsid w:val="00FD1803"/>
    <w:rsid w:val="00FD4C50"/>
    <w:rsid w:val="00FD5208"/>
    <w:rsid w:val="00FE0AEF"/>
    <w:rsid w:val="00FE4B8B"/>
    <w:rsid w:val="00FE4BB0"/>
    <w:rsid w:val="00FE50B1"/>
    <w:rsid w:val="00FE5261"/>
    <w:rsid w:val="00FE7C13"/>
    <w:rsid w:val="00FE7D10"/>
    <w:rsid w:val="00FF0AF6"/>
    <w:rsid w:val="00FF1F39"/>
    <w:rsid w:val="00FF2110"/>
    <w:rsid w:val="00FF26F6"/>
    <w:rsid w:val="00FF420A"/>
    <w:rsid w:val="00FF49CE"/>
    <w:rsid w:val="00FF4E44"/>
    <w:rsid w:val="00FF5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6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CC5F58"/>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76D0"/>
    <w:pPr>
      <w:ind w:left="720"/>
      <w:contextualSpacing/>
    </w:pPr>
  </w:style>
  <w:style w:type="paragraph" w:customStyle="1" w:styleId="rvps2">
    <w:name w:val="rvps2"/>
    <w:basedOn w:val="a"/>
    <w:uiPriority w:val="99"/>
    <w:rsid w:val="00633D79"/>
    <w:pPr>
      <w:widowControl/>
      <w:autoSpaceDE/>
      <w:autoSpaceDN/>
      <w:adjustRightInd/>
      <w:spacing w:before="100" w:beforeAutospacing="1" w:after="100" w:afterAutospacing="1"/>
    </w:pPr>
    <w:rPr>
      <w:sz w:val="24"/>
      <w:szCs w:val="24"/>
      <w:lang w:val="en-US" w:eastAsia="en-US"/>
    </w:rPr>
  </w:style>
  <w:style w:type="character" w:customStyle="1" w:styleId="30">
    <w:name w:val="Заголовок 3 Знак"/>
    <w:basedOn w:val="a0"/>
    <w:link w:val="3"/>
    <w:rsid w:val="00CC5F58"/>
    <w:rPr>
      <w:rFonts w:ascii="Arial" w:eastAsia="Times New Roman" w:hAnsi="Arial" w:cs="Arial"/>
      <w:b/>
      <w:bCs/>
      <w:sz w:val="26"/>
      <w:szCs w:val="26"/>
      <w:lang w:eastAsia="ru-RU"/>
    </w:rPr>
  </w:style>
  <w:style w:type="paragraph" w:styleId="a4">
    <w:name w:val="header"/>
    <w:basedOn w:val="a"/>
    <w:link w:val="a5"/>
    <w:uiPriority w:val="99"/>
    <w:unhideWhenUsed/>
    <w:rsid w:val="00EF548C"/>
    <w:pPr>
      <w:tabs>
        <w:tab w:val="center" w:pos="4677"/>
        <w:tab w:val="right" w:pos="9355"/>
      </w:tabs>
    </w:pPr>
  </w:style>
  <w:style w:type="character" w:customStyle="1" w:styleId="a5">
    <w:name w:val="Верхний колонтитул Знак"/>
    <w:basedOn w:val="a0"/>
    <w:link w:val="a4"/>
    <w:uiPriority w:val="99"/>
    <w:rsid w:val="00EF548C"/>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F548C"/>
    <w:pPr>
      <w:tabs>
        <w:tab w:val="center" w:pos="4677"/>
        <w:tab w:val="right" w:pos="9355"/>
      </w:tabs>
    </w:pPr>
  </w:style>
  <w:style w:type="character" w:customStyle="1" w:styleId="a7">
    <w:name w:val="Нижний колонтитул Знак"/>
    <w:basedOn w:val="a0"/>
    <w:link w:val="a6"/>
    <w:uiPriority w:val="99"/>
    <w:rsid w:val="00EF548C"/>
    <w:rPr>
      <w:rFonts w:ascii="Times New Roman" w:eastAsia="Times New Roman" w:hAnsi="Times New Roman" w:cs="Times New Roman"/>
      <w:sz w:val="20"/>
      <w:szCs w:val="20"/>
      <w:lang w:eastAsia="ru-RU"/>
    </w:rPr>
  </w:style>
  <w:style w:type="paragraph" w:styleId="2">
    <w:name w:val="Body Text Indent 2"/>
    <w:basedOn w:val="a"/>
    <w:link w:val="20"/>
    <w:rsid w:val="000B38AB"/>
    <w:pPr>
      <w:shd w:val="clear" w:color="auto" w:fill="FFFFFF"/>
      <w:spacing w:before="360"/>
      <w:ind w:right="144" w:firstLine="737"/>
      <w:jc w:val="both"/>
    </w:pPr>
    <w:rPr>
      <w:color w:val="000000"/>
      <w:spacing w:val="-2"/>
      <w:sz w:val="28"/>
      <w:szCs w:val="28"/>
      <w:lang w:val="uk-UA"/>
    </w:rPr>
  </w:style>
  <w:style w:type="character" w:customStyle="1" w:styleId="20">
    <w:name w:val="Основной текст с отступом 2 Знак"/>
    <w:basedOn w:val="a0"/>
    <w:link w:val="2"/>
    <w:rsid w:val="000B38AB"/>
    <w:rPr>
      <w:rFonts w:ascii="Times New Roman" w:eastAsia="Times New Roman" w:hAnsi="Times New Roman" w:cs="Times New Roman"/>
      <w:color w:val="000000"/>
      <w:spacing w:val="-2"/>
      <w:sz w:val="28"/>
      <w:szCs w:val="28"/>
      <w:shd w:val="clear" w:color="auto" w:fill="FFFFFF"/>
      <w:lang w:val="uk-UA" w:eastAsia="ru-RU"/>
    </w:rPr>
  </w:style>
  <w:style w:type="paragraph" w:styleId="HTML">
    <w:name w:val="HTML Preformatted"/>
    <w:basedOn w:val="a"/>
    <w:link w:val="HTML0"/>
    <w:uiPriority w:val="99"/>
    <w:unhideWhenUsed/>
    <w:rsid w:val="006D2D8B"/>
    <w:rPr>
      <w:rFonts w:ascii="Consolas" w:hAnsi="Consolas"/>
    </w:rPr>
  </w:style>
  <w:style w:type="character" w:customStyle="1" w:styleId="HTML0">
    <w:name w:val="Стандартный HTML Знак"/>
    <w:basedOn w:val="a0"/>
    <w:link w:val="HTML"/>
    <w:uiPriority w:val="99"/>
    <w:rsid w:val="006D2D8B"/>
    <w:rPr>
      <w:rFonts w:ascii="Consolas" w:eastAsia="Times New Roman" w:hAnsi="Consolas" w:cs="Times New Roman"/>
      <w:sz w:val="20"/>
      <w:szCs w:val="20"/>
      <w:lang w:eastAsia="ru-RU"/>
    </w:rPr>
  </w:style>
  <w:style w:type="paragraph" w:styleId="a8">
    <w:name w:val="Balloon Text"/>
    <w:basedOn w:val="a"/>
    <w:link w:val="a9"/>
    <w:uiPriority w:val="99"/>
    <w:semiHidden/>
    <w:unhideWhenUsed/>
    <w:rsid w:val="00B34925"/>
    <w:rPr>
      <w:rFonts w:ascii="Segoe UI" w:hAnsi="Segoe UI" w:cs="Segoe UI"/>
      <w:sz w:val="18"/>
      <w:szCs w:val="18"/>
    </w:rPr>
  </w:style>
  <w:style w:type="character" w:customStyle="1" w:styleId="a9">
    <w:name w:val="Текст выноски Знак"/>
    <w:basedOn w:val="a0"/>
    <w:link w:val="a8"/>
    <w:uiPriority w:val="99"/>
    <w:semiHidden/>
    <w:rsid w:val="00B34925"/>
    <w:rPr>
      <w:rFonts w:ascii="Segoe UI" w:eastAsia="Times New Roman" w:hAnsi="Segoe UI" w:cs="Segoe UI"/>
      <w:sz w:val="18"/>
      <w:szCs w:val="18"/>
      <w:lang w:eastAsia="ru-RU"/>
    </w:rPr>
  </w:style>
  <w:style w:type="table" w:styleId="aa">
    <w:name w:val="Table Grid"/>
    <w:basedOn w:val="a1"/>
    <w:uiPriority w:val="59"/>
    <w:rsid w:val="00A56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094E4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6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CC5F58"/>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76D0"/>
    <w:pPr>
      <w:ind w:left="720"/>
      <w:contextualSpacing/>
    </w:pPr>
  </w:style>
  <w:style w:type="paragraph" w:customStyle="1" w:styleId="rvps2">
    <w:name w:val="rvps2"/>
    <w:basedOn w:val="a"/>
    <w:uiPriority w:val="99"/>
    <w:rsid w:val="00633D79"/>
    <w:pPr>
      <w:widowControl/>
      <w:autoSpaceDE/>
      <w:autoSpaceDN/>
      <w:adjustRightInd/>
      <w:spacing w:before="100" w:beforeAutospacing="1" w:after="100" w:afterAutospacing="1"/>
    </w:pPr>
    <w:rPr>
      <w:sz w:val="24"/>
      <w:szCs w:val="24"/>
      <w:lang w:val="en-US" w:eastAsia="en-US"/>
    </w:rPr>
  </w:style>
  <w:style w:type="character" w:customStyle="1" w:styleId="30">
    <w:name w:val="Заголовок 3 Знак"/>
    <w:basedOn w:val="a0"/>
    <w:link w:val="3"/>
    <w:rsid w:val="00CC5F58"/>
    <w:rPr>
      <w:rFonts w:ascii="Arial" w:eastAsia="Times New Roman" w:hAnsi="Arial" w:cs="Arial"/>
      <w:b/>
      <w:bCs/>
      <w:sz w:val="26"/>
      <w:szCs w:val="26"/>
      <w:lang w:eastAsia="ru-RU"/>
    </w:rPr>
  </w:style>
  <w:style w:type="paragraph" w:styleId="a4">
    <w:name w:val="header"/>
    <w:basedOn w:val="a"/>
    <w:link w:val="a5"/>
    <w:uiPriority w:val="99"/>
    <w:unhideWhenUsed/>
    <w:rsid w:val="00EF548C"/>
    <w:pPr>
      <w:tabs>
        <w:tab w:val="center" w:pos="4677"/>
        <w:tab w:val="right" w:pos="9355"/>
      </w:tabs>
    </w:pPr>
  </w:style>
  <w:style w:type="character" w:customStyle="1" w:styleId="a5">
    <w:name w:val="Верхний колонтитул Знак"/>
    <w:basedOn w:val="a0"/>
    <w:link w:val="a4"/>
    <w:uiPriority w:val="99"/>
    <w:rsid w:val="00EF548C"/>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F548C"/>
    <w:pPr>
      <w:tabs>
        <w:tab w:val="center" w:pos="4677"/>
        <w:tab w:val="right" w:pos="9355"/>
      </w:tabs>
    </w:pPr>
  </w:style>
  <w:style w:type="character" w:customStyle="1" w:styleId="a7">
    <w:name w:val="Нижний колонтитул Знак"/>
    <w:basedOn w:val="a0"/>
    <w:link w:val="a6"/>
    <w:uiPriority w:val="99"/>
    <w:rsid w:val="00EF548C"/>
    <w:rPr>
      <w:rFonts w:ascii="Times New Roman" w:eastAsia="Times New Roman" w:hAnsi="Times New Roman" w:cs="Times New Roman"/>
      <w:sz w:val="20"/>
      <w:szCs w:val="20"/>
      <w:lang w:eastAsia="ru-RU"/>
    </w:rPr>
  </w:style>
  <w:style w:type="paragraph" w:styleId="2">
    <w:name w:val="Body Text Indent 2"/>
    <w:basedOn w:val="a"/>
    <w:link w:val="20"/>
    <w:rsid w:val="000B38AB"/>
    <w:pPr>
      <w:shd w:val="clear" w:color="auto" w:fill="FFFFFF"/>
      <w:spacing w:before="360"/>
      <w:ind w:right="144" w:firstLine="737"/>
      <w:jc w:val="both"/>
    </w:pPr>
    <w:rPr>
      <w:color w:val="000000"/>
      <w:spacing w:val="-2"/>
      <w:sz w:val="28"/>
      <w:szCs w:val="28"/>
      <w:lang w:val="uk-UA"/>
    </w:rPr>
  </w:style>
  <w:style w:type="character" w:customStyle="1" w:styleId="20">
    <w:name w:val="Основной текст с отступом 2 Знак"/>
    <w:basedOn w:val="a0"/>
    <w:link w:val="2"/>
    <w:rsid w:val="000B38AB"/>
    <w:rPr>
      <w:rFonts w:ascii="Times New Roman" w:eastAsia="Times New Roman" w:hAnsi="Times New Roman" w:cs="Times New Roman"/>
      <w:color w:val="000000"/>
      <w:spacing w:val="-2"/>
      <w:sz w:val="28"/>
      <w:szCs w:val="28"/>
      <w:shd w:val="clear" w:color="auto" w:fill="FFFFFF"/>
      <w:lang w:val="uk-UA" w:eastAsia="ru-RU"/>
    </w:rPr>
  </w:style>
  <w:style w:type="paragraph" w:styleId="HTML">
    <w:name w:val="HTML Preformatted"/>
    <w:basedOn w:val="a"/>
    <w:link w:val="HTML0"/>
    <w:uiPriority w:val="99"/>
    <w:unhideWhenUsed/>
    <w:rsid w:val="006D2D8B"/>
    <w:rPr>
      <w:rFonts w:ascii="Consolas" w:hAnsi="Consolas"/>
    </w:rPr>
  </w:style>
  <w:style w:type="character" w:customStyle="1" w:styleId="HTML0">
    <w:name w:val="Стандартный HTML Знак"/>
    <w:basedOn w:val="a0"/>
    <w:link w:val="HTML"/>
    <w:uiPriority w:val="99"/>
    <w:rsid w:val="006D2D8B"/>
    <w:rPr>
      <w:rFonts w:ascii="Consolas" w:eastAsia="Times New Roman" w:hAnsi="Consolas" w:cs="Times New Roman"/>
      <w:sz w:val="20"/>
      <w:szCs w:val="20"/>
      <w:lang w:eastAsia="ru-RU"/>
    </w:rPr>
  </w:style>
  <w:style w:type="paragraph" w:styleId="a8">
    <w:name w:val="Balloon Text"/>
    <w:basedOn w:val="a"/>
    <w:link w:val="a9"/>
    <w:uiPriority w:val="99"/>
    <w:semiHidden/>
    <w:unhideWhenUsed/>
    <w:rsid w:val="00B34925"/>
    <w:rPr>
      <w:rFonts w:ascii="Segoe UI" w:hAnsi="Segoe UI" w:cs="Segoe UI"/>
      <w:sz w:val="18"/>
      <w:szCs w:val="18"/>
    </w:rPr>
  </w:style>
  <w:style w:type="character" w:customStyle="1" w:styleId="a9">
    <w:name w:val="Текст выноски Знак"/>
    <w:basedOn w:val="a0"/>
    <w:link w:val="a8"/>
    <w:uiPriority w:val="99"/>
    <w:semiHidden/>
    <w:rsid w:val="00B34925"/>
    <w:rPr>
      <w:rFonts w:ascii="Segoe UI" w:eastAsia="Times New Roman" w:hAnsi="Segoe UI" w:cs="Segoe UI"/>
      <w:sz w:val="18"/>
      <w:szCs w:val="18"/>
      <w:lang w:eastAsia="ru-RU"/>
    </w:rPr>
  </w:style>
  <w:style w:type="table" w:styleId="aa">
    <w:name w:val="Table Grid"/>
    <w:basedOn w:val="a1"/>
    <w:uiPriority w:val="59"/>
    <w:rsid w:val="00A56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094E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14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8FFBD-59D3-4BC1-AB0D-D20083CC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4796169</TotalTime>
  <Pages>15</Pages>
  <Words>4588</Words>
  <Characters>26153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296</cp:revision>
  <cp:lastPrinted>2018-06-23T21:38:00Z</cp:lastPrinted>
  <dcterms:created xsi:type="dcterms:W3CDTF">2018-05-08T08:17:00Z</dcterms:created>
  <dcterms:modified xsi:type="dcterms:W3CDTF">2018-07-05T18:20:00Z</dcterms:modified>
</cp:coreProperties>
</file>