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C85" w:rsidRDefault="00D10C85" w:rsidP="00F93C70">
      <w:pPr>
        <w:shd w:val="clear" w:color="auto" w:fill="FFFFFF"/>
        <w:jc w:val="both"/>
        <w:rPr>
          <w:bCs/>
          <w:color w:val="000000"/>
          <w:sz w:val="28"/>
          <w:szCs w:val="28"/>
          <w:lang w:val="uk-UA"/>
        </w:rPr>
      </w:pPr>
      <w:r>
        <w:rPr>
          <w:bCs/>
          <w:color w:val="000000"/>
          <w:sz w:val="28"/>
          <w:szCs w:val="28"/>
          <w:lang w:val="uk-UA"/>
        </w:rPr>
        <w:t xml:space="preserve">                                                                    Додаток 1</w:t>
      </w:r>
    </w:p>
    <w:p w:rsidR="00D10C85" w:rsidRDefault="00D10C85" w:rsidP="00F93C70">
      <w:pPr>
        <w:shd w:val="clear" w:color="auto" w:fill="FFFFFF"/>
        <w:jc w:val="both"/>
        <w:rPr>
          <w:bCs/>
          <w:color w:val="000000"/>
          <w:sz w:val="28"/>
          <w:szCs w:val="28"/>
          <w:lang w:val="uk-UA"/>
        </w:rPr>
      </w:pPr>
      <w:r>
        <w:rPr>
          <w:bCs/>
          <w:color w:val="000000"/>
          <w:sz w:val="28"/>
          <w:szCs w:val="28"/>
          <w:lang w:val="uk-UA"/>
        </w:rPr>
        <w:t xml:space="preserve">                                                                    до рішення</w:t>
      </w:r>
      <w:r w:rsidRPr="002F2AEE">
        <w:rPr>
          <w:bCs/>
          <w:color w:val="000000"/>
          <w:sz w:val="28"/>
          <w:szCs w:val="28"/>
        </w:rPr>
        <w:t xml:space="preserve"> </w:t>
      </w:r>
      <w:r w:rsidRPr="007A6354">
        <w:rPr>
          <w:bCs/>
          <w:color w:val="000000"/>
          <w:sz w:val="28"/>
          <w:szCs w:val="28"/>
        </w:rPr>
        <w:t>Луцької міської ради</w:t>
      </w:r>
    </w:p>
    <w:p w:rsidR="00D10C85" w:rsidRPr="002F2AEE" w:rsidRDefault="00D10C85" w:rsidP="002F2AEE">
      <w:pPr>
        <w:shd w:val="clear" w:color="auto" w:fill="FFFFFF"/>
        <w:jc w:val="both"/>
        <w:rPr>
          <w:bCs/>
          <w:color w:val="000000"/>
          <w:sz w:val="28"/>
          <w:szCs w:val="28"/>
        </w:rPr>
      </w:pPr>
      <w:r>
        <w:rPr>
          <w:bCs/>
          <w:color w:val="000000"/>
          <w:sz w:val="28"/>
          <w:szCs w:val="28"/>
          <w:lang w:val="uk-UA"/>
        </w:rPr>
        <w:t xml:space="preserve">                                                                    </w:t>
      </w:r>
      <w:r>
        <w:rPr>
          <w:bCs/>
          <w:color w:val="000000"/>
          <w:sz w:val="28"/>
          <w:szCs w:val="28"/>
        </w:rPr>
        <w:t xml:space="preserve">від </w:t>
      </w:r>
      <w:r>
        <w:rPr>
          <w:bCs/>
          <w:color w:val="000000"/>
          <w:sz w:val="28"/>
          <w:szCs w:val="28"/>
          <w:lang w:val="uk-UA"/>
        </w:rPr>
        <w:t>_____________</w:t>
      </w:r>
      <w:r w:rsidRPr="007A6354">
        <w:rPr>
          <w:bCs/>
          <w:color w:val="000000"/>
          <w:sz w:val="28"/>
          <w:szCs w:val="28"/>
        </w:rPr>
        <w:t xml:space="preserve"> № </w:t>
      </w:r>
      <w:r>
        <w:rPr>
          <w:bCs/>
          <w:color w:val="000000"/>
          <w:sz w:val="28"/>
          <w:szCs w:val="28"/>
          <w:lang w:val="uk-UA"/>
        </w:rPr>
        <w:t>_____</w:t>
      </w: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Pr="00476898" w:rsidRDefault="00D10C85" w:rsidP="00952A93">
      <w:pPr>
        <w:jc w:val="both"/>
        <w:rPr>
          <w:sz w:val="40"/>
          <w:szCs w:val="40"/>
          <w:lang w:val="uk-UA"/>
        </w:rPr>
      </w:pPr>
    </w:p>
    <w:p w:rsidR="00D10C85" w:rsidRDefault="00D10C85" w:rsidP="00476898">
      <w:pPr>
        <w:jc w:val="center"/>
        <w:rPr>
          <w:b/>
          <w:sz w:val="40"/>
          <w:szCs w:val="40"/>
          <w:lang w:val="uk-UA"/>
        </w:rPr>
      </w:pPr>
      <w:r>
        <w:rPr>
          <w:b/>
          <w:sz w:val="40"/>
          <w:szCs w:val="40"/>
          <w:lang w:val="uk-UA"/>
        </w:rPr>
        <w:t>СТАТУТ</w:t>
      </w:r>
    </w:p>
    <w:p w:rsidR="00D10C85" w:rsidRDefault="00D10C85" w:rsidP="00D52840">
      <w:pPr>
        <w:pStyle w:val="Title"/>
      </w:pPr>
      <w:r>
        <w:t>КОМУНАЛЬНОГО ЗАКЛАДУ</w:t>
      </w:r>
    </w:p>
    <w:p w:rsidR="00D10C85" w:rsidRDefault="00D10C85" w:rsidP="00D52840">
      <w:pPr>
        <w:pStyle w:val="Title"/>
      </w:pPr>
      <w:r>
        <w:t>«ДОШКІЛЬНИЙ НАВЧАЛЬНИЙ ЗАКЛАД</w:t>
      </w:r>
    </w:p>
    <w:p w:rsidR="00D10C85" w:rsidRPr="00D52840" w:rsidRDefault="00D10C85" w:rsidP="00D52840">
      <w:pPr>
        <w:pStyle w:val="Title"/>
        <w:rPr>
          <w:lang w:val="ru-RU"/>
        </w:rPr>
      </w:pPr>
      <w:r>
        <w:t>(ЯСЛА-САДОК) №4</w:t>
      </w:r>
      <w:r w:rsidRPr="00D52840">
        <w:rPr>
          <w:lang w:val="ru-RU"/>
        </w:rPr>
        <w:t>1</w:t>
      </w:r>
    </w:p>
    <w:p w:rsidR="00D10C85" w:rsidRDefault="00D10C85" w:rsidP="00D52840">
      <w:pPr>
        <w:pStyle w:val="Title"/>
      </w:pPr>
      <w:r>
        <w:t>ЛУЦЬКОЇ МІСЬКОЇ РАДИ</w:t>
      </w:r>
    </w:p>
    <w:p w:rsidR="00D10C85" w:rsidRDefault="00D10C85" w:rsidP="00D52840">
      <w:pPr>
        <w:pStyle w:val="Title"/>
      </w:pPr>
      <w:r>
        <w:t>ВОЛИНСЬКОЇ ОБЛАСТІ»</w:t>
      </w: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952A93">
      <w:pPr>
        <w:jc w:val="both"/>
        <w:rPr>
          <w:sz w:val="28"/>
          <w:szCs w:val="28"/>
          <w:lang w:val="uk-UA"/>
        </w:rPr>
      </w:pPr>
    </w:p>
    <w:p w:rsidR="00D10C85" w:rsidRDefault="00D10C85" w:rsidP="00884333">
      <w:pPr>
        <w:jc w:val="center"/>
        <w:rPr>
          <w:sz w:val="28"/>
          <w:szCs w:val="28"/>
          <w:lang w:val="uk-UA"/>
        </w:rPr>
      </w:pPr>
      <w:r>
        <w:rPr>
          <w:sz w:val="28"/>
          <w:szCs w:val="28"/>
          <w:lang w:val="uk-UA"/>
        </w:rPr>
        <w:t xml:space="preserve">м. Луцьк </w:t>
      </w:r>
    </w:p>
    <w:p w:rsidR="00D10C85" w:rsidRDefault="00D10C85" w:rsidP="00336F85">
      <w:pPr>
        <w:jc w:val="center"/>
        <w:rPr>
          <w:sz w:val="28"/>
          <w:szCs w:val="28"/>
          <w:lang w:val="uk-UA"/>
        </w:rPr>
      </w:pPr>
      <w:r>
        <w:rPr>
          <w:sz w:val="28"/>
          <w:szCs w:val="28"/>
          <w:lang w:val="uk-UA"/>
        </w:rPr>
        <w:t>2016 рік</w:t>
      </w:r>
    </w:p>
    <w:p w:rsidR="00D10C85" w:rsidRPr="00336F85" w:rsidRDefault="00D10C85" w:rsidP="00336F85">
      <w:pPr>
        <w:jc w:val="center"/>
        <w:rPr>
          <w:sz w:val="28"/>
          <w:szCs w:val="28"/>
          <w:lang w:val="uk-UA"/>
        </w:rPr>
      </w:pPr>
    </w:p>
    <w:p w:rsidR="00D10C85" w:rsidRDefault="00D10C85" w:rsidP="0019654B">
      <w:pPr>
        <w:jc w:val="center"/>
        <w:rPr>
          <w:b/>
          <w:sz w:val="28"/>
          <w:szCs w:val="28"/>
          <w:lang w:val="uk-UA"/>
        </w:rPr>
      </w:pPr>
      <w:r w:rsidRPr="0019654B">
        <w:rPr>
          <w:b/>
          <w:sz w:val="28"/>
          <w:szCs w:val="28"/>
          <w:lang w:val="uk-UA"/>
        </w:rPr>
        <w:t>І. ЗАГАЛЬНІ ПОЛОЖЕННЯ</w:t>
      </w:r>
    </w:p>
    <w:p w:rsidR="00D10C85" w:rsidRDefault="00D10C85" w:rsidP="00336F85">
      <w:pPr>
        <w:rPr>
          <w:b/>
          <w:sz w:val="28"/>
          <w:szCs w:val="28"/>
          <w:lang w:val="uk-UA"/>
        </w:rPr>
      </w:pPr>
    </w:p>
    <w:p w:rsidR="00D10C85" w:rsidRPr="00CD7E22" w:rsidRDefault="00D10C85" w:rsidP="0068081B">
      <w:pPr>
        <w:jc w:val="both"/>
        <w:rPr>
          <w:sz w:val="28"/>
          <w:szCs w:val="28"/>
          <w:lang w:val="uk-UA"/>
        </w:rPr>
      </w:pPr>
      <w:r>
        <w:rPr>
          <w:sz w:val="28"/>
          <w:szCs w:val="28"/>
          <w:lang w:val="uk-UA"/>
        </w:rPr>
        <w:t xml:space="preserve">           </w:t>
      </w:r>
      <w:r w:rsidRPr="0019654B">
        <w:rPr>
          <w:sz w:val="28"/>
          <w:szCs w:val="28"/>
          <w:lang w:val="uk-UA"/>
        </w:rPr>
        <w:t>1.</w:t>
      </w:r>
      <w:r>
        <w:rPr>
          <w:sz w:val="28"/>
          <w:szCs w:val="28"/>
          <w:lang w:val="uk-UA"/>
        </w:rPr>
        <w:t>1.</w:t>
      </w:r>
      <w:r w:rsidRPr="0019654B">
        <w:rPr>
          <w:sz w:val="28"/>
          <w:szCs w:val="28"/>
          <w:lang w:val="uk-UA"/>
        </w:rPr>
        <w:t xml:space="preserve"> </w:t>
      </w:r>
      <w:r>
        <w:rPr>
          <w:bCs/>
          <w:sz w:val="28"/>
          <w:szCs w:val="32"/>
          <w:lang w:val="uk-UA"/>
        </w:rPr>
        <w:t xml:space="preserve">Повна назва – </w:t>
      </w:r>
      <w:r>
        <w:rPr>
          <w:sz w:val="28"/>
          <w:szCs w:val="28"/>
          <w:lang w:val="uk-UA"/>
        </w:rPr>
        <w:t>КОМУНАЛЬНИЙ ЗАКЛАД «ДОШКІЛЬНИЙ НАВЧАЛЬНИЙ ЗАКЛАД (ЯСЛА – САДОК) №4</w:t>
      </w:r>
      <w:r w:rsidRPr="006E48F6">
        <w:rPr>
          <w:sz w:val="28"/>
          <w:szCs w:val="28"/>
          <w:lang w:val="uk-UA"/>
        </w:rPr>
        <w:t>1</w:t>
      </w:r>
      <w:r>
        <w:rPr>
          <w:sz w:val="28"/>
          <w:szCs w:val="28"/>
          <w:lang w:val="uk-UA"/>
        </w:rPr>
        <w:t xml:space="preserve"> ЛУЦЬКОЇ МІСЬКОЇ РАДИ ВОЛИНСЬКОЇ ОБЛАСТІ</w:t>
      </w:r>
      <w:r w:rsidRPr="00CB270D">
        <w:rPr>
          <w:lang w:val="uk-UA"/>
        </w:rPr>
        <w:t>»</w:t>
      </w:r>
      <w:r>
        <w:rPr>
          <w:sz w:val="28"/>
          <w:szCs w:val="28"/>
          <w:lang w:val="uk-UA"/>
        </w:rPr>
        <w:t xml:space="preserve"> (</w:t>
      </w:r>
      <w:r>
        <w:rPr>
          <w:bCs/>
          <w:sz w:val="28"/>
          <w:szCs w:val="32"/>
          <w:lang w:val="uk-UA"/>
        </w:rPr>
        <w:t>скорочено – ДНЗ №4</w:t>
      </w:r>
      <w:r w:rsidRPr="006E48F6">
        <w:rPr>
          <w:bCs/>
          <w:sz w:val="28"/>
          <w:szCs w:val="32"/>
          <w:lang w:val="uk-UA"/>
        </w:rPr>
        <w:t>1</w:t>
      </w:r>
      <w:r>
        <w:rPr>
          <w:bCs/>
          <w:sz w:val="28"/>
          <w:szCs w:val="32"/>
          <w:lang w:val="uk-UA"/>
        </w:rPr>
        <w:t xml:space="preserve">) загального типу, </w:t>
      </w:r>
      <w:r>
        <w:rPr>
          <w:sz w:val="28"/>
          <w:szCs w:val="28"/>
          <w:lang w:val="uk-UA"/>
        </w:rPr>
        <w:t>створений рішенням Луцької міської ради.</w:t>
      </w:r>
    </w:p>
    <w:p w:rsidR="00D10C85" w:rsidRDefault="00D10C85" w:rsidP="0068081B">
      <w:pPr>
        <w:jc w:val="both"/>
        <w:rPr>
          <w:bCs/>
          <w:sz w:val="28"/>
          <w:szCs w:val="32"/>
          <w:lang w:val="uk-UA"/>
        </w:rPr>
      </w:pPr>
      <w:r>
        <w:rPr>
          <w:bCs/>
          <w:sz w:val="28"/>
          <w:szCs w:val="32"/>
          <w:lang w:val="uk-UA"/>
        </w:rPr>
        <w:t xml:space="preserve">           1.2. Юридична адреса ДНЗ №4</w:t>
      </w:r>
      <w:r w:rsidRPr="006E48F6">
        <w:rPr>
          <w:bCs/>
          <w:sz w:val="28"/>
          <w:szCs w:val="32"/>
        </w:rPr>
        <w:t>1</w:t>
      </w:r>
      <w:r>
        <w:rPr>
          <w:bCs/>
          <w:sz w:val="28"/>
          <w:szCs w:val="32"/>
          <w:lang w:val="uk-UA"/>
        </w:rPr>
        <w:t xml:space="preserve">: вул. Декабристів, </w:t>
      </w:r>
      <w:smartTag w:uri="urn:schemas-microsoft-com:office:smarttags" w:element="metricconverter">
        <w:smartTagPr>
          <w:attr w:name="ProductID" w:val="23, м"/>
        </w:smartTagPr>
        <w:r>
          <w:rPr>
            <w:bCs/>
            <w:sz w:val="28"/>
            <w:szCs w:val="32"/>
            <w:lang w:val="uk-UA"/>
          </w:rPr>
          <w:t>23, м</w:t>
        </w:r>
      </w:smartTag>
      <w:r>
        <w:rPr>
          <w:bCs/>
          <w:sz w:val="28"/>
          <w:szCs w:val="32"/>
          <w:lang w:val="uk-UA"/>
        </w:rPr>
        <w:t>. Луцьк, Волинська область,</w:t>
      </w:r>
      <w:r w:rsidRPr="002E291D">
        <w:rPr>
          <w:bCs/>
          <w:sz w:val="28"/>
          <w:szCs w:val="32"/>
          <w:lang w:val="uk-UA"/>
        </w:rPr>
        <w:t xml:space="preserve"> </w:t>
      </w:r>
      <w:r>
        <w:rPr>
          <w:bCs/>
          <w:sz w:val="28"/>
          <w:szCs w:val="32"/>
          <w:lang w:val="uk-UA"/>
        </w:rPr>
        <w:t>4302</w:t>
      </w:r>
      <w:r w:rsidRPr="006E48F6">
        <w:rPr>
          <w:bCs/>
          <w:sz w:val="28"/>
          <w:szCs w:val="32"/>
        </w:rPr>
        <w:t>0</w:t>
      </w:r>
      <w:r>
        <w:rPr>
          <w:bCs/>
          <w:sz w:val="28"/>
          <w:szCs w:val="32"/>
          <w:lang w:val="uk-UA"/>
        </w:rPr>
        <w:t xml:space="preserve">. </w:t>
      </w:r>
    </w:p>
    <w:p w:rsidR="00D10C85" w:rsidRDefault="00D10C85" w:rsidP="0068081B">
      <w:pPr>
        <w:jc w:val="both"/>
        <w:rPr>
          <w:bCs/>
          <w:sz w:val="28"/>
          <w:szCs w:val="32"/>
          <w:lang w:val="uk-UA"/>
        </w:rPr>
      </w:pPr>
      <w:r>
        <w:rPr>
          <w:bCs/>
          <w:sz w:val="28"/>
          <w:szCs w:val="32"/>
          <w:lang w:val="uk-UA"/>
        </w:rPr>
        <w:t xml:space="preserve">           1.3. Засновником ДНЗ №41 є Луцька міська рада. Засновник або уповноважений ним орган здійснює фінансування ДНЗ №41, забезпечує матеріально-технічну базу закладу, надає необхідні будівлі з обладнанням і матеріалами, організовує будівництво і ремонт приміщень, харчування та медичне обслуговування дітей.</w:t>
      </w:r>
    </w:p>
    <w:p w:rsidR="00D10C85" w:rsidRDefault="00D10C85" w:rsidP="0095257F">
      <w:pPr>
        <w:ind w:firstLine="708"/>
        <w:jc w:val="both"/>
        <w:rPr>
          <w:bCs/>
          <w:sz w:val="28"/>
          <w:szCs w:val="32"/>
          <w:lang w:val="uk-UA"/>
        </w:rPr>
      </w:pPr>
      <w:r>
        <w:rPr>
          <w:bCs/>
          <w:sz w:val="28"/>
          <w:szCs w:val="32"/>
          <w:lang w:val="uk-UA"/>
        </w:rPr>
        <w:t>1.4. ДНЗ №41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 Міністрів України від 12 березня 2003р. №305, іншими нормативно-правовими актами, статутом, колективним договором.</w:t>
      </w:r>
    </w:p>
    <w:p w:rsidR="00D10C85" w:rsidRDefault="00D10C85" w:rsidP="0095257F">
      <w:pPr>
        <w:ind w:firstLine="708"/>
        <w:jc w:val="both"/>
        <w:rPr>
          <w:bCs/>
          <w:sz w:val="28"/>
          <w:szCs w:val="32"/>
          <w:lang w:val="uk-UA"/>
        </w:rPr>
      </w:pPr>
      <w:r>
        <w:rPr>
          <w:bCs/>
          <w:sz w:val="28"/>
          <w:szCs w:val="32"/>
          <w:lang w:val="uk-UA"/>
        </w:rPr>
        <w:t>1.5. ДНЗ №41 є юридичною особою, має печатку і штамп встановленого зразка, бланк з власними реквізитами, може мати власний банківський  рахунок.</w:t>
      </w:r>
    </w:p>
    <w:p w:rsidR="00D10C85" w:rsidRDefault="00D10C85" w:rsidP="0095257F">
      <w:pPr>
        <w:ind w:firstLine="708"/>
        <w:jc w:val="both"/>
        <w:rPr>
          <w:bCs/>
          <w:sz w:val="28"/>
          <w:szCs w:val="32"/>
          <w:lang w:val="uk-UA"/>
        </w:rPr>
      </w:pPr>
    </w:p>
    <w:p w:rsidR="00D10C85" w:rsidRDefault="00D10C85" w:rsidP="0095257F">
      <w:pPr>
        <w:ind w:left="540" w:firstLine="27"/>
        <w:jc w:val="center"/>
        <w:rPr>
          <w:b/>
          <w:bCs/>
          <w:sz w:val="28"/>
          <w:szCs w:val="32"/>
          <w:lang w:val="uk-UA"/>
        </w:rPr>
      </w:pPr>
      <w:r w:rsidRPr="00CD7E22">
        <w:rPr>
          <w:b/>
          <w:bCs/>
          <w:sz w:val="28"/>
          <w:szCs w:val="32"/>
          <w:lang w:val="uk-UA"/>
        </w:rPr>
        <w:t>ІІ. Мета та завдання</w:t>
      </w:r>
    </w:p>
    <w:p w:rsidR="00D10C85" w:rsidRDefault="00D10C85" w:rsidP="0095257F">
      <w:pPr>
        <w:rPr>
          <w:sz w:val="28"/>
          <w:szCs w:val="28"/>
          <w:lang w:val="uk-UA"/>
        </w:rPr>
      </w:pPr>
    </w:p>
    <w:p w:rsidR="00D10C85" w:rsidRDefault="00D10C85" w:rsidP="00E5181E">
      <w:pPr>
        <w:ind w:firstLine="567"/>
        <w:jc w:val="both"/>
        <w:rPr>
          <w:bCs/>
          <w:sz w:val="28"/>
          <w:szCs w:val="32"/>
          <w:lang w:val="uk-UA"/>
        </w:rPr>
      </w:pPr>
      <w:r>
        <w:rPr>
          <w:bCs/>
          <w:sz w:val="28"/>
          <w:szCs w:val="32"/>
          <w:lang w:val="uk-UA"/>
        </w:rPr>
        <w:t xml:space="preserve">  2.1. Головною метою дошкільного навчального закладу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D10C85" w:rsidRDefault="00D10C85" w:rsidP="00E5181E">
      <w:pPr>
        <w:ind w:firstLine="567"/>
        <w:jc w:val="both"/>
        <w:rPr>
          <w:bCs/>
          <w:sz w:val="28"/>
          <w:szCs w:val="32"/>
          <w:lang w:val="uk-UA"/>
        </w:rPr>
      </w:pPr>
      <w:r>
        <w:rPr>
          <w:bCs/>
          <w:sz w:val="28"/>
          <w:szCs w:val="32"/>
          <w:lang w:val="uk-UA"/>
        </w:rPr>
        <w:t xml:space="preserve">  2.2. Діяльність ДНЗ №41 спрямована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навчатись.</w:t>
      </w:r>
    </w:p>
    <w:p w:rsidR="00D10C85" w:rsidRDefault="00D10C85" w:rsidP="00E5181E">
      <w:pPr>
        <w:ind w:firstLine="567"/>
        <w:jc w:val="both"/>
        <w:rPr>
          <w:bCs/>
          <w:sz w:val="28"/>
          <w:szCs w:val="32"/>
          <w:lang w:val="uk-UA"/>
        </w:rPr>
      </w:pPr>
      <w:r>
        <w:rPr>
          <w:bCs/>
          <w:sz w:val="28"/>
          <w:szCs w:val="32"/>
          <w:lang w:val="uk-UA"/>
        </w:rPr>
        <w:t xml:space="preserve">  2.3. Дошкільний навчальний заклад самостійно приймає рішення і здійснює діяльність в межах компетенції, передбаченої чинним законодавством, Положенням  та даним Статутом.</w:t>
      </w:r>
    </w:p>
    <w:p w:rsidR="00D10C85" w:rsidRDefault="00D10C85" w:rsidP="00E5181E">
      <w:pPr>
        <w:ind w:firstLine="567"/>
        <w:jc w:val="both"/>
        <w:rPr>
          <w:bCs/>
          <w:sz w:val="28"/>
          <w:szCs w:val="32"/>
          <w:lang w:val="uk-UA"/>
        </w:rPr>
      </w:pPr>
      <w:r>
        <w:rPr>
          <w:bCs/>
          <w:sz w:val="28"/>
          <w:szCs w:val="32"/>
          <w:lang w:val="uk-UA"/>
        </w:rPr>
        <w:t xml:space="preserve"> 2.4. Дошкільний навчальний заклад несе відповідальність перед особою, суспільством і  державою за:</w:t>
      </w:r>
    </w:p>
    <w:p w:rsidR="00D10C85" w:rsidRDefault="00D10C85" w:rsidP="00E5181E">
      <w:pPr>
        <w:ind w:firstLine="567"/>
        <w:jc w:val="both"/>
        <w:rPr>
          <w:bCs/>
          <w:sz w:val="28"/>
          <w:szCs w:val="32"/>
          <w:lang w:val="uk-UA"/>
        </w:rPr>
      </w:pPr>
      <w:r>
        <w:rPr>
          <w:bCs/>
          <w:sz w:val="28"/>
          <w:szCs w:val="32"/>
          <w:lang w:val="uk-UA"/>
        </w:rPr>
        <w:t>- реалізацію головних завдань дошкільної освіти, визначених Законом України «Про дошкільну освіту»;</w:t>
      </w:r>
    </w:p>
    <w:p w:rsidR="00D10C85" w:rsidRDefault="00D10C85" w:rsidP="00E5181E">
      <w:pPr>
        <w:ind w:firstLine="567"/>
        <w:jc w:val="both"/>
        <w:rPr>
          <w:bCs/>
          <w:sz w:val="28"/>
          <w:szCs w:val="32"/>
          <w:lang w:val="uk-UA"/>
        </w:rPr>
      </w:pPr>
      <w:r>
        <w:rPr>
          <w:bCs/>
          <w:sz w:val="28"/>
          <w:szCs w:val="32"/>
          <w:lang w:val="uk-UA"/>
        </w:rPr>
        <w:t>- забезпечення рівня дошкільної освіти у межах державних вимог до її змісту, рівня і обсягу;</w:t>
      </w:r>
    </w:p>
    <w:p w:rsidR="00D10C85" w:rsidRDefault="00D10C85" w:rsidP="00E5181E">
      <w:pPr>
        <w:ind w:firstLine="567"/>
        <w:jc w:val="both"/>
        <w:rPr>
          <w:bCs/>
          <w:sz w:val="28"/>
          <w:szCs w:val="32"/>
          <w:lang w:val="uk-UA"/>
        </w:rPr>
      </w:pPr>
      <w:r>
        <w:rPr>
          <w:bCs/>
          <w:sz w:val="28"/>
          <w:szCs w:val="32"/>
          <w:lang w:val="uk-UA"/>
        </w:rPr>
        <w:t>- дотримання фінансової дисципліни та збереження матеріально-технічної бази.</w:t>
      </w:r>
    </w:p>
    <w:p w:rsidR="00D10C85" w:rsidRPr="00E5181E" w:rsidRDefault="00D10C85" w:rsidP="00E5181E">
      <w:pPr>
        <w:widowControl w:val="0"/>
        <w:ind w:firstLine="567"/>
        <w:jc w:val="both"/>
        <w:rPr>
          <w:bCs/>
          <w:sz w:val="28"/>
          <w:szCs w:val="32"/>
          <w:lang w:val="uk-UA"/>
        </w:rPr>
      </w:pPr>
      <w:r>
        <w:rPr>
          <w:bCs/>
          <w:sz w:val="28"/>
          <w:szCs w:val="32"/>
          <w:lang w:val="uk-UA"/>
        </w:rPr>
        <w:t xml:space="preserve">  2.5. Взаємовідносини між дошкільним навчальним закладом з юридичними і фізичними особами визначаються угодами, що укладені між ними.</w:t>
      </w:r>
    </w:p>
    <w:p w:rsidR="00D10C85" w:rsidRDefault="00D10C85" w:rsidP="00C3014C">
      <w:pPr>
        <w:jc w:val="center"/>
        <w:rPr>
          <w:b/>
          <w:sz w:val="28"/>
          <w:szCs w:val="36"/>
          <w:lang w:val="uk-UA"/>
        </w:rPr>
      </w:pPr>
      <w:r>
        <w:rPr>
          <w:b/>
          <w:sz w:val="28"/>
          <w:szCs w:val="36"/>
          <w:lang w:val="uk-UA"/>
        </w:rPr>
        <w:t>ІІІ. Комплектування дошкільного навчального закладу</w:t>
      </w:r>
    </w:p>
    <w:p w:rsidR="00D10C85" w:rsidRPr="003E5B40" w:rsidRDefault="00D10C85" w:rsidP="00077982">
      <w:pPr>
        <w:ind w:left="1984" w:firstLine="27"/>
        <w:jc w:val="center"/>
        <w:rPr>
          <w:b/>
          <w:sz w:val="20"/>
          <w:szCs w:val="20"/>
          <w:lang w:val="uk-UA"/>
        </w:rPr>
      </w:pPr>
    </w:p>
    <w:p w:rsidR="00D10C85" w:rsidRDefault="00D10C85" w:rsidP="00077982">
      <w:pPr>
        <w:ind w:left="142" w:firstLine="566"/>
        <w:jc w:val="both"/>
        <w:rPr>
          <w:bCs/>
          <w:sz w:val="28"/>
          <w:szCs w:val="32"/>
          <w:lang w:val="uk-UA"/>
        </w:rPr>
      </w:pPr>
      <w:r>
        <w:rPr>
          <w:bCs/>
          <w:sz w:val="28"/>
          <w:szCs w:val="32"/>
          <w:lang w:val="uk-UA"/>
        </w:rPr>
        <w:t>3.1. ДНЗ №41 розрахований на  75  місць.</w:t>
      </w:r>
    </w:p>
    <w:p w:rsidR="00D10C85" w:rsidRDefault="00D10C85" w:rsidP="00077982">
      <w:pPr>
        <w:ind w:firstLine="708"/>
        <w:jc w:val="both"/>
        <w:rPr>
          <w:bCs/>
          <w:sz w:val="28"/>
          <w:szCs w:val="32"/>
          <w:lang w:val="uk-UA"/>
        </w:rPr>
      </w:pPr>
      <w:r>
        <w:rPr>
          <w:bCs/>
          <w:sz w:val="28"/>
          <w:szCs w:val="32"/>
          <w:lang w:val="uk-UA"/>
        </w:rPr>
        <w:t>3.2. Групи комплектуються за віковими</w:t>
      </w:r>
      <w:r w:rsidRPr="000827BF">
        <w:rPr>
          <w:bCs/>
          <w:sz w:val="28"/>
          <w:szCs w:val="32"/>
          <w:lang w:val="uk-UA"/>
        </w:rPr>
        <w:t xml:space="preserve"> </w:t>
      </w:r>
      <w:r>
        <w:rPr>
          <w:bCs/>
          <w:sz w:val="28"/>
          <w:szCs w:val="32"/>
          <w:lang w:val="uk-UA"/>
        </w:rPr>
        <w:t>ознаками (одновікові).</w:t>
      </w:r>
    </w:p>
    <w:p w:rsidR="00D10C85" w:rsidRDefault="00D10C85" w:rsidP="00DA6F75">
      <w:pPr>
        <w:ind w:firstLine="708"/>
        <w:jc w:val="both"/>
        <w:rPr>
          <w:bCs/>
          <w:sz w:val="28"/>
          <w:szCs w:val="32"/>
          <w:lang w:val="uk-UA"/>
        </w:rPr>
      </w:pPr>
      <w:r>
        <w:rPr>
          <w:bCs/>
          <w:sz w:val="28"/>
          <w:szCs w:val="32"/>
          <w:lang w:val="uk-UA"/>
        </w:rPr>
        <w:t>3.3. У ДНЗ  №41 функціонують групи загального розвитку.</w:t>
      </w:r>
    </w:p>
    <w:p w:rsidR="00D10C85" w:rsidRDefault="00D10C85" w:rsidP="00DA6F75">
      <w:pPr>
        <w:ind w:firstLine="708"/>
        <w:jc w:val="both"/>
        <w:rPr>
          <w:bCs/>
          <w:sz w:val="28"/>
          <w:szCs w:val="32"/>
          <w:lang w:val="uk-UA"/>
        </w:rPr>
      </w:pPr>
      <w:r>
        <w:rPr>
          <w:bCs/>
          <w:sz w:val="28"/>
          <w:szCs w:val="32"/>
          <w:lang w:val="uk-UA"/>
        </w:rPr>
        <w:t>3.4. Дошкільний навчальний заклад має групи з денним режимом перебування дітей.</w:t>
      </w:r>
    </w:p>
    <w:p w:rsidR="00D10C85" w:rsidRDefault="00D10C85" w:rsidP="00DA6F75">
      <w:pPr>
        <w:ind w:firstLine="708"/>
        <w:jc w:val="both"/>
        <w:rPr>
          <w:bCs/>
          <w:sz w:val="28"/>
          <w:szCs w:val="32"/>
          <w:lang w:val="uk-UA"/>
        </w:rPr>
      </w:pPr>
      <w:r>
        <w:rPr>
          <w:bCs/>
          <w:sz w:val="28"/>
          <w:szCs w:val="32"/>
          <w:lang w:val="uk-UA"/>
        </w:rPr>
        <w:t>3.5. Наповнюваність груп дітьми становить:</w:t>
      </w:r>
    </w:p>
    <w:p w:rsidR="00D10C85" w:rsidRDefault="00D10C85" w:rsidP="00DA6F75">
      <w:pPr>
        <w:ind w:firstLine="708"/>
        <w:jc w:val="both"/>
        <w:rPr>
          <w:bCs/>
          <w:sz w:val="28"/>
          <w:szCs w:val="32"/>
          <w:lang w:val="uk-UA"/>
        </w:rPr>
      </w:pPr>
      <w:r>
        <w:rPr>
          <w:bCs/>
          <w:sz w:val="28"/>
          <w:szCs w:val="32"/>
          <w:lang w:val="uk-UA"/>
        </w:rPr>
        <w:t>- для дітей віком від одного до трьох років – до 15 осіб;</w:t>
      </w:r>
    </w:p>
    <w:p w:rsidR="00D10C85" w:rsidRDefault="00D10C85" w:rsidP="00DA6F75">
      <w:pPr>
        <w:ind w:firstLine="708"/>
        <w:jc w:val="both"/>
        <w:rPr>
          <w:bCs/>
          <w:sz w:val="28"/>
          <w:szCs w:val="32"/>
          <w:lang w:val="uk-UA"/>
        </w:rPr>
      </w:pPr>
      <w:r>
        <w:rPr>
          <w:bCs/>
          <w:sz w:val="28"/>
          <w:szCs w:val="32"/>
          <w:lang w:val="uk-UA"/>
        </w:rPr>
        <w:t>- для дітей віком від трьох до шести (семи) років – до 20 осіб;</w:t>
      </w:r>
    </w:p>
    <w:p w:rsidR="00D10C85" w:rsidRPr="0095261C" w:rsidRDefault="00D10C85" w:rsidP="00DA6F75">
      <w:pPr>
        <w:ind w:firstLine="708"/>
        <w:jc w:val="both"/>
        <w:rPr>
          <w:bCs/>
          <w:sz w:val="28"/>
          <w:szCs w:val="32"/>
          <w:lang w:val="uk-UA"/>
        </w:rPr>
      </w:pPr>
      <w:r>
        <w:rPr>
          <w:bCs/>
          <w:sz w:val="28"/>
          <w:szCs w:val="32"/>
          <w:lang w:val="uk-UA"/>
        </w:rPr>
        <w:t>- в оздоровчий період – до 15 осіб.</w:t>
      </w:r>
    </w:p>
    <w:p w:rsidR="00D10C85" w:rsidRPr="0095261C" w:rsidRDefault="00D10C85" w:rsidP="00DA6F75">
      <w:pPr>
        <w:ind w:firstLine="708"/>
        <w:jc w:val="both"/>
        <w:rPr>
          <w:sz w:val="28"/>
          <w:szCs w:val="28"/>
        </w:rPr>
      </w:pPr>
      <w:r w:rsidRPr="0095261C">
        <w:rPr>
          <w:sz w:val="28"/>
          <w:szCs w:val="28"/>
        </w:rPr>
        <w:t>3.6. Порядок комплектування дошкільного навчального закладу визначається засновником, згідно ст.14 Закону України «Про дошкільну освіту».</w:t>
      </w:r>
    </w:p>
    <w:p w:rsidR="00D10C85" w:rsidRPr="00FD0A18" w:rsidRDefault="00D10C85" w:rsidP="00077982">
      <w:pPr>
        <w:jc w:val="both"/>
        <w:rPr>
          <w:rFonts w:ascii="Arial" w:hAnsi="Arial" w:cs="Arial"/>
          <w:color w:val="666666"/>
          <w:sz w:val="28"/>
          <w:szCs w:val="28"/>
          <w:lang w:val="uk-UA"/>
        </w:rPr>
      </w:pPr>
      <w:r w:rsidRPr="0095261C">
        <w:rPr>
          <w:szCs w:val="32"/>
          <w:lang w:val="uk-UA"/>
        </w:rPr>
        <w:t xml:space="preserve"> </w:t>
      </w:r>
      <w:r>
        <w:rPr>
          <w:szCs w:val="32"/>
          <w:lang w:val="uk-UA"/>
        </w:rPr>
        <w:t xml:space="preserve">          </w:t>
      </w:r>
      <w:r w:rsidRPr="00FD0A18">
        <w:rPr>
          <w:sz w:val="28"/>
          <w:szCs w:val="28"/>
          <w:lang w:val="uk-UA"/>
        </w:rPr>
        <w:t xml:space="preserve">Для зарахування дитини в ДНЗ </w:t>
      </w:r>
      <w:r>
        <w:rPr>
          <w:sz w:val="28"/>
          <w:szCs w:val="28"/>
          <w:lang w:val="uk-UA"/>
        </w:rPr>
        <w:t>№41</w:t>
      </w:r>
      <w:r w:rsidRPr="00FD0A18">
        <w:rPr>
          <w:sz w:val="28"/>
          <w:szCs w:val="28"/>
          <w:lang w:val="uk-UA"/>
        </w:rPr>
        <w:t xml:space="preserve"> необхідно пред’явити:</w:t>
      </w:r>
      <w:r w:rsidRPr="00FD0A18">
        <w:rPr>
          <w:rFonts w:ascii="Arial" w:hAnsi="Arial" w:cs="Arial"/>
          <w:color w:val="666666"/>
          <w:sz w:val="28"/>
          <w:szCs w:val="28"/>
          <w:lang w:val="uk-UA"/>
        </w:rPr>
        <w:t xml:space="preserve"> </w:t>
      </w:r>
    </w:p>
    <w:p w:rsidR="00D10C85" w:rsidRPr="00FD0A18" w:rsidRDefault="00D10C85" w:rsidP="00077982">
      <w:pPr>
        <w:jc w:val="both"/>
        <w:rPr>
          <w:sz w:val="28"/>
          <w:szCs w:val="28"/>
          <w:lang w:val="uk-UA"/>
        </w:rPr>
      </w:pPr>
      <w:r>
        <w:rPr>
          <w:rFonts w:ascii="Arial" w:hAnsi="Arial" w:cs="Arial"/>
          <w:color w:val="666666"/>
          <w:sz w:val="28"/>
          <w:szCs w:val="28"/>
          <w:lang w:val="uk-UA"/>
        </w:rPr>
        <w:t xml:space="preserve">         - </w:t>
      </w:r>
      <w:r w:rsidRPr="00FD0A18">
        <w:rPr>
          <w:sz w:val="28"/>
          <w:szCs w:val="28"/>
          <w:lang w:val="uk-UA"/>
        </w:rPr>
        <w:t>заяву батьків або осіб, які їх замінюють;</w:t>
      </w:r>
    </w:p>
    <w:p w:rsidR="00D10C85" w:rsidRPr="00FD0A18" w:rsidRDefault="00D10C85" w:rsidP="00DA6F75">
      <w:pPr>
        <w:ind w:firstLine="709"/>
        <w:jc w:val="both"/>
        <w:rPr>
          <w:sz w:val="28"/>
          <w:szCs w:val="28"/>
          <w:lang w:val="uk-UA"/>
        </w:rPr>
      </w:pPr>
      <w:r>
        <w:rPr>
          <w:sz w:val="28"/>
          <w:szCs w:val="28"/>
          <w:lang w:val="uk-UA"/>
        </w:rPr>
        <w:t xml:space="preserve">- </w:t>
      </w:r>
      <w:r w:rsidRPr="00FD0A18">
        <w:rPr>
          <w:sz w:val="28"/>
          <w:szCs w:val="28"/>
          <w:lang w:val="uk-UA"/>
        </w:rPr>
        <w:t>медичну картку про стан здоров'я дитини;</w:t>
      </w:r>
    </w:p>
    <w:p w:rsidR="00D10C85" w:rsidRPr="00FD0A18" w:rsidRDefault="00D10C85" w:rsidP="00DA6F75">
      <w:pPr>
        <w:ind w:firstLine="708"/>
        <w:jc w:val="both"/>
        <w:rPr>
          <w:sz w:val="28"/>
          <w:szCs w:val="28"/>
          <w:lang w:val="uk-UA"/>
        </w:rPr>
      </w:pPr>
      <w:r w:rsidRPr="00FD0A18">
        <w:rPr>
          <w:sz w:val="28"/>
          <w:szCs w:val="28"/>
          <w:lang w:val="uk-UA"/>
        </w:rPr>
        <w:t>-  довідку дільничного лікаря про епідеміологічне оточення;</w:t>
      </w:r>
    </w:p>
    <w:p w:rsidR="00D10C85" w:rsidRPr="00FD0A18" w:rsidRDefault="00D10C85" w:rsidP="00DA6F75">
      <w:pPr>
        <w:ind w:firstLine="708"/>
        <w:jc w:val="both"/>
        <w:rPr>
          <w:sz w:val="28"/>
          <w:szCs w:val="28"/>
          <w:lang w:val="uk-UA"/>
        </w:rPr>
      </w:pPr>
      <w:r w:rsidRPr="00FD0A18">
        <w:rPr>
          <w:sz w:val="28"/>
          <w:szCs w:val="28"/>
          <w:lang w:val="uk-UA"/>
        </w:rPr>
        <w:t xml:space="preserve">- свідоцтво про народження; </w:t>
      </w:r>
    </w:p>
    <w:p w:rsidR="00D10C85" w:rsidRPr="00FD0A18" w:rsidRDefault="00D10C85" w:rsidP="00D8170A">
      <w:pPr>
        <w:ind w:firstLine="708"/>
        <w:jc w:val="both"/>
        <w:rPr>
          <w:sz w:val="28"/>
          <w:szCs w:val="28"/>
          <w:lang w:val="uk-UA"/>
        </w:rPr>
      </w:pPr>
      <w:r w:rsidRPr="00FD0A18">
        <w:rPr>
          <w:sz w:val="28"/>
          <w:szCs w:val="28"/>
          <w:lang w:val="uk-UA"/>
        </w:rPr>
        <w:t xml:space="preserve">- документ  для  встановлення батьківської  плати (для батьків дітей </w:t>
      </w:r>
      <w:r>
        <w:rPr>
          <w:sz w:val="28"/>
          <w:szCs w:val="28"/>
          <w:lang w:val="uk-UA"/>
        </w:rPr>
        <w:t xml:space="preserve"> пільгових категорій).                                </w:t>
      </w:r>
    </w:p>
    <w:p w:rsidR="00D10C85" w:rsidRDefault="00D10C85" w:rsidP="00D8170A">
      <w:pPr>
        <w:ind w:firstLine="708"/>
        <w:jc w:val="both"/>
        <w:rPr>
          <w:bCs/>
          <w:sz w:val="28"/>
          <w:szCs w:val="32"/>
          <w:lang w:val="uk-UA"/>
        </w:rPr>
      </w:pPr>
      <w:r>
        <w:rPr>
          <w:bCs/>
          <w:sz w:val="28"/>
          <w:szCs w:val="32"/>
          <w:lang w:val="uk-UA"/>
        </w:rPr>
        <w:t>3.7. За дитиною зберігається місце у ДНЗ №41 у разі її хвороби, карантину, санаторного лікування, на час відпустки батьків або осіб, які їх замінюють, а також у літній період (75 днів).</w:t>
      </w:r>
    </w:p>
    <w:p w:rsidR="00D10C85" w:rsidRDefault="00D10C85" w:rsidP="00D8170A">
      <w:pPr>
        <w:ind w:firstLine="708"/>
        <w:jc w:val="both"/>
        <w:rPr>
          <w:bCs/>
          <w:sz w:val="28"/>
          <w:szCs w:val="32"/>
          <w:lang w:val="uk-UA"/>
        </w:rPr>
      </w:pPr>
      <w:r>
        <w:rPr>
          <w:bCs/>
          <w:sz w:val="28"/>
          <w:szCs w:val="32"/>
          <w:lang w:val="uk-UA"/>
        </w:rPr>
        <w:t>3.8. Відрахування дитини із дошкільного навчального закладу може здійснюватись:</w:t>
      </w:r>
    </w:p>
    <w:p w:rsidR="00D10C85" w:rsidRDefault="00D10C85" w:rsidP="00D8170A">
      <w:pPr>
        <w:ind w:firstLine="708"/>
        <w:jc w:val="both"/>
        <w:rPr>
          <w:bCs/>
          <w:sz w:val="28"/>
          <w:szCs w:val="32"/>
          <w:lang w:val="uk-UA"/>
        </w:rPr>
      </w:pPr>
      <w:r>
        <w:rPr>
          <w:bCs/>
          <w:sz w:val="28"/>
          <w:szCs w:val="32"/>
          <w:lang w:val="uk-UA"/>
        </w:rPr>
        <w:t>- за бажанням батьків або осіб, які їх замінюють;</w:t>
      </w:r>
    </w:p>
    <w:p w:rsidR="00D10C85" w:rsidRDefault="00D10C85" w:rsidP="00D8170A">
      <w:pPr>
        <w:ind w:firstLine="708"/>
        <w:jc w:val="both"/>
        <w:rPr>
          <w:bCs/>
          <w:sz w:val="28"/>
          <w:szCs w:val="32"/>
          <w:lang w:val="uk-UA"/>
        </w:rPr>
      </w:pPr>
      <w:r>
        <w:rPr>
          <w:bCs/>
          <w:sz w:val="28"/>
          <w:szCs w:val="32"/>
          <w:lang w:val="uk-UA"/>
        </w:rPr>
        <w:t>- на підставі медичного висновку про стан здоров’я дитини, що виключає можливість її подальшого перебування у ДНЗ №41 даного типу;</w:t>
      </w:r>
    </w:p>
    <w:p w:rsidR="00D10C85" w:rsidRDefault="00D10C85" w:rsidP="00D8170A">
      <w:pPr>
        <w:ind w:firstLine="708"/>
        <w:jc w:val="both"/>
        <w:rPr>
          <w:bCs/>
          <w:sz w:val="28"/>
          <w:szCs w:val="32"/>
          <w:lang w:val="uk-UA"/>
        </w:rPr>
      </w:pPr>
      <w:r>
        <w:rPr>
          <w:bCs/>
          <w:sz w:val="28"/>
          <w:szCs w:val="32"/>
          <w:lang w:val="uk-UA"/>
        </w:rPr>
        <w:t>- у разі несплати без поважних причин батьками або особами, які їх замінюють, плати за харчування дитини протягом двох місяців.</w:t>
      </w:r>
    </w:p>
    <w:p w:rsidR="00D10C85" w:rsidRDefault="00D10C85" w:rsidP="00D8170A">
      <w:pPr>
        <w:ind w:firstLine="708"/>
        <w:jc w:val="both"/>
        <w:rPr>
          <w:bCs/>
          <w:sz w:val="28"/>
          <w:szCs w:val="32"/>
          <w:lang w:val="uk-UA"/>
        </w:rPr>
      </w:pPr>
      <w:r>
        <w:rPr>
          <w:bCs/>
          <w:sz w:val="28"/>
          <w:szCs w:val="32"/>
          <w:lang w:val="uk-UA"/>
        </w:rPr>
        <w:t>3.9. Адміністрація дошкільного навчального закладу зобов’язана письмово повідомити батьків або осіб, які їх замінюють, про відрахування дитини не менш як за 10 календарних днів.</w:t>
      </w:r>
    </w:p>
    <w:p w:rsidR="00D10C85" w:rsidRDefault="00D10C85" w:rsidP="00D8170A">
      <w:pPr>
        <w:ind w:firstLine="708"/>
        <w:jc w:val="both"/>
        <w:rPr>
          <w:bCs/>
          <w:sz w:val="28"/>
          <w:szCs w:val="32"/>
          <w:lang w:val="uk-UA"/>
        </w:rPr>
      </w:pPr>
      <w:r>
        <w:rPr>
          <w:bCs/>
          <w:sz w:val="28"/>
          <w:szCs w:val="32"/>
          <w:lang w:val="uk-UA"/>
        </w:rPr>
        <w:t>Забороняється безпідставне відрахування дитини з ДНЗ №41.</w:t>
      </w:r>
    </w:p>
    <w:p w:rsidR="00D10C85" w:rsidRDefault="00D10C85" w:rsidP="00D8170A">
      <w:pPr>
        <w:ind w:firstLine="708"/>
        <w:jc w:val="both"/>
        <w:rPr>
          <w:bCs/>
          <w:sz w:val="28"/>
          <w:szCs w:val="32"/>
          <w:lang w:val="uk-UA"/>
        </w:rPr>
      </w:pPr>
      <w:r>
        <w:rPr>
          <w:bCs/>
          <w:sz w:val="28"/>
          <w:szCs w:val="32"/>
          <w:lang w:val="uk-UA"/>
        </w:rPr>
        <w:t>3.10. Дошкільний навчальний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відвідують дошкільних закладів, та надання консультаційної допомоги сім’ї.</w:t>
      </w:r>
    </w:p>
    <w:p w:rsidR="00D10C85" w:rsidRDefault="00D10C85" w:rsidP="00D8170A">
      <w:pPr>
        <w:ind w:firstLine="708"/>
        <w:jc w:val="both"/>
        <w:rPr>
          <w:bCs/>
          <w:sz w:val="28"/>
          <w:szCs w:val="32"/>
          <w:lang w:val="uk-UA"/>
        </w:rPr>
      </w:pPr>
      <w:r>
        <w:rPr>
          <w:bCs/>
          <w:sz w:val="28"/>
          <w:szCs w:val="32"/>
          <w:lang w:val="uk-UA"/>
        </w:rPr>
        <w:t>Діти, які перебувають у дошкільному навчальному  закладі  під соціально-педагогічним патронатом, беруться на облік у цьому закладі.</w:t>
      </w:r>
    </w:p>
    <w:p w:rsidR="00D10C85" w:rsidRDefault="00D10C85" w:rsidP="0008333C">
      <w:pPr>
        <w:pStyle w:val="Heading1"/>
        <w:spacing w:line="240" w:lineRule="auto"/>
        <w:ind w:left="0" w:firstLine="0"/>
        <w:jc w:val="left"/>
        <w:rPr>
          <w:color w:val="000000"/>
          <w:szCs w:val="28"/>
        </w:rPr>
      </w:pPr>
    </w:p>
    <w:p w:rsidR="00D10C85" w:rsidRDefault="00D10C85" w:rsidP="0008333C">
      <w:pPr>
        <w:pStyle w:val="Heading1"/>
        <w:spacing w:line="240" w:lineRule="auto"/>
        <w:ind w:left="0" w:firstLine="0"/>
      </w:pPr>
      <w:r>
        <w:t>І</w:t>
      </w:r>
      <w:r>
        <w:rPr>
          <w:lang w:val="en-US"/>
        </w:rPr>
        <w:t>V</w:t>
      </w:r>
      <w:r>
        <w:t>. Режим роботи дошкільного навчального закладу</w:t>
      </w:r>
    </w:p>
    <w:p w:rsidR="00D10C85" w:rsidRPr="0008333C" w:rsidRDefault="00D10C85" w:rsidP="0008333C">
      <w:pPr>
        <w:rPr>
          <w:lang w:val="uk-UA"/>
        </w:rPr>
      </w:pPr>
    </w:p>
    <w:p w:rsidR="00D10C85" w:rsidRDefault="00D10C85" w:rsidP="00D8170A">
      <w:pPr>
        <w:ind w:firstLine="708"/>
        <w:jc w:val="both"/>
        <w:rPr>
          <w:bCs/>
          <w:sz w:val="28"/>
          <w:szCs w:val="32"/>
          <w:lang w:val="uk-UA"/>
        </w:rPr>
      </w:pPr>
      <w:r>
        <w:rPr>
          <w:bCs/>
          <w:sz w:val="28"/>
          <w:szCs w:val="32"/>
          <w:lang w:val="uk-UA"/>
        </w:rPr>
        <w:t>4.1. ДНЗ  №41 працює за п’ятиденним робочим тижнем протягом 12 годин. Вихідні дні – субота, неділя.</w:t>
      </w:r>
    </w:p>
    <w:p w:rsidR="00D10C85" w:rsidRDefault="00D10C85" w:rsidP="0008333C">
      <w:pPr>
        <w:ind w:firstLine="708"/>
        <w:jc w:val="both"/>
        <w:rPr>
          <w:bCs/>
          <w:sz w:val="28"/>
          <w:szCs w:val="32"/>
          <w:lang w:val="uk-UA"/>
        </w:rPr>
      </w:pPr>
      <w:r>
        <w:rPr>
          <w:bCs/>
          <w:sz w:val="28"/>
          <w:szCs w:val="32"/>
          <w:lang w:val="uk-UA"/>
        </w:rPr>
        <w:t>4.2. Щоденний графік роботи дошкільного навчального закладу: 7.30-19.30.</w:t>
      </w:r>
    </w:p>
    <w:p w:rsidR="00D10C85" w:rsidRPr="0008333C" w:rsidRDefault="00D10C85" w:rsidP="0008333C">
      <w:pPr>
        <w:ind w:firstLine="708"/>
        <w:jc w:val="both"/>
        <w:rPr>
          <w:bCs/>
          <w:sz w:val="28"/>
          <w:szCs w:val="32"/>
          <w:lang w:val="uk-UA"/>
        </w:rPr>
      </w:pPr>
      <w:r>
        <w:rPr>
          <w:bCs/>
          <w:sz w:val="28"/>
          <w:szCs w:val="32"/>
          <w:lang w:val="uk-UA"/>
        </w:rPr>
        <w:t>4.3. Щоденний графік роботи груп дошкільного навчального закладу: 7.30-19.30.</w:t>
      </w:r>
    </w:p>
    <w:p w:rsidR="00D10C85" w:rsidRPr="003E5B40" w:rsidRDefault="00D10C85" w:rsidP="00D8170A">
      <w:pPr>
        <w:ind w:left="1984" w:firstLine="27"/>
        <w:jc w:val="both"/>
        <w:rPr>
          <w:bCs/>
          <w:sz w:val="20"/>
          <w:szCs w:val="20"/>
          <w:lang w:val="uk-UA"/>
        </w:rPr>
      </w:pPr>
    </w:p>
    <w:p w:rsidR="00D10C85" w:rsidRDefault="00D10C85" w:rsidP="005E558D">
      <w:pPr>
        <w:ind w:firstLine="27"/>
        <w:jc w:val="center"/>
        <w:rPr>
          <w:b/>
          <w:sz w:val="28"/>
          <w:szCs w:val="36"/>
          <w:lang w:val="uk-UA"/>
        </w:rPr>
      </w:pPr>
      <w:r>
        <w:rPr>
          <w:b/>
          <w:sz w:val="28"/>
          <w:szCs w:val="36"/>
          <w:lang w:val="en-US"/>
        </w:rPr>
        <w:t>V</w:t>
      </w:r>
      <w:r>
        <w:rPr>
          <w:b/>
          <w:sz w:val="28"/>
          <w:szCs w:val="36"/>
        </w:rPr>
        <w:t xml:space="preserve">. Організація навчально-виховного процесу </w:t>
      </w:r>
      <w:r>
        <w:rPr>
          <w:b/>
          <w:sz w:val="28"/>
          <w:szCs w:val="36"/>
          <w:lang w:val="uk-UA"/>
        </w:rPr>
        <w:t>в</w:t>
      </w:r>
      <w:r>
        <w:rPr>
          <w:b/>
          <w:sz w:val="28"/>
          <w:szCs w:val="36"/>
        </w:rPr>
        <w:t xml:space="preserve"> дошкільному навчальному закладі</w:t>
      </w:r>
    </w:p>
    <w:p w:rsidR="00D10C85" w:rsidRPr="003E5B40" w:rsidRDefault="00D10C85" w:rsidP="00D8170A">
      <w:pPr>
        <w:ind w:left="1984" w:firstLine="27"/>
        <w:jc w:val="both"/>
        <w:rPr>
          <w:bCs/>
          <w:sz w:val="20"/>
          <w:szCs w:val="20"/>
          <w:lang w:val="uk-UA"/>
        </w:rPr>
      </w:pPr>
    </w:p>
    <w:p w:rsidR="00D10C85" w:rsidRPr="000C6AA9" w:rsidRDefault="00D10C85" w:rsidP="005E558D">
      <w:pPr>
        <w:ind w:firstLine="708"/>
        <w:jc w:val="both"/>
        <w:rPr>
          <w:sz w:val="28"/>
          <w:szCs w:val="28"/>
          <w:lang w:val="uk-UA"/>
        </w:rPr>
      </w:pPr>
      <w:r w:rsidRPr="005E558D">
        <w:rPr>
          <w:sz w:val="28"/>
          <w:szCs w:val="28"/>
          <w:lang w:val="uk-UA"/>
        </w:rPr>
        <w:t>5.1.</w:t>
      </w:r>
      <w:r>
        <w:rPr>
          <w:lang w:val="uk-UA"/>
        </w:rPr>
        <w:t xml:space="preserve"> </w:t>
      </w:r>
      <w:r w:rsidRPr="000C6AA9">
        <w:rPr>
          <w:sz w:val="28"/>
          <w:szCs w:val="28"/>
          <w:lang w:val="uk-UA"/>
        </w:rPr>
        <w:t>Навчальний   рік  у   дошкільному   навчальному   закладі   починається 1  вересня і</w:t>
      </w:r>
      <w:r>
        <w:rPr>
          <w:sz w:val="28"/>
          <w:szCs w:val="28"/>
          <w:lang w:val="uk-UA"/>
        </w:rPr>
        <w:t xml:space="preserve"> </w:t>
      </w:r>
      <w:r w:rsidRPr="000C6AA9">
        <w:rPr>
          <w:sz w:val="28"/>
          <w:szCs w:val="28"/>
          <w:lang w:val="uk-UA"/>
        </w:rPr>
        <w:t xml:space="preserve">закінчується 31 травня наступного року. З  1 червня до 31 серпня  (оздоровчий період)  у   ДНЗ </w:t>
      </w:r>
      <w:r>
        <w:rPr>
          <w:sz w:val="28"/>
          <w:szCs w:val="28"/>
          <w:lang w:val="uk-UA"/>
        </w:rPr>
        <w:t>№41</w:t>
      </w:r>
      <w:r w:rsidRPr="000C6AA9">
        <w:rPr>
          <w:sz w:val="28"/>
          <w:szCs w:val="28"/>
          <w:lang w:val="uk-UA"/>
        </w:rPr>
        <w:t xml:space="preserve">  проводиться  оздоровлення дітей.</w:t>
      </w:r>
    </w:p>
    <w:p w:rsidR="00D10C85" w:rsidRPr="000C6AA9" w:rsidRDefault="00D10C85" w:rsidP="005E558D">
      <w:pPr>
        <w:ind w:firstLine="708"/>
        <w:jc w:val="both"/>
        <w:rPr>
          <w:sz w:val="28"/>
          <w:szCs w:val="28"/>
          <w:lang w:val="uk-UA"/>
        </w:rPr>
      </w:pPr>
      <w:r w:rsidRPr="000C6AA9">
        <w:rPr>
          <w:sz w:val="28"/>
          <w:szCs w:val="28"/>
          <w:lang w:val="uk-UA"/>
        </w:rPr>
        <w:t xml:space="preserve">5.2. Дошкільний навчальний  заклад  здійснює  свою  діяльність </w:t>
      </w:r>
      <w:r>
        <w:rPr>
          <w:sz w:val="28"/>
          <w:szCs w:val="28"/>
          <w:lang w:val="uk-UA"/>
        </w:rPr>
        <w:t xml:space="preserve"> відповідно </w:t>
      </w:r>
      <w:r w:rsidRPr="000C6AA9">
        <w:rPr>
          <w:sz w:val="28"/>
          <w:szCs w:val="28"/>
          <w:lang w:val="uk-UA"/>
        </w:rPr>
        <w:t>до річного плану, який складається на навчальний рік та період</w:t>
      </w:r>
    </w:p>
    <w:p w:rsidR="00D10C85" w:rsidRPr="000C6AA9" w:rsidRDefault="00D10C85" w:rsidP="005E558D">
      <w:pPr>
        <w:jc w:val="both"/>
        <w:rPr>
          <w:sz w:val="28"/>
          <w:szCs w:val="28"/>
          <w:lang w:val="uk-UA"/>
        </w:rPr>
      </w:pPr>
      <w:r w:rsidRPr="000C6AA9">
        <w:rPr>
          <w:sz w:val="28"/>
          <w:szCs w:val="28"/>
          <w:lang w:val="uk-UA"/>
        </w:rPr>
        <w:t>оздоровлення.</w:t>
      </w:r>
    </w:p>
    <w:p w:rsidR="00D10C85" w:rsidRPr="000C6AA9" w:rsidRDefault="00D10C85" w:rsidP="005E558D">
      <w:pPr>
        <w:ind w:firstLine="708"/>
        <w:jc w:val="both"/>
        <w:rPr>
          <w:sz w:val="28"/>
          <w:szCs w:val="28"/>
          <w:lang w:val="uk-UA"/>
        </w:rPr>
      </w:pPr>
      <w:r w:rsidRPr="000C6AA9">
        <w:rPr>
          <w:sz w:val="28"/>
          <w:szCs w:val="28"/>
          <w:lang w:val="uk-UA"/>
        </w:rPr>
        <w:t>5.3.</w:t>
      </w:r>
      <w:r>
        <w:rPr>
          <w:sz w:val="28"/>
          <w:szCs w:val="28"/>
          <w:lang w:val="uk-UA"/>
        </w:rPr>
        <w:t xml:space="preserve"> </w:t>
      </w:r>
      <w:r w:rsidRPr="000C6AA9">
        <w:rPr>
          <w:sz w:val="28"/>
          <w:szCs w:val="28"/>
          <w:lang w:val="uk-UA"/>
        </w:rPr>
        <w:t xml:space="preserve">План  роботи   </w:t>
      </w:r>
      <w:r>
        <w:rPr>
          <w:sz w:val="28"/>
          <w:szCs w:val="28"/>
          <w:lang w:val="uk-UA"/>
        </w:rPr>
        <w:t>дошкільного</w:t>
      </w:r>
      <w:r w:rsidRPr="000C6AA9">
        <w:rPr>
          <w:sz w:val="28"/>
          <w:szCs w:val="28"/>
          <w:lang w:val="uk-UA"/>
        </w:rPr>
        <w:t xml:space="preserve">   навчального     закладу</w:t>
      </w:r>
      <w:r>
        <w:rPr>
          <w:sz w:val="28"/>
          <w:szCs w:val="28"/>
          <w:lang w:val="uk-UA"/>
        </w:rPr>
        <w:t xml:space="preserve"> </w:t>
      </w:r>
      <w:r w:rsidRPr="000C6AA9">
        <w:rPr>
          <w:sz w:val="28"/>
          <w:szCs w:val="28"/>
          <w:lang w:val="uk-UA"/>
        </w:rPr>
        <w:t>схвалюється педагогічною радою закладу, затверджується керівником</w:t>
      </w:r>
      <w:r>
        <w:rPr>
          <w:sz w:val="28"/>
          <w:szCs w:val="28"/>
          <w:lang w:val="uk-UA"/>
        </w:rPr>
        <w:t xml:space="preserve"> </w:t>
      </w:r>
      <w:r w:rsidRPr="000C6AA9">
        <w:rPr>
          <w:sz w:val="28"/>
          <w:szCs w:val="28"/>
          <w:lang w:val="uk-UA"/>
        </w:rPr>
        <w:t>ДНЗ</w:t>
      </w:r>
      <w:r>
        <w:rPr>
          <w:sz w:val="28"/>
          <w:szCs w:val="28"/>
          <w:lang w:val="uk-UA"/>
        </w:rPr>
        <w:t xml:space="preserve"> №41</w:t>
      </w:r>
      <w:r w:rsidRPr="000C6AA9">
        <w:rPr>
          <w:sz w:val="28"/>
          <w:szCs w:val="28"/>
          <w:lang w:val="uk-UA"/>
        </w:rPr>
        <w:t xml:space="preserve">  і погоджується   з   управління</w:t>
      </w:r>
      <w:r>
        <w:rPr>
          <w:sz w:val="28"/>
          <w:szCs w:val="28"/>
          <w:lang w:val="uk-UA"/>
        </w:rPr>
        <w:t>м   освіти</w:t>
      </w:r>
      <w:r w:rsidRPr="000C6AA9">
        <w:rPr>
          <w:sz w:val="28"/>
          <w:szCs w:val="28"/>
          <w:lang w:val="uk-UA"/>
        </w:rPr>
        <w:t xml:space="preserve"> Луцької  міської ради. </w:t>
      </w:r>
    </w:p>
    <w:p w:rsidR="00D10C85" w:rsidRPr="000C6AA9" w:rsidRDefault="00D10C85" w:rsidP="00535F0E">
      <w:pPr>
        <w:ind w:firstLine="708"/>
        <w:jc w:val="both"/>
        <w:rPr>
          <w:sz w:val="28"/>
          <w:szCs w:val="28"/>
          <w:lang w:val="uk-UA"/>
        </w:rPr>
      </w:pPr>
      <w:r w:rsidRPr="000C6AA9">
        <w:rPr>
          <w:sz w:val="28"/>
          <w:szCs w:val="28"/>
          <w:lang w:val="uk-UA"/>
        </w:rPr>
        <w:t>5.4. У дошкільному навчальному закладі виз</w:t>
      </w:r>
      <w:r>
        <w:rPr>
          <w:sz w:val="28"/>
          <w:szCs w:val="28"/>
          <w:lang w:val="uk-UA"/>
        </w:rPr>
        <w:t>начена українська мова навчання</w:t>
      </w:r>
      <w:r w:rsidRPr="000C6AA9">
        <w:rPr>
          <w:sz w:val="28"/>
          <w:szCs w:val="28"/>
          <w:lang w:val="uk-UA"/>
        </w:rPr>
        <w:t xml:space="preserve"> і виховання дітей.</w:t>
      </w:r>
    </w:p>
    <w:p w:rsidR="00D10C85" w:rsidRPr="000C6AA9" w:rsidRDefault="00D10C85" w:rsidP="00535F0E">
      <w:pPr>
        <w:ind w:firstLine="708"/>
        <w:jc w:val="both"/>
        <w:rPr>
          <w:sz w:val="28"/>
          <w:szCs w:val="28"/>
          <w:lang w:val="uk-UA"/>
        </w:rPr>
      </w:pPr>
      <w:r w:rsidRPr="000C6AA9">
        <w:rPr>
          <w:sz w:val="28"/>
          <w:szCs w:val="28"/>
          <w:lang w:val="uk-UA"/>
        </w:rPr>
        <w:t>5.5</w:t>
      </w:r>
      <w:r>
        <w:rPr>
          <w:sz w:val="28"/>
          <w:szCs w:val="28"/>
          <w:lang w:val="uk-UA"/>
        </w:rPr>
        <w:t xml:space="preserve">. Навчально-виховний процес у ДНЗ №41 </w:t>
      </w:r>
      <w:r w:rsidRPr="000C6AA9">
        <w:rPr>
          <w:sz w:val="28"/>
          <w:szCs w:val="28"/>
          <w:lang w:val="uk-UA"/>
        </w:rPr>
        <w:t>здійснюється відповідно до програм</w:t>
      </w:r>
      <w:r>
        <w:rPr>
          <w:sz w:val="28"/>
          <w:szCs w:val="28"/>
          <w:lang w:val="uk-UA"/>
        </w:rPr>
        <w:t>и</w:t>
      </w:r>
      <w:r w:rsidRPr="000C6AA9">
        <w:rPr>
          <w:sz w:val="28"/>
          <w:szCs w:val="28"/>
          <w:lang w:val="uk-UA"/>
        </w:rPr>
        <w:t xml:space="preserve"> </w:t>
      </w:r>
      <w:r>
        <w:rPr>
          <w:sz w:val="28"/>
          <w:szCs w:val="28"/>
          <w:lang w:val="uk-UA"/>
        </w:rPr>
        <w:t>виховання</w:t>
      </w:r>
      <w:r w:rsidRPr="000C6AA9">
        <w:rPr>
          <w:sz w:val="28"/>
          <w:szCs w:val="28"/>
          <w:lang w:val="uk-UA"/>
        </w:rPr>
        <w:t xml:space="preserve"> </w:t>
      </w:r>
      <w:r>
        <w:rPr>
          <w:sz w:val="28"/>
          <w:szCs w:val="28"/>
          <w:lang w:val="uk-UA"/>
        </w:rPr>
        <w:t xml:space="preserve">і </w:t>
      </w:r>
      <w:r w:rsidRPr="000C6AA9">
        <w:rPr>
          <w:sz w:val="28"/>
          <w:szCs w:val="28"/>
          <w:lang w:val="uk-UA"/>
        </w:rPr>
        <w:t xml:space="preserve">навчання дітей </w:t>
      </w:r>
      <w:r>
        <w:rPr>
          <w:sz w:val="28"/>
          <w:szCs w:val="28"/>
          <w:lang w:val="uk-UA"/>
        </w:rPr>
        <w:t xml:space="preserve">від 2 до 7 років «Дитина» та концептуальних  </w:t>
      </w:r>
      <w:r w:rsidRPr="000C6AA9">
        <w:rPr>
          <w:sz w:val="28"/>
          <w:szCs w:val="28"/>
          <w:lang w:val="uk-UA"/>
        </w:rPr>
        <w:t>положень дошкільної освіти в Україні, Базового компоненту дошкільної освіти в Україні за новою редакцією, забезпечує</w:t>
      </w:r>
      <w:r>
        <w:rPr>
          <w:sz w:val="28"/>
          <w:szCs w:val="28"/>
          <w:lang w:val="uk-UA"/>
        </w:rPr>
        <w:t xml:space="preserve"> </w:t>
      </w:r>
      <w:r w:rsidRPr="000C6AA9">
        <w:rPr>
          <w:sz w:val="28"/>
          <w:szCs w:val="28"/>
          <w:lang w:val="uk-UA"/>
        </w:rPr>
        <w:t>наступність  між дошкільною освітою та початковою ланкою загальної</w:t>
      </w:r>
      <w:r>
        <w:rPr>
          <w:sz w:val="28"/>
          <w:szCs w:val="28"/>
          <w:lang w:val="uk-UA"/>
        </w:rPr>
        <w:t xml:space="preserve"> </w:t>
      </w:r>
      <w:r w:rsidRPr="000C6AA9">
        <w:rPr>
          <w:sz w:val="28"/>
          <w:szCs w:val="28"/>
          <w:lang w:val="uk-UA"/>
        </w:rPr>
        <w:t>середньої освіти.</w:t>
      </w:r>
    </w:p>
    <w:p w:rsidR="00D10C85" w:rsidRPr="000C6AA9" w:rsidRDefault="00D10C85" w:rsidP="00535F0E">
      <w:pPr>
        <w:ind w:firstLine="708"/>
        <w:jc w:val="both"/>
        <w:rPr>
          <w:sz w:val="28"/>
          <w:szCs w:val="28"/>
          <w:lang w:val="uk-UA"/>
        </w:rPr>
      </w:pPr>
      <w:r w:rsidRPr="000C6AA9">
        <w:rPr>
          <w:sz w:val="28"/>
          <w:szCs w:val="28"/>
          <w:lang w:val="uk-UA"/>
        </w:rPr>
        <w:t>5</w:t>
      </w:r>
      <w:r>
        <w:rPr>
          <w:sz w:val="28"/>
          <w:szCs w:val="28"/>
          <w:lang w:val="uk-UA"/>
        </w:rPr>
        <w:t>.6. ДНЗ №41</w:t>
      </w:r>
      <w:r w:rsidRPr="000C6AA9">
        <w:rPr>
          <w:sz w:val="28"/>
          <w:szCs w:val="28"/>
          <w:lang w:val="uk-UA"/>
        </w:rPr>
        <w:t xml:space="preserve"> організовує освітній процес  за  </w:t>
      </w:r>
      <w:r>
        <w:rPr>
          <w:sz w:val="28"/>
          <w:szCs w:val="28"/>
          <w:lang w:val="uk-UA"/>
        </w:rPr>
        <w:t xml:space="preserve">  естетичним </w:t>
      </w:r>
      <w:r w:rsidRPr="000C6AA9">
        <w:rPr>
          <w:sz w:val="28"/>
          <w:szCs w:val="28"/>
          <w:lang w:val="uk-UA"/>
        </w:rPr>
        <w:t xml:space="preserve">  напрямком.</w:t>
      </w:r>
    </w:p>
    <w:p w:rsidR="00D10C85" w:rsidRDefault="00D10C85" w:rsidP="00407194">
      <w:pPr>
        <w:ind w:firstLine="708"/>
        <w:jc w:val="both"/>
        <w:rPr>
          <w:lang w:val="uk-UA"/>
        </w:rPr>
      </w:pPr>
      <w:r w:rsidRPr="000C6AA9">
        <w:rPr>
          <w:sz w:val="28"/>
          <w:szCs w:val="28"/>
          <w:lang w:val="uk-UA"/>
        </w:rPr>
        <w:t>5.7.</w:t>
      </w:r>
      <w:r>
        <w:rPr>
          <w:sz w:val="28"/>
          <w:szCs w:val="28"/>
          <w:lang w:val="uk-UA"/>
        </w:rPr>
        <w:t xml:space="preserve"> ДНЗ </w:t>
      </w:r>
      <w:r w:rsidRPr="000C6AA9">
        <w:rPr>
          <w:sz w:val="28"/>
          <w:szCs w:val="28"/>
          <w:lang w:val="uk-UA"/>
        </w:rPr>
        <w:t>№</w:t>
      </w:r>
      <w:r>
        <w:rPr>
          <w:sz w:val="28"/>
          <w:szCs w:val="28"/>
          <w:lang w:val="uk-UA"/>
        </w:rPr>
        <w:t>41</w:t>
      </w:r>
      <w:r w:rsidRPr="000C6AA9">
        <w:rPr>
          <w:sz w:val="28"/>
          <w:szCs w:val="28"/>
          <w:lang w:val="uk-UA"/>
        </w:rPr>
        <w:t xml:space="preserve"> надає додаткові  освітні послуги. Додаткові освітні послуги</w:t>
      </w:r>
      <w:r>
        <w:rPr>
          <w:sz w:val="28"/>
          <w:szCs w:val="28"/>
          <w:lang w:val="uk-UA"/>
        </w:rPr>
        <w:t xml:space="preserve"> </w:t>
      </w:r>
      <w:r w:rsidRPr="000C6AA9">
        <w:rPr>
          <w:sz w:val="28"/>
          <w:szCs w:val="28"/>
          <w:lang w:val="uk-UA"/>
        </w:rPr>
        <w:t xml:space="preserve"> </w:t>
      </w:r>
      <w:r>
        <w:rPr>
          <w:sz w:val="28"/>
          <w:szCs w:val="28"/>
          <w:lang w:val="uk-UA"/>
        </w:rPr>
        <w:t>надаю</w:t>
      </w:r>
      <w:r w:rsidRPr="000C6AA9">
        <w:rPr>
          <w:sz w:val="28"/>
          <w:szCs w:val="28"/>
          <w:lang w:val="uk-UA"/>
        </w:rPr>
        <w:t>ться в ДНЗ</w:t>
      </w:r>
      <w:r>
        <w:rPr>
          <w:sz w:val="28"/>
          <w:szCs w:val="28"/>
          <w:lang w:val="uk-UA"/>
        </w:rPr>
        <w:t xml:space="preserve"> №41</w:t>
      </w:r>
      <w:r w:rsidRPr="000C6AA9">
        <w:rPr>
          <w:sz w:val="28"/>
          <w:szCs w:val="28"/>
          <w:lang w:val="uk-UA"/>
        </w:rPr>
        <w:t xml:space="preserve">  лише за згодою батьків дитини або осіб, які їх замінюють, за рахунок коштів батьків або осіб, які їх замінюють, на основі угоди між батьками та навчальним закладом у межах гранично допустимого навантаження дитини</w:t>
      </w:r>
      <w:r>
        <w:rPr>
          <w:lang w:val="uk-UA"/>
        </w:rPr>
        <w:t>.</w:t>
      </w:r>
    </w:p>
    <w:p w:rsidR="00D10C85" w:rsidRPr="006E48F6" w:rsidRDefault="00D10C85" w:rsidP="00407194">
      <w:pPr>
        <w:jc w:val="both"/>
        <w:rPr>
          <w:bCs/>
          <w:sz w:val="20"/>
          <w:szCs w:val="20"/>
          <w:lang w:val="uk-UA"/>
        </w:rPr>
      </w:pPr>
    </w:p>
    <w:p w:rsidR="00D10C85" w:rsidRDefault="00D10C85" w:rsidP="00407194">
      <w:pPr>
        <w:jc w:val="center"/>
        <w:rPr>
          <w:b/>
          <w:sz w:val="28"/>
          <w:szCs w:val="36"/>
          <w:lang w:val="uk-UA"/>
        </w:rPr>
      </w:pPr>
      <w:r>
        <w:rPr>
          <w:b/>
          <w:sz w:val="28"/>
          <w:szCs w:val="36"/>
          <w:lang w:val="en-US"/>
        </w:rPr>
        <w:t>V</w:t>
      </w:r>
      <w:r>
        <w:rPr>
          <w:b/>
          <w:sz w:val="28"/>
          <w:szCs w:val="36"/>
          <w:lang w:val="uk-UA"/>
        </w:rPr>
        <w:t>І</w:t>
      </w:r>
      <w:r>
        <w:rPr>
          <w:b/>
          <w:sz w:val="28"/>
          <w:szCs w:val="36"/>
        </w:rPr>
        <w:t xml:space="preserve">. Організація харчування дітей у дошкільному </w:t>
      </w:r>
    </w:p>
    <w:p w:rsidR="00D10C85" w:rsidRDefault="00D10C85" w:rsidP="00407194">
      <w:pPr>
        <w:jc w:val="center"/>
        <w:rPr>
          <w:b/>
          <w:sz w:val="28"/>
          <w:szCs w:val="36"/>
          <w:lang w:val="uk-UA"/>
        </w:rPr>
      </w:pPr>
      <w:r>
        <w:rPr>
          <w:b/>
          <w:sz w:val="28"/>
          <w:szCs w:val="36"/>
        </w:rPr>
        <w:t>навчальному закладі</w:t>
      </w:r>
    </w:p>
    <w:p w:rsidR="00D10C85" w:rsidRPr="00407194" w:rsidRDefault="00D10C85" w:rsidP="00407194">
      <w:pPr>
        <w:jc w:val="center"/>
        <w:rPr>
          <w:b/>
          <w:sz w:val="28"/>
          <w:szCs w:val="36"/>
          <w:lang w:val="uk-UA"/>
        </w:rPr>
      </w:pPr>
    </w:p>
    <w:p w:rsidR="00D10C85" w:rsidRDefault="00D10C85" w:rsidP="00407194">
      <w:pPr>
        <w:ind w:firstLine="708"/>
        <w:jc w:val="both"/>
        <w:rPr>
          <w:bCs/>
          <w:sz w:val="28"/>
          <w:szCs w:val="32"/>
          <w:lang w:val="uk-UA"/>
        </w:rPr>
      </w:pPr>
      <w:r>
        <w:rPr>
          <w:bCs/>
          <w:sz w:val="28"/>
          <w:szCs w:val="32"/>
          <w:lang w:val="uk-UA"/>
        </w:rPr>
        <w:t>6.1. Харчування дітей в дошкільному навчальному закладі №41 здійснюється відповідно до норм, затверджених постановою Кабінету Міністрів України від 22.11.2005 №1591 «Про затвердження норм харчування у навчальних та оздоровчих закладах» та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 України від 17.04.2006 №298/227.</w:t>
      </w:r>
    </w:p>
    <w:p w:rsidR="00D10C85" w:rsidRDefault="00D10C85" w:rsidP="0017786E">
      <w:pPr>
        <w:ind w:firstLine="708"/>
        <w:jc w:val="both"/>
        <w:rPr>
          <w:bCs/>
          <w:sz w:val="28"/>
          <w:szCs w:val="32"/>
          <w:lang w:val="uk-UA"/>
        </w:rPr>
      </w:pPr>
      <w:r>
        <w:rPr>
          <w:bCs/>
          <w:sz w:val="28"/>
          <w:szCs w:val="32"/>
          <w:lang w:val="uk-UA"/>
        </w:rPr>
        <w:t>6.2. У дошкільному навчальному закладі встановлено трьохразове  харчування.</w:t>
      </w:r>
    </w:p>
    <w:p w:rsidR="00D10C85" w:rsidRDefault="00D10C85" w:rsidP="0017786E">
      <w:pPr>
        <w:ind w:firstLine="708"/>
        <w:jc w:val="both"/>
        <w:rPr>
          <w:bCs/>
          <w:sz w:val="28"/>
          <w:szCs w:val="32"/>
          <w:lang w:val="uk-UA"/>
        </w:rPr>
      </w:pPr>
      <w:r>
        <w:rPr>
          <w:bCs/>
          <w:sz w:val="28"/>
          <w:szCs w:val="32"/>
          <w:lang w:val="uk-UA"/>
        </w:rPr>
        <w:t>6.3.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ДНЗ №41.</w:t>
      </w:r>
    </w:p>
    <w:p w:rsidR="00D10C85" w:rsidRDefault="00D10C85" w:rsidP="0017786E">
      <w:pPr>
        <w:ind w:firstLine="708"/>
        <w:jc w:val="both"/>
        <w:rPr>
          <w:bCs/>
          <w:sz w:val="28"/>
          <w:szCs w:val="32"/>
          <w:lang w:val="uk-UA"/>
        </w:rPr>
      </w:pPr>
      <w:r>
        <w:rPr>
          <w:bCs/>
          <w:sz w:val="28"/>
          <w:szCs w:val="32"/>
          <w:lang w:val="uk-UA"/>
        </w:rPr>
        <w:t xml:space="preserve">6.4. </w:t>
      </w:r>
      <w:r>
        <w:rPr>
          <w:sz w:val="28"/>
          <w:szCs w:val="28"/>
          <w:lang w:val="uk-UA"/>
        </w:rPr>
        <w:t>З</w:t>
      </w:r>
      <w:r w:rsidRPr="000C6AA9">
        <w:rPr>
          <w:sz w:val="28"/>
          <w:szCs w:val="28"/>
          <w:lang w:val="uk-UA"/>
        </w:rPr>
        <w:t xml:space="preserve">а згодою батьків дитини або осіб, які їх замінюють, на основі угоди між батьками та навчальним закладом </w:t>
      </w:r>
      <w:r>
        <w:rPr>
          <w:bCs/>
          <w:sz w:val="28"/>
          <w:szCs w:val="32"/>
          <w:lang w:val="uk-UA"/>
        </w:rPr>
        <w:t xml:space="preserve">можуть сплачуватися додаткові кошти за харчування дітей в ДНЗ №41. </w:t>
      </w:r>
    </w:p>
    <w:p w:rsidR="00D10C85" w:rsidRPr="006E48F6" w:rsidRDefault="00D10C85" w:rsidP="00D8170A">
      <w:pPr>
        <w:ind w:left="1984" w:firstLine="27"/>
        <w:jc w:val="both"/>
        <w:rPr>
          <w:bCs/>
          <w:sz w:val="28"/>
          <w:szCs w:val="32"/>
          <w:lang w:val="uk-UA"/>
        </w:rPr>
      </w:pPr>
    </w:p>
    <w:p w:rsidR="00D10C85" w:rsidRDefault="00D10C85" w:rsidP="004B17CC">
      <w:pPr>
        <w:jc w:val="center"/>
        <w:rPr>
          <w:b/>
          <w:sz w:val="28"/>
          <w:szCs w:val="36"/>
          <w:lang w:val="uk-UA"/>
        </w:rPr>
      </w:pPr>
      <w:r>
        <w:rPr>
          <w:b/>
          <w:sz w:val="28"/>
          <w:szCs w:val="36"/>
          <w:lang w:val="en-US"/>
        </w:rPr>
        <w:t>VI</w:t>
      </w:r>
      <w:r>
        <w:rPr>
          <w:b/>
          <w:sz w:val="28"/>
          <w:szCs w:val="36"/>
          <w:lang w:val="uk-UA"/>
        </w:rPr>
        <w:t>І. Медичне обслуговування дітей у дошкільному</w:t>
      </w:r>
    </w:p>
    <w:p w:rsidR="00D10C85" w:rsidRDefault="00D10C85" w:rsidP="004B17CC">
      <w:pPr>
        <w:jc w:val="center"/>
        <w:rPr>
          <w:b/>
          <w:sz w:val="28"/>
          <w:szCs w:val="36"/>
          <w:lang w:val="uk-UA"/>
        </w:rPr>
      </w:pPr>
      <w:r>
        <w:rPr>
          <w:b/>
          <w:sz w:val="28"/>
          <w:szCs w:val="36"/>
          <w:lang w:val="uk-UA"/>
        </w:rPr>
        <w:t>навчальному закладі</w:t>
      </w:r>
    </w:p>
    <w:p w:rsidR="00D10C85" w:rsidRPr="003E5B40" w:rsidRDefault="00D10C85" w:rsidP="00D8170A">
      <w:pPr>
        <w:ind w:left="1984" w:firstLine="27"/>
        <w:jc w:val="both"/>
        <w:rPr>
          <w:bCs/>
          <w:sz w:val="20"/>
          <w:szCs w:val="20"/>
          <w:lang w:val="uk-UA"/>
        </w:rPr>
      </w:pPr>
    </w:p>
    <w:p w:rsidR="00D10C85" w:rsidRDefault="00D10C85" w:rsidP="004B17CC">
      <w:pPr>
        <w:ind w:firstLine="708"/>
        <w:jc w:val="both"/>
        <w:rPr>
          <w:bCs/>
          <w:sz w:val="28"/>
          <w:szCs w:val="32"/>
          <w:lang w:val="uk-UA"/>
        </w:rPr>
      </w:pPr>
      <w:r>
        <w:rPr>
          <w:bCs/>
          <w:sz w:val="28"/>
          <w:szCs w:val="32"/>
          <w:lang w:val="uk-UA"/>
        </w:rPr>
        <w:t>7.1. Медичне обслуговування дітей дошкільного навчального закладу здійснюється управлінням охорони здоров’я  Луцької міської ради.</w:t>
      </w:r>
    </w:p>
    <w:p w:rsidR="00D10C85" w:rsidRDefault="00D10C85" w:rsidP="004B17CC">
      <w:pPr>
        <w:ind w:firstLine="708"/>
        <w:jc w:val="both"/>
        <w:rPr>
          <w:bCs/>
          <w:sz w:val="28"/>
          <w:szCs w:val="32"/>
          <w:lang w:val="uk-UA"/>
        </w:rPr>
      </w:pPr>
      <w:r>
        <w:rPr>
          <w:bCs/>
          <w:sz w:val="28"/>
          <w:szCs w:val="32"/>
          <w:lang w:val="uk-UA"/>
        </w:rPr>
        <w:t>7.2. 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w:t>
      </w:r>
    </w:p>
    <w:p w:rsidR="00D10C85" w:rsidRPr="00467429" w:rsidRDefault="00D10C85" w:rsidP="004B17CC">
      <w:pPr>
        <w:tabs>
          <w:tab w:val="left" w:pos="284"/>
        </w:tabs>
        <w:jc w:val="both"/>
        <w:rPr>
          <w:bCs/>
          <w:sz w:val="28"/>
          <w:szCs w:val="32"/>
          <w:lang w:val="uk-UA"/>
        </w:rPr>
      </w:pPr>
      <w:r>
        <w:rPr>
          <w:bCs/>
          <w:sz w:val="28"/>
          <w:szCs w:val="32"/>
          <w:lang w:val="uk-UA"/>
        </w:rPr>
        <w:tab/>
      </w:r>
      <w:r>
        <w:rPr>
          <w:bCs/>
          <w:sz w:val="28"/>
          <w:szCs w:val="32"/>
          <w:lang w:val="uk-UA"/>
        </w:rPr>
        <w:tab/>
        <w:t>7.3. Дошкільний навчальний заклад надає приміщення і забезпечує належні умови для роботи медичного персоналу та проведення лікувально-профілактичних заходів.</w:t>
      </w:r>
    </w:p>
    <w:p w:rsidR="00D10C85" w:rsidRPr="003E5B40" w:rsidRDefault="00D10C85" w:rsidP="00D8170A">
      <w:pPr>
        <w:ind w:left="1984" w:firstLine="27"/>
        <w:jc w:val="both"/>
        <w:rPr>
          <w:bCs/>
          <w:sz w:val="20"/>
          <w:szCs w:val="20"/>
          <w:lang w:val="uk-UA"/>
        </w:rPr>
      </w:pPr>
    </w:p>
    <w:p w:rsidR="00D10C85" w:rsidRDefault="00D10C85" w:rsidP="004B17CC">
      <w:pPr>
        <w:ind w:left="1984" w:firstLine="27"/>
        <w:rPr>
          <w:b/>
          <w:sz w:val="28"/>
          <w:szCs w:val="36"/>
          <w:lang w:val="uk-UA"/>
        </w:rPr>
      </w:pPr>
      <w:r>
        <w:rPr>
          <w:b/>
          <w:sz w:val="28"/>
          <w:szCs w:val="36"/>
          <w:lang w:val="en-US"/>
        </w:rPr>
        <w:t>VII</w:t>
      </w:r>
      <w:r>
        <w:rPr>
          <w:b/>
          <w:sz w:val="28"/>
          <w:szCs w:val="36"/>
          <w:lang w:val="uk-UA"/>
        </w:rPr>
        <w:t>І</w:t>
      </w:r>
      <w:r w:rsidRPr="00CD7E22">
        <w:rPr>
          <w:b/>
          <w:sz w:val="28"/>
          <w:szCs w:val="36"/>
        </w:rPr>
        <w:t xml:space="preserve">. </w:t>
      </w:r>
      <w:r>
        <w:rPr>
          <w:b/>
          <w:sz w:val="28"/>
          <w:szCs w:val="36"/>
          <w:lang w:val="uk-UA"/>
        </w:rPr>
        <w:t>Учасники навчально-виховного процесу</w:t>
      </w:r>
    </w:p>
    <w:p w:rsidR="00D10C85" w:rsidRPr="003E5B40" w:rsidRDefault="00D10C85" w:rsidP="00D8170A">
      <w:pPr>
        <w:ind w:left="1984" w:firstLine="27"/>
        <w:jc w:val="both"/>
        <w:rPr>
          <w:bCs/>
          <w:sz w:val="20"/>
          <w:szCs w:val="20"/>
          <w:lang w:val="uk-UA"/>
        </w:rPr>
      </w:pPr>
    </w:p>
    <w:p w:rsidR="00D10C85" w:rsidRDefault="00D10C85" w:rsidP="004B17CC">
      <w:pPr>
        <w:ind w:firstLine="708"/>
        <w:jc w:val="both"/>
        <w:rPr>
          <w:bCs/>
          <w:sz w:val="28"/>
          <w:szCs w:val="32"/>
          <w:lang w:val="uk-UA"/>
        </w:rPr>
      </w:pPr>
      <w:r>
        <w:rPr>
          <w:bCs/>
          <w:sz w:val="28"/>
          <w:szCs w:val="32"/>
          <w:lang w:val="uk-UA"/>
        </w:rPr>
        <w:t xml:space="preserve">8.1. Учасниками навчально-виховного процесу у дошкільному навчальному закладі  є: </w:t>
      </w:r>
    </w:p>
    <w:p w:rsidR="00D10C85" w:rsidRDefault="00D10C85" w:rsidP="002B7A70">
      <w:pPr>
        <w:ind w:left="180" w:firstLine="528"/>
        <w:jc w:val="both"/>
        <w:rPr>
          <w:bCs/>
          <w:sz w:val="28"/>
          <w:szCs w:val="32"/>
          <w:lang w:val="uk-UA"/>
        </w:rPr>
      </w:pPr>
      <w:r>
        <w:rPr>
          <w:bCs/>
          <w:sz w:val="28"/>
          <w:szCs w:val="32"/>
          <w:lang w:val="uk-UA"/>
        </w:rPr>
        <w:t>- діти дошкільного віку;</w:t>
      </w:r>
    </w:p>
    <w:p w:rsidR="00D10C85" w:rsidRDefault="00D10C85" w:rsidP="002B7A70">
      <w:pPr>
        <w:ind w:firstLine="708"/>
        <w:jc w:val="both"/>
        <w:rPr>
          <w:bCs/>
          <w:sz w:val="28"/>
          <w:szCs w:val="32"/>
          <w:lang w:val="uk-UA"/>
        </w:rPr>
      </w:pPr>
      <w:r>
        <w:rPr>
          <w:bCs/>
          <w:sz w:val="28"/>
          <w:szCs w:val="32"/>
          <w:lang w:val="uk-UA"/>
        </w:rPr>
        <w:t>- завідувач  дошкільним  навчальним  закладом;</w:t>
      </w:r>
    </w:p>
    <w:p w:rsidR="00D10C85" w:rsidRDefault="00D10C85" w:rsidP="002B7A70">
      <w:pPr>
        <w:ind w:firstLine="708"/>
        <w:jc w:val="both"/>
        <w:rPr>
          <w:bCs/>
          <w:sz w:val="28"/>
          <w:szCs w:val="32"/>
          <w:lang w:val="uk-UA"/>
        </w:rPr>
      </w:pPr>
      <w:r>
        <w:rPr>
          <w:bCs/>
          <w:sz w:val="28"/>
          <w:szCs w:val="32"/>
          <w:lang w:val="uk-UA"/>
        </w:rPr>
        <w:t>- педагогічні працівники;</w:t>
      </w:r>
    </w:p>
    <w:p w:rsidR="00D10C85" w:rsidRDefault="00D10C85" w:rsidP="002B7A70">
      <w:pPr>
        <w:ind w:firstLine="708"/>
        <w:jc w:val="both"/>
        <w:rPr>
          <w:bCs/>
          <w:sz w:val="28"/>
          <w:szCs w:val="32"/>
          <w:lang w:val="uk-UA"/>
        </w:rPr>
      </w:pPr>
      <w:r>
        <w:rPr>
          <w:bCs/>
          <w:sz w:val="28"/>
          <w:szCs w:val="32"/>
          <w:lang w:val="uk-UA"/>
        </w:rPr>
        <w:t>- медичні працівники;</w:t>
      </w:r>
    </w:p>
    <w:p w:rsidR="00D10C85" w:rsidRDefault="00D10C85" w:rsidP="002B7A70">
      <w:pPr>
        <w:ind w:firstLine="708"/>
        <w:jc w:val="both"/>
        <w:rPr>
          <w:bCs/>
          <w:sz w:val="28"/>
          <w:szCs w:val="32"/>
          <w:lang w:val="uk-UA"/>
        </w:rPr>
      </w:pPr>
      <w:r>
        <w:rPr>
          <w:bCs/>
          <w:sz w:val="28"/>
          <w:szCs w:val="32"/>
          <w:lang w:val="uk-UA"/>
        </w:rPr>
        <w:t>- помічники вихователів;</w:t>
      </w:r>
    </w:p>
    <w:p w:rsidR="00D10C85" w:rsidRDefault="00D10C85" w:rsidP="002B7A70">
      <w:pPr>
        <w:ind w:firstLine="708"/>
        <w:jc w:val="both"/>
        <w:rPr>
          <w:bCs/>
          <w:sz w:val="28"/>
          <w:szCs w:val="32"/>
          <w:lang w:val="uk-UA"/>
        </w:rPr>
      </w:pPr>
      <w:r>
        <w:rPr>
          <w:bCs/>
          <w:sz w:val="28"/>
          <w:szCs w:val="32"/>
          <w:lang w:val="uk-UA"/>
        </w:rPr>
        <w:t>- батьки або особи, які їх замінюють;</w:t>
      </w:r>
    </w:p>
    <w:p w:rsidR="00D10C85" w:rsidRDefault="00D10C85" w:rsidP="002B7A70">
      <w:pPr>
        <w:ind w:firstLine="708"/>
        <w:jc w:val="both"/>
        <w:rPr>
          <w:bCs/>
          <w:sz w:val="28"/>
          <w:szCs w:val="32"/>
          <w:lang w:val="uk-UA"/>
        </w:rPr>
      </w:pPr>
      <w:r>
        <w:rPr>
          <w:bCs/>
          <w:sz w:val="28"/>
          <w:szCs w:val="32"/>
          <w:lang w:val="uk-UA"/>
        </w:rPr>
        <w:t>- фізичні особи, які надають освітні послуги у сфері дошкільної освіти</w:t>
      </w:r>
    </w:p>
    <w:p w:rsidR="00D10C85" w:rsidRDefault="00D10C85" w:rsidP="002B7A70">
      <w:pPr>
        <w:ind w:firstLine="708"/>
        <w:jc w:val="both"/>
        <w:rPr>
          <w:bCs/>
          <w:sz w:val="28"/>
          <w:szCs w:val="32"/>
          <w:lang w:val="uk-UA"/>
        </w:rPr>
      </w:pPr>
      <w:r>
        <w:rPr>
          <w:bCs/>
          <w:sz w:val="28"/>
          <w:szCs w:val="32"/>
          <w:lang w:val="uk-UA"/>
        </w:rPr>
        <w:t>8.2. За успіхи у роботі встановлюються форми матеріального та морального заохочення.</w:t>
      </w:r>
      <w:r w:rsidRPr="00C95E6F">
        <w:rPr>
          <w:bCs/>
          <w:sz w:val="28"/>
          <w:szCs w:val="32"/>
          <w:lang w:val="uk-UA"/>
        </w:rPr>
        <w:t xml:space="preserve"> </w:t>
      </w:r>
    </w:p>
    <w:p w:rsidR="00D10C85" w:rsidRDefault="00D10C85" w:rsidP="002B7A70">
      <w:pPr>
        <w:ind w:firstLine="708"/>
        <w:jc w:val="both"/>
        <w:rPr>
          <w:bCs/>
          <w:sz w:val="28"/>
          <w:szCs w:val="32"/>
          <w:lang w:val="uk-UA"/>
        </w:rPr>
      </w:pPr>
      <w:r>
        <w:rPr>
          <w:bCs/>
          <w:sz w:val="28"/>
          <w:szCs w:val="32"/>
          <w:lang w:val="uk-UA"/>
        </w:rPr>
        <w:t>8.3. Права дитини у сфері дошкільної освіти:</w:t>
      </w:r>
    </w:p>
    <w:p w:rsidR="00D10C85" w:rsidRDefault="00D10C85" w:rsidP="002B7A70">
      <w:pPr>
        <w:ind w:firstLine="708"/>
        <w:jc w:val="both"/>
        <w:rPr>
          <w:bCs/>
          <w:sz w:val="28"/>
          <w:szCs w:val="32"/>
          <w:lang w:val="uk-UA"/>
        </w:rPr>
      </w:pPr>
      <w:r>
        <w:rPr>
          <w:bCs/>
          <w:sz w:val="28"/>
          <w:szCs w:val="32"/>
          <w:lang w:val="uk-UA"/>
        </w:rPr>
        <w:t>- безпечні та нешкідливі для здоров’я умови утримання, розвитку, виховання і навчання;</w:t>
      </w:r>
    </w:p>
    <w:p w:rsidR="00D10C85" w:rsidRDefault="00D10C85" w:rsidP="002B7A70">
      <w:pPr>
        <w:ind w:firstLine="708"/>
        <w:jc w:val="both"/>
        <w:rPr>
          <w:bCs/>
          <w:sz w:val="28"/>
          <w:szCs w:val="32"/>
          <w:lang w:val="uk-UA"/>
        </w:rPr>
      </w:pPr>
      <w:r>
        <w:rPr>
          <w:bCs/>
          <w:sz w:val="28"/>
          <w:szCs w:val="32"/>
          <w:lang w:val="uk-UA"/>
        </w:rPr>
        <w:t>- захист від будь якої інформації, пропаганди та агітації, що завдає шкоди її здоров’ю, моральному та духовному розвитку;</w:t>
      </w:r>
    </w:p>
    <w:p w:rsidR="00D10C85" w:rsidRDefault="00D10C85" w:rsidP="00B04F1B">
      <w:pPr>
        <w:ind w:firstLine="708"/>
        <w:jc w:val="both"/>
        <w:rPr>
          <w:bCs/>
          <w:sz w:val="28"/>
          <w:szCs w:val="32"/>
          <w:lang w:val="uk-UA"/>
        </w:rPr>
      </w:pPr>
      <w:r>
        <w:rPr>
          <w:bCs/>
          <w:sz w:val="28"/>
          <w:szCs w:val="32"/>
          <w:lang w:val="uk-UA"/>
        </w:rPr>
        <w:t>- захист від будь-яких форм експлуатації  та дій, які шкодять здоров’ю дитини, а також фізичного та психічного насильства;</w:t>
      </w:r>
    </w:p>
    <w:p w:rsidR="00D10C85" w:rsidRDefault="00D10C85" w:rsidP="00B04F1B">
      <w:pPr>
        <w:ind w:firstLine="708"/>
        <w:jc w:val="both"/>
        <w:rPr>
          <w:bCs/>
          <w:sz w:val="28"/>
          <w:szCs w:val="32"/>
          <w:lang w:val="uk-UA"/>
        </w:rPr>
      </w:pPr>
      <w:r>
        <w:rPr>
          <w:bCs/>
          <w:sz w:val="28"/>
          <w:szCs w:val="32"/>
          <w:lang w:val="uk-UA"/>
        </w:rPr>
        <w:t>- приниження її гідності;</w:t>
      </w:r>
    </w:p>
    <w:p w:rsidR="00D10C85" w:rsidRDefault="00D10C85" w:rsidP="00B04F1B">
      <w:pPr>
        <w:ind w:firstLine="708"/>
        <w:jc w:val="both"/>
        <w:rPr>
          <w:bCs/>
          <w:sz w:val="28"/>
          <w:szCs w:val="32"/>
          <w:lang w:val="uk-UA"/>
        </w:rPr>
      </w:pPr>
      <w:r>
        <w:rPr>
          <w:bCs/>
          <w:sz w:val="28"/>
          <w:szCs w:val="32"/>
          <w:lang w:val="uk-UA"/>
        </w:rPr>
        <w:t>- здоровий спосіб життя.</w:t>
      </w:r>
    </w:p>
    <w:p w:rsidR="00D10C85" w:rsidRDefault="00D10C85" w:rsidP="00B04F1B">
      <w:pPr>
        <w:ind w:firstLine="708"/>
        <w:jc w:val="both"/>
        <w:rPr>
          <w:bCs/>
          <w:sz w:val="28"/>
          <w:szCs w:val="32"/>
          <w:lang w:val="uk-UA"/>
        </w:rPr>
      </w:pPr>
      <w:r>
        <w:rPr>
          <w:bCs/>
          <w:sz w:val="28"/>
          <w:szCs w:val="32"/>
          <w:lang w:val="uk-UA"/>
        </w:rPr>
        <w:t>8.4. П</w:t>
      </w:r>
      <w:r>
        <w:rPr>
          <w:bCs/>
          <w:sz w:val="28"/>
          <w:szCs w:val="32"/>
        </w:rPr>
        <w:t>р</w:t>
      </w:r>
      <w:r>
        <w:rPr>
          <w:bCs/>
          <w:sz w:val="28"/>
          <w:szCs w:val="32"/>
          <w:lang w:val="uk-UA"/>
        </w:rPr>
        <w:t>ава  батьків або осіб, які їх  замінюють:</w:t>
      </w:r>
    </w:p>
    <w:p w:rsidR="00D10C85" w:rsidRDefault="00D10C85" w:rsidP="00B04F1B">
      <w:pPr>
        <w:ind w:firstLine="708"/>
        <w:jc w:val="both"/>
        <w:rPr>
          <w:bCs/>
          <w:sz w:val="28"/>
          <w:szCs w:val="32"/>
          <w:lang w:val="uk-UA"/>
        </w:rPr>
      </w:pPr>
      <w:r>
        <w:rPr>
          <w:bCs/>
          <w:sz w:val="28"/>
          <w:szCs w:val="32"/>
          <w:lang w:val="uk-UA"/>
        </w:rPr>
        <w:t>- обирати і бути обраними до органів громадського самоврядування закладу;</w:t>
      </w:r>
    </w:p>
    <w:p w:rsidR="00D10C85" w:rsidRDefault="00D10C85" w:rsidP="00B04F1B">
      <w:pPr>
        <w:ind w:firstLine="708"/>
        <w:jc w:val="both"/>
        <w:rPr>
          <w:bCs/>
          <w:sz w:val="28"/>
          <w:szCs w:val="32"/>
          <w:lang w:val="uk-UA"/>
        </w:rPr>
      </w:pPr>
      <w:r>
        <w:rPr>
          <w:bCs/>
          <w:sz w:val="28"/>
          <w:szCs w:val="32"/>
          <w:lang w:val="uk-UA"/>
        </w:rPr>
        <w:t>- звертатися до відповідних органів управління освітою з питань розвитку, виховання і навчання своїх дітей;</w:t>
      </w:r>
    </w:p>
    <w:p w:rsidR="00D10C85" w:rsidRDefault="00D10C85" w:rsidP="00B04F1B">
      <w:pPr>
        <w:ind w:firstLine="708"/>
        <w:jc w:val="both"/>
        <w:rPr>
          <w:bCs/>
          <w:sz w:val="28"/>
          <w:szCs w:val="32"/>
          <w:lang w:val="uk-UA"/>
        </w:rPr>
      </w:pPr>
      <w:r>
        <w:rPr>
          <w:bCs/>
          <w:sz w:val="28"/>
          <w:szCs w:val="32"/>
          <w:lang w:val="uk-UA"/>
        </w:rPr>
        <w:t>- брати участь у покращенні організації навчально-виховного процесу та зміцненні матеріально-технічної бази закладу;</w:t>
      </w:r>
    </w:p>
    <w:p w:rsidR="00D10C85" w:rsidRDefault="00D10C85" w:rsidP="00B04F1B">
      <w:pPr>
        <w:ind w:firstLine="708"/>
        <w:jc w:val="both"/>
        <w:rPr>
          <w:bCs/>
          <w:sz w:val="28"/>
          <w:szCs w:val="32"/>
          <w:lang w:val="uk-UA"/>
        </w:rPr>
      </w:pPr>
      <w:r>
        <w:rPr>
          <w:bCs/>
          <w:sz w:val="28"/>
          <w:szCs w:val="32"/>
          <w:lang w:val="uk-UA"/>
        </w:rPr>
        <w:t>- відмовлятися від запропонованих додаткових освітніх послуг;</w:t>
      </w:r>
    </w:p>
    <w:p w:rsidR="00D10C85" w:rsidRDefault="00D10C85" w:rsidP="00B04F1B">
      <w:pPr>
        <w:ind w:firstLine="708"/>
        <w:jc w:val="both"/>
        <w:rPr>
          <w:bCs/>
          <w:sz w:val="28"/>
          <w:szCs w:val="32"/>
          <w:lang w:val="uk-UA"/>
        </w:rPr>
      </w:pPr>
      <w:r>
        <w:rPr>
          <w:bCs/>
          <w:sz w:val="28"/>
          <w:szCs w:val="32"/>
          <w:lang w:val="uk-UA"/>
        </w:rPr>
        <w:t>- захищати  законні інтереси своїх дітей у відповідних державних органах і суді.</w:t>
      </w:r>
    </w:p>
    <w:p w:rsidR="00D10C85" w:rsidRDefault="00D10C85" w:rsidP="003342E3">
      <w:pPr>
        <w:ind w:firstLine="708"/>
        <w:jc w:val="both"/>
        <w:rPr>
          <w:bCs/>
          <w:sz w:val="28"/>
          <w:szCs w:val="32"/>
          <w:lang w:val="uk-UA"/>
        </w:rPr>
      </w:pPr>
      <w:r>
        <w:rPr>
          <w:bCs/>
          <w:sz w:val="28"/>
          <w:szCs w:val="32"/>
          <w:lang w:val="uk-UA"/>
        </w:rPr>
        <w:t>- Батьки  або  особи,  які  їх  замінюють,  зобов’язані:</w:t>
      </w:r>
    </w:p>
    <w:p w:rsidR="00D10C85" w:rsidRDefault="00D10C85" w:rsidP="003342E3">
      <w:pPr>
        <w:ind w:firstLine="708"/>
        <w:jc w:val="both"/>
        <w:rPr>
          <w:bCs/>
          <w:sz w:val="28"/>
          <w:szCs w:val="32"/>
          <w:lang w:val="uk-UA"/>
        </w:rPr>
      </w:pPr>
      <w:r>
        <w:rPr>
          <w:bCs/>
          <w:sz w:val="28"/>
          <w:szCs w:val="32"/>
          <w:lang w:val="uk-UA"/>
        </w:rPr>
        <w:t>- своєчасно вносити плату за харчування дитини в дошкільному навчальному   закладі у встановленому порядку;</w:t>
      </w:r>
    </w:p>
    <w:p w:rsidR="00D10C85" w:rsidRDefault="00D10C85" w:rsidP="003342E3">
      <w:pPr>
        <w:ind w:firstLine="708"/>
        <w:jc w:val="both"/>
        <w:rPr>
          <w:bCs/>
          <w:sz w:val="28"/>
          <w:szCs w:val="32"/>
          <w:lang w:val="uk-UA"/>
        </w:rPr>
      </w:pPr>
      <w:r>
        <w:rPr>
          <w:bCs/>
          <w:sz w:val="28"/>
          <w:szCs w:val="32"/>
          <w:lang w:val="uk-UA"/>
        </w:rPr>
        <w:t>- своєчасно повідомляти в дошкільний навчальний заклад про можливість відсутності або хвороби дитини;</w:t>
      </w:r>
    </w:p>
    <w:p w:rsidR="00D10C85" w:rsidRDefault="00D10C85" w:rsidP="003342E3">
      <w:pPr>
        <w:ind w:firstLine="708"/>
        <w:jc w:val="both"/>
        <w:rPr>
          <w:bCs/>
          <w:sz w:val="28"/>
          <w:szCs w:val="32"/>
          <w:lang w:val="uk-UA"/>
        </w:rPr>
      </w:pPr>
      <w:r>
        <w:rPr>
          <w:bCs/>
          <w:sz w:val="28"/>
          <w:szCs w:val="32"/>
          <w:lang w:val="uk-UA"/>
        </w:rPr>
        <w:t>- слідкувати за станом  здоров’я  дитини;</w:t>
      </w:r>
    </w:p>
    <w:p w:rsidR="00D10C85" w:rsidRDefault="00D10C85" w:rsidP="003342E3">
      <w:pPr>
        <w:ind w:firstLine="708"/>
        <w:jc w:val="both"/>
        <w:rPr>
          <w:bCs/>
          <w:sz w:val="28"/>
          <w:szCs w:val="32"/>
          <w:lang w:val="uk-UA"/>
        </w:rPr>
      </w:pPr>
      <w:r>
        <w:rPr>
          <w:bCs/>
          <w:sz w:val="28"/>
          <w:szCs w:val="32"/>
          <w:lang w:val="uk-UA"/>
        </w:rPr>
        <w:t>- інші  права, що  не  суперечать чинному законодавству  України.</w:t>
      </w:r>
    </w:p>
    <w:p w:rsidR="00D10C85" w:rsidRDefault="00D10C85" w:rsidP="003342E3">
      <w:pPr>
        <w:ind w:firstLine="708"/>
        <w:jc w:val="both"/>
        <w:rPr>
          <w:bCs/>
          <w:sz w:val="28"/>
          <w:szCs w:val="32"/>
          <w:lang w:val="uk-UA"/>
        </w:rPr>
      </w:pPr>
      <w:r>
        <w:rPr>
          <w:bCs/>
          <w:sz w:val="28"/>
          <w:szCs w:val="32"/>
          <w:lang w:val="uk-UA"/>
        </w:rPr>
        <w:t>8.5. На посаду педагогічного працівника дошкільного навчального закладу приймається особа, яка має відповідну фахову педагогічну освіту, забезпечує результативність та якість роботи, а також фізичний і психічний стан якої дозволяє виконувати обов’язки.</w:t>
      </w:r>
    </w:p>
    <w:p w:rsidR="00D10C85" w:rsidRDefault="00D10C85" w:rsidP="00BA7B67">
      <w:pPr>
        <w:ind w:firstLine="708"/>
        <w:jc w:val="both"/>
        <w:rPr>
          <w:bCs/>
          <w:sz w:val="28"/>
          <w:szCs w:val="32"/>
          <w:lang w:val="uk-UA"/>
        </w:rPr>
      </w:pPr>
      <w:r>
        <w:rPr>
          <w:bCs/>
          <w:sz w:val="28"/>
          <w:szCs w:val="32"/>
          <w:lang w:val="uk-UA"/>
        </w:rPr>
        <w:t>8.6.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Правилами внутрішнього трудового розпорядку.</w:t>
      </w:r>
    </w:p>
    <w:p w:rsidR="00D10C85" w:rsidRDefault="00D10C85" w:rsidP="00352194">
      <w:pPr>
        <w:ind w:firstLine="708"/>
        <w:jc w:val="both"/>
        <w:rPr>
          <w:bCs/>
          <w:sz w:val="28"/>
          <w:szCs w:val="32"/>
          <w:lang w:val="uk-UA"/>
        </w:rPr>
      </w:pPr>
      <w:r>
        <w:rPr>
          <w:bCs/>
          <w:sz w:val="28"/>
          <w:szCs w:val="32"/>
          <w:lang w:val="uk-UA"/>
        </w:rPr>
        <w:t>8.7. Педагогічні працівники мають право:</w:t>
      </w:r>
    </w:p>
    <w:p w:rsidR="00D10C85" w:rsidRDefault="00D10C85" w:rsidP="00352194">
      <w:pPr>
        <w:ind w:firstLine="708"/>
        <w:jc w:val="both"/>
        <w:rPr>
          <w:bCs/>
          <w:sz w:val="28"/>
          <w:szCs w:val="32"/>
          <w:lang w:val="uk-UA"/>
        </w:rPr>
      </w:pPr>
      <w:r>
        <w:rPr>
          <w:bCs/>
          <w:sz w:val="28"/>
          <w:szCs w:val="32"/>
          <w:lang w:val="uk-UA"/>
        </w:rPr>
        <w:t>- на вільний вибір педагогічно доцільних форм, методів і засобів роботи з дітьми;</w:t>
      </w:r>
    </w:p>
    <w:p w:rsidR="00D10C85" w:rsidRDefault="00D10C85" w:rsidP="00352194">
      <w:pPr>
        <w:ind w:firstLine="708"/>
        <w:jc w:val="both"/>
        <w:rPr>
          <w:bCs/>
          <w:sz w:val="28"/>
          <w:szCs w:val="32"/>
          <w:lang w:val="uk-UA"/>
        </w:rPr>
      </w:pPr>
      <w:r>
        <w:rPr>
          <w:bCs/>
          <w:sz w:val="28"/>
          <w:szCs w:val="32"/>
          <w:lang w:val="uk-UA"/>
        </w:rPr>
        <w:t>- брати участь у роботі органів самоврядування закладу;</w:t>
      </w:r>
    </w:p>
    <w:p w:rsidR="00D10C85" w:rsidRDefault="00D10C85" w:rsidP="00352194">
      <w:pPr>
        <w:ind w:firstLine="708"/>
        <w:jc w:val="both"/>
        <w:rPr>
          <w:bCs/>
          <w:sz w:val="28"/>
          <w:szCs w:val="32"/>
          <w:lang w:val="uk-UA"/>
        </w:rPr>
      </w:pPr>
      <w:r>
        <w:rPr>
          <w:bCs/>
          <w:sz w:val="28"/>
          <w:szCs w:val="32"/>
          <w:lang w:val="uk-UA"/>
        </w:rPr>
        <w:t>- на підвищення кваліфікації, участь у методичних об’єднаннях, нарадах тощо;</w:t>
      </w:r>
    </w:p>
    <w:p w:rsidR="00D10C85" w:rsidRDefault="00D10C85" w:rsidP="00352194">
      <w:pPr>
        <w:ind w:firstLine="708"/>
        <w:jc w:val="both"/>
        <w:rPr>
          <w:bCs/>
          <w:sz w:val="28"/>
          <w:szCs w:val="32"/>
          <w:lang w:val="uk-UA"/>
        </w:rPr>
      </w:pPr>
      <w:r>
        <w:rPr>
          <w:bCs/>
          <w:sz w:val="28"/>
          <w:szCs w:val="32"/>
          <w:lang w:val="uk-UA"/>
        </w:rPr>
        <w:t>- проводити у встановленому порядку науково-дослідну, експериментальну, пошукову роботи;</w:t>
      </w:r>
    </w:p>
    <w:p w:rsidR="00D10C85" w:rsidRDefault="00D10C85" w:rsidP="00352194">
      <w:pPr>
        <w:ind w:firstLine="708"/>
        <w:jc w:val="both"/>
        <w:rPr>
          <w:bCs/>
          <w:sz w:val="28"/>
          <w:szCs w:val="32"/>
          <w:lang w:val="uk-UA"/>
        </w:rPr>
      </w:pPr>
      <w:r>
        <w:rPr>
          <w:bCs/>
          <w:sz w:val="28"/>
          <w:szCs w:val="32"/>
          <w:lang w:val="uk-UA"/>
        </w:rPr>
        <w:t>- вносити пропозиції щодо поліпшення роботи закладу;</w:t>
      </w:r>
    </w:p>
    <w:p w:rsidR="00D10C85" w:rsidRDefault="00D10C85" w:rsidP="004971C8">
      <w:pPr>
        <w:ind w:firstLine="708"/>
        <w:jc w:val="both"/>
        <w:rPr>
          <w:bCs/>
          <w:sz w:val="28"/>
          <w:szCs w:val="32"/>
          <w:lang w:val="uk-UA"/>
        </w:rPr>
      </w:pPr>
      <w:r>
        <w:rPr>
          <w:bCs/>
          <w:sz w:val="28"/>
          <w:szCs w:val="32"/>
          <w:lang w:val="uk-UA"/>
        </w:rPr>
        <w:t>- на соціальне та матеріальне забезпечення відповідно до законодавства;</w:t>
      </w:r>
    </w:p>
    <w:p w:rsidR="00D10C85" w:rsidRDefault="00D10C85" w:rsidP="004971C8">
      <w:pPr>
        <w:ind w:firstLine="708"/>
        <w:jc w:val="both"/>
        <w:rPr>
          <w:bCs/>
          <w:sz w:val="28"/>
          <w:szCs w:val="32"/>
          <w:lang w:val="uk-UA"/>
        </w:rPr>
      </w:pPr>
      <w:r>
        <w:rPr>
          <w:bCs/>
          <w:sz w:val="28"/>
          <w:szCs w:val="32"/>
          <w:lang w:val="uk-UA"/>
        </w:rPr>
        <w:t>- об’єднуватися у професійні спілки та бути членами інших об’єднань громадян, діяльність яких не заборонена законодавством;</w:t>
      </w:r>
    </w:p>
    <w:p w:rsidR="00D10C85" w:rsidRDefault="00D10C85" w:rsidP="004971C8">
      <w:pPr>
        <w:ind w:firstLine="708"/>
        <w:jc w:val="both"/>
        <w:rPr>
          <w:bCs/>
          <w:sz w:val="28"/>
          <w:szCs w:val="32"/>
          <w:lang w:val="uk-UA"/>
        </w:rPr>
      </w:pPr>
      <w:r>
        <w:rPr>
          <w:bCs/>
          <w:sz w:val="28"/>
          <w:szCs w:val="32"/>
          <w:lang w:val="uk-UA"/>
        </w:rPr>
        <w:t>- на захист професійної честі та власної гідності;</w:t>
      </w:r>
    </w:p>
    <w:p w:rsidR="00D10C85" w:rsidRDefault="00D10C85" w:rsidP="004971C8">
      <w:pPr>
        <w:ind w:firstLine="708"/>
        <w:jc w:val="both"/>
        <w:rPr>
          <w:bCs/>
          <w:sz w:val="28"/>
          <w:szCs w:val="32"/>
          <w:lang w:val="uk-UA"/>
        </w:rPr>
      </w:pPr>
      <w:r>
        <w:rPr>
          <w:bCs/>
          <w:sz w:val="28"/>
          <w:szCs w:val="32"/>
          <w:lang w:val="uk-UA"/>
        </w:rPr>
        <w:t>- інші права, що не суперечать законодавству України.</w:t>
      </w:r>
    </w:p>
    <w:p w:rsidR="00D10C85" w:rsidRDefault="00D10C85" w:rsidP="004971C8">
      <w:pPr>
        <w:ind w:firstLine="708"/>
        <w:jc w:val="both"/>
        <w:rPr>
          <w:bCs/>
          <w:sz w:val="28"/>
          <w:szCs w:val="32"/>
          <w:lang w:val="uk-UA"/>
        </w:rPr>
      </w:pPr>
      <w:r>
        <w:rPr>
          <w:bCs/>
          <w:sz w:val="28"/>
          <w:szCs w:val="32"/>
          <w:lang w:val="uk-UA"/>
        </w:rPr>
        <w:t>8.8. Педагогічні працівники зобов’язані:</w:t>
      </w:r>
    </w:p>
    <w:p w:rsidR="00D10C85" w:rsidRDefault="00D10C85" w:rsidP="004971C8">
      <w:pPr>
        <w:ind w:firstLine="708"/>
        <w:jc w:val="both"/>
        <w:rPr>
          <w:bCs/>
          <w:sz w:val="28"/>
          <w:szCs w:val="32"/>
          <w:lang w:val="uk-UA"/>
        </w:rPr>
      </w:pPr>
      <w:r>
        <w:rPr>
          <w:bCs/>
          <w:sz w:val="28"/>
          <w:szCs w:val="32"/>
          <w:lang w:val="uk-UA"/>
        </w:rPr>
        <w:t>- виконувати положення Статут, Правила внутрішнього трудового розпорядку, умови контракту чи трудового договору, посадові обов’язки;</w:t>
      </w:r>
    </w:p>
    <w:p w:rsidR="00D10C85" w:rsidRDefault="00D10C85" w:rsidP="004971C8">
      <w:pPr>
        <w:ind w:firstLine="708"/>
        <w:jc w:val="both"/>
        <w:rPr>
          <w:bCs/>
          <w:sz w:val="28"/>
          <w:szCs w:val="32"/>
          <w:lang w:val="uk-UA"/>
        </w:rPr>
      </w:pPr>
      <w:r>
        <w:rPr>
          <w:bCs/>
          <w:sz w:val="28"/>
          <w:szCs w:val="32"/>
          <w:lang w:val="uk-UA"/>
        </w:rPr>
        <w:t>- дотримуватися педагогічної етики, норм загальнолюдської моралі, поважати гідність дитини та її батьків;</w:t>
      </w:r>
    </w:p>
    <w:p w:rsidR="00D10C85" w:rsidRDefault="00D10C85" w:rsidP="004971C8">
      <w:pPr>
        <w:ind w:firstLine="708"/>
        <w:jc w:val="both"/>
        <w:rPr>
          <w:bCs/>
          <w:sz w:val="28"/>
          <w:szCs w:val="32"/>
          <w:lang w:val="uk-UA"/>
        </w:rPr>
      </w:pPr>
      <w:r>
        <w:rPr>
          <w:bCs/>
          <w:sz w:val="28"/>
          <w:szCs w:val="32"/>
          <w:lang w:val="uk-UA"/>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D10C85" w:rsidRDefault="00D10C85" w:rsidP="004971C8">
      <w:pPr>
        <w:ind w:firstLine="708"/>
        <w:jc w:val="both"/>
        <w:rPr>
          <w:bCs/>
          <w:sz w:val="28"/>
          <w:szCs w:val="32"/>
          <w:lang w:val="uk-UA"/>
        </w:rPr>
      </w:pPr>
      <w:r>
        <w:rPr>
          <w:bCs/>
          <w:sz w:val="28"/>
          <w:szCs w:val="32"/>
          <w:lang w:val="uk-UA"/>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D10C85" w:rsidRDefault="00D10C85" w:rsidP="00AA57C0">
      <w:pPr>
        <w:ind w:firstLine="708"/>
        <w:jc w:val="both"/>
        <w:rPr>
          <w:bCs/>
          <w:sz w:val="28"/>
          <w:szCs w:val="32"/>
          <w:lang w:val="uk-UA"/>
        </w:rPr>
      </w:pPr>
      <w:r>
        <w:rPr>
          <w:bCs/>
          <w:sz w:val="28"/>
          <w:szCs w:val="32"/>
          <w:lang w:val="uk-UA"/>
        </w:rPr>
        <w:t>- виконувати накази та розпорядження керівництва.</w:t>
      </w:r>
    </w:p>
    <w:p w:rsidR="00D10C85" w:rsidRDefault="00D10C85" w:rsidP="00AA57C0">
      <w:pPr>
        <w:ind w:firstLine="708"/>
        <w:jc w:val="both"/>
        <w:rPr>
          <w:bCs/>
          <w:sz w:val="28"/>
          <w:szCs w:val="32"/>
          <w:lang w:val="uk-UA"/>
        </w:rPr>
      </w:pPr>
      <w:r>
        <w:rPr>
          <w:bCs/>
          <w:sz w:val="28"/>
          <w:szCs w:val="32"/>
          <w:lang w:val="uk-UA"/>
        </w:rPr>
        <w:t>8.9. Педагогічні та інші працівники приймаються та звільняються з роботи у дошкільному навчальному  закладі  завідувачем.</w:t>
      </w:r>
    </w:p>
    <w:p w:rsidR="00D10C85" w:rsidRDefault="00D10C85" w:rsidP="00AA57C0">
      <w:pPr>
        <w:ind w:firstLine="708"/>
        <w:jc w:val="both"/>
        <w:rPr>
          <w:bCs/>
          <w:sz w:val="28"/>
          <w:szCs w:val="32"/>
          <w:lang w:val="uk-UA"/>
        </w:rPr>
      </w:pPr>
      <w:r>
        <w:rPr>
          <w:bCs/>
          <w:sz w:val="28"/>
          <w:szCs w:val="32"/>
          <w:lang w:val="uk-UA"/>
        </w:rPr>
        <w:t>8.10 Працівники ДНЗ  №41 несуть відповідальність за збереження життя, фізичне і психічне здоров’я дитини згідно із законодавством.</w:t>
      </w:r>
    </w:p>
    <w:p w:rsidR="00D10C85" w:rsidRDefault="00D10C85" w:rsidP="00CB79A3">
      <w:pPr>
        <w:ind w:firstLine="708"/>
        <w:jc w:val="both"/>
        <w:rPr>
          <w:bCs/>
          <w:sz w:val="28"/>
          <w:szCs w:val="32"/>
          <w:lang w:val="uk-UA"/>
        </w:rPr>
      </w:pPr>
      <w:r>
        <w:rPr>
          <w:bCs/>
          <w:sz w:val="28"/>
          <w:szCs w:val="32"/>
          <w:lang w:val="uk-UA"/>
        </w:rPr>
        <w:t>8.11. Працівники дошкільного навчального закладу у відповідності до ст.26 Закону України «Про забезпечення санітарного та епідемічного благополуччя населення» проходять періодичні безоплатні медичні огляди двічі на рік при міській поліклініці №2.</w:t>
      </w:r>
    </w:p>
    <w:p w:rsidR="00D10C85" w:rsidRPr="00436521" w:rsidRDefault="00D10C85" w:rsidP="001727AC">
      <w:pPr>
        <w:tabs>
          <w:tab w:val="left" w:pos="720"/>
        </w:tabs>
        <w:jc w:val="both"/>
        <w:rPr>
          <w:b/>
          <w:bCs/>
          <w:sz w:val="28"/>
          <w:szCs w:val="28"/>
          <w:lang w:val="uk-UA"/>
        </w:rPr>
      </w:pPr>
      <w:r>
        <w:rPr>
          <w:bCs/>
          <w:sz w:val="28"/>
          <w:szCs w:val="32"/>
          <w:lang w:val="uk-UA"/>
        </w:rPr>
        <w:tab/>
        <w:t xml:space="preserve">8.12. Педагогічні працівники ДНЗ №41 підлягають атестації, яка здійснюється, як правило, один раз на п’ять років </w:t>
      </w:r>
      <w:r w:rsidRPr="00436521">
        <w:rPr>
          <w:bCs/>
          <w:sz w:val="28"/>
          <w:szCs w:val="28"/>
          <w:lang w:val="uk-UA"/>
        </w:rPr>
        <w:t>відповідно</w:t>
      </w:r>
      <w:r w:rsidRPr="00436521">
        <w:rPr>
          <w:b/>
          <w:bCs/>
          <w:sz w:val="28"/>
          <w:szCs w:val="28"/>
          <w:lang w:val="uk-UA"/>
        </w:rPr>
        <w:t xml:space="preserve"> </w:t>
      </w:r>
      <w:r w:rsidRPr="00D8170A">
        <w:rPr>
          <w:rStyle w:val="Strong"/>
          <w:b w:val="0"/>
          <w:bCs/>
          <w:sz w:val="28"/>
          <w:szCs w:val="28"/>
          <w:lang w:val="uk-UA"/>
        </w:rPr>
        <w:t>Типового положення про атестацію педагогічних працівників (із змінами, затвердженими наказом М</w:t>
      </w:r>
      <w:r>
        <w:rPr>
          <w:rStyle w:val="Strong"/>
          <w:b w:val="0"/>
          <w:bCs/>
          <w:sz w:val="28"/>
          <w:szCs w:val="28"/>
          <w:lang w:val="uk-UA"/>
        </w:rPr>
        <w:t xml:space="preserve">іністерства освіти і науки, молоді та спорту України </w:t>
      </w:r>
      <w:r w:rsidRPr="00D8170A">
        <w:rPr>
          <w:rStyle w:val="Strong"/>
          <w:b w:val="0"/>
          <w:bCs/>
          <w:sz w:val="28"/>
          <w:szCs w:val="28"/>
          <w:lang w:val="uk-UA"/>
        </w:rPr>
        <w:t>від 20.12.2011 № 1473)</w:t>
      </w:r>
      <w:r w:rsidRPr="00436521">
        <w:rPr>
          <w:b/>
          <w:sz w:val="28"/>
          <w:szCs w:val="28"/>
          <w:lang w:val="uk-UA"/>
        </w:rPr>
        <w:t xml:space="preserve"> </w:t>
      </w:r>
    </w:p>
    <w:p w:rsidR="00D10C85" w:rsidRDefault="00D10C85" w:rsidP="001727AC">
      <w:pPr>
        <w:ind w:firstLine="708"/>
        <w:jc w:val="both"/>
        <w:rPr>
          <w:bCs/>
          <w:sz w:val="28"/>
          <w:szCs w:val="32"/>
        </w:rPr>
      </w:pPr>
      <w:r>
        <w:rPr>
          <w:bCs/>
          <w:sz w:val="28"/>
          <w:szCs w:val="32"/>
          <w:lang w:val="uk-UA"/>
        </w:rPr>
        <w:t>8.13. 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D10C85" w:rsidRDefault="00D10C85" w:rsidP="001727AC">
      <w:pPr>
        <w:jc w:val="both"/>
        <w:rPr>
          <w:b/>
          <w:sz w:val="28"/>
          <w:szCs w:val="36"/>
          <w:lang w:val="uk-UA"/>
        </w:rPr>
      </w:pPr>
    </w:p>
    <w:p w:rsidR="00D10C85" w:rsidRDefault="00D10C85" w:rsidP="001727AC">
      <w:pPr>
        <w:jc w:val="center"/>
        <w:rPr>
          <w:b/>
          <w:sz w:val="28"/>
          <w:szCs w:val="36"/>
          <w:lang w:val="uk-UA"/>
        </w:rPr>
      </w:pPr>
      <w:r>
        <w:rPr>
          <w:b/>
          <w:sz w:val="28"/>
          <w:szCs w:val="36"/>
          <w:lang w:val="en-US"/>
        </w:rPr>
        <w:t>I</w:t>
      </w:r>
      <w:r>
        <w:rPr>
          <w:b/>
          <w:sz w:val="28"/>
          <w:szCs w:val="36"/>
          <w:lang w:val="uk-UA"/>
        </w:rPr>
        <w:t>Х. Управління дошкільним навчальним закладом</w:t>
      </w:r>
    </w:p>
    <w:p w:rsidR="00D10C85" w:rsidRPr="003E5B40" w:rsidRDefault="00D10C85" w:rsidP="00D8170A">
      <w:pPr>
        <w:ind w:left="1984" w:firstLine="27"/>
        <w:jc w:val="both"/>
        <w:rPr>
          <w:bCs/>
          <w:sz w:val="20"/>
          <w:szCs w:val="20"/>
          <w:lang w:val="uk-UA"/>
        </w:rPr>
      </w:pPr>
    </w:p>
    <w:p w:rsidR="00D10C85" w:rsidRDefault="00D10C85" w:rsidP="001727AC">
      <w:pPr>
        <w:ind w:firstLine="708"/>
        <w:jc w:val="both"/>
        <w:rPr>
          <w:bCs/>
          <w:sz w:val="28"/>
          <w:szCs w:val="32"/>
          <w:lang w:val="uk-UA"/>
        </w:rPr>
      </w:pPr>
      <w:r>
        <w:rPr>
          <w:bCs/>
          <w:sz w:val="28"/>
          <w:szCs w:val="32"/>
          <w:lang w:val="uk-UA"/>
        </w:rPr>
        <w:t>9.1. ДНЗ №41 підзвітний і підконтрольний Луцькій міській раді, підпорядкований управлінню  освіти Луцької міської ради.</w:t>
      </w:r>
    </w:p>
    <w:p w:rsidR="00D10C85" w:rsidRDefault="00D10C85" w:rsidP="001727AC">
      <w:pPr>
        <w:ind w:firstLine="708"/>
        <w:jc w:val="both"/>
        <w:rPr>
          <w:bCs/>
          <w:sz w:val="28"/>
          <w:szCs w:val="32"/>
          <w:lang w:val="uk-UA"/>
        </w:rPr>
      </w:pPr>
      <w:r>
        <w:rPr>
          <w:bCs/>
          <w:sz w:val="28"/>
          <w:szCs w:val="32"/>
          <w:lang w:val="uk-UA"/>
        </w:rPr>
        <w:t>9.2. Безпосереднє керівництво роботою дошкільного навчального закладу здійснює його завідувач, який призначається і звільняється з посади управлінням освіти Луцької міської ради з дотриманням вимог чинного законодавства.</w:t>
      </w:r>
    </w:p>
    <w:p w:rsidR="00D10C85" w:rsidRDefault="00D10C85" w:rsidP="001727AC">
      <w:pPr>
        <w:ind w:firstLine="708"/>
        <w:jc w:val="both"/>
        <w:rPr>
          <w:bCs/>
          <w:sz w:val="28"/>
          <w:szCs w:val="32"/>
          <w:lang w:val="uk-UA"/>
        </w:rPr>
      </w:pPr>
      <w:r>
        <w:rPr>
          <w:bCs/>
          <w:sz w:val="28"/>
          <w:szCs w:val="32"/>
          <w:lang w:val="uk-UA"/>
        </w:rPr>
        <w:t>Керівник дошкільного навчального закладу:</w:t>
      </w:r>
    </w:p>
    <w:p w:rsidR="00D10C85" w:rsidRDefault="00D10C85" w:rsidP="001727AC">
      <w:pPr>
        <w:pStyle w:val="1"/>
        <w:numPr>
          <w:ilvl w:val="0"/>
          <w:numId w:val="0"/>
        </w:numPr>
        <w:spacing w:line="240" w:lineRule="auto"/>
        <w:ind w:firstLine="708"/>
      </w:pPr>
      <w: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та обсягу;</w:t>
      </w:r>
    </w:p>
    <w:p w:rsidR="00D10C85" w:rsidRDefault="00D10C85" w:rsidP="00581837">
      <w:pPr>
        <w:pStyle w:val="1"/>
        <w:numPr>
          <w:ilvl w:val="0"/>
          <w:numId w:val="0"/>
        </w:numPr>
        <w:spacing w:line="240" w:lineRule="auto"/>
        <w:ind w:left="709" w:hanging="1"/>
      </w:pPr>
      <w:r>
        <w:t>- здійснює керівництво і контроль за діяльністю ДНЗ №41;</w:t>
      </w:r>
    </w:p>
    <w:p w:rsidR="00D10C85" w:rsidRDefault="00D10C85" w:rsidP="00581837">
      <w:pPr>
        <w:pStyle w:val="1"/>
        <w:numPr>
          <w:ilvl w:val="0"/>
          <w:numId w:val="0"/>
        </w:numPr>
        <w:spacing w:line="240" w:lineRule="auto"/>
        <w:ind w:left="709" w:hanging="1"/>
      </w:pPr>
      <w:r>
        <w:t xml:space="preserve">- діє від імені закладу, представляє його в усіх державних та інших </w:t>
      </w:r>
    </w:p>
    <w:p w:rsidR="00D10C85" w:rsidRDefault="00D10C85" w:rsidP="006A35B9">
      <w:pPr>
        <w:pStyle w:val="1"/>
        <w:numPr>
          <w:ilvl w:val="0"/>
          <w:numId w:val="0"/>
        </w:numPr>
        <w:spacing w:line="240" w:lineRule="auto"/>
        <w:ind w:left="709" w:hanging="709"/>
      </w:pPr>
      <w:r>
        <w:t xml:space="preserve">  органах, установах і організаціях, укладає угоди з юридичними та фізичними  </w:t>
      </w:r>
    </w:p>
    <w:p w:rsidR="00D10C85" w:rsidRDefault="00D10C85" w:rsidP="00FF6148">
      <w:pPr>
        <w:pStyle w:val="1"/>
        <w:numPr>
          <w:ilvl w:val="0"/>
          <w:numId w:val="0"/>
        </w:numPr>
        <w:spacing w:line="240" w:lineRule="auto"/>
      </w:pPr>
      <w:r>
        <w:t xml:space="preserve">  особами;</w:t>
      </w:r>
    </w:p>
    <w:p w:rsidR="00D10C85" w:rsidRDefault="00D10C85" w:rsidP="00FF6148">
      <w:pPr>
        <w:pStyle w:val="1"/>
        <w:numPr>
          <w:ilvl w:val="0"/>
          <w:numId w:val="0"/>
        </w:numPr>
        <w:spacing w:line="240" w:lineRule="auto"/>
        <w:ind w:left="180" w:firstLine="528"/>
      </w:pPr>
      <w:r>
        <w:t>- розпоряджається в установленому порядку майном і коштами ДНЗ №41; відповідає за дотримання фінансової дисципліни та збереження матеріально-технічної  бази закладу;</w:t>
      </w:r>
    </w:p>
    <w:p w:rsidR="00D10C85" w:rsidRDefault="00D10C85" w:rsidP="00FC3188">
      <w:pPr>
        <w:pStyle w:val="1"/>
        <w:numPr>
          <w:ilvl w:val="0"/>
          <w:numId w:val="0"/>
        </w:numPr>
        <w:spacing w:line="240" w:lineRule="auto"/>
        <w:ind w:left="540"/>
      </w:pPr>
      <w:r>
        <w:t xml:space="preserve">  - приймає на роботу та звільняє з роботи працівників;</w:t>
      </w:r>
    </w:p>
    <w:p w:rsidR="00D10C85" w:rsidRDefault="00D10C85" w:rsidP="00E17143">
      <w:pPr>
        <w:pStyle w:val="1"/>
        <w:numPr>
          <w:ilvl w:val="0"/>
          <w:numId w:val="0"/>
        </w:numPr>
        <w:spacing w:line="240" w:lineRule="auto"/>
        <w:ind w:left="142"/>
      </w:pPr>
      <w:r>
        <w:t xml:space="preserve">        - видає у межах  своєї компетенції накази та розпорядження,   контролює їх виконання;</w:t>
      </w:r>
    </w:p>
    <w:p w:rsidR="00D10C85" w:rsidRDefault="00D10C85" w:rsidP="00FC3188">
      <w:pPr>
        <w:pStyle w:val="1"/>
        <w:numPr>
          <w:ilvl w:val="0"/>
          <w:numId w:val="0"/>
        </w:numPr>
        <w:spacing w:line="240" w:lineRule="auto"/>
        <w:ind w:left="142"/>
      </w:pPr>
      <w:r>
        <w:t xml:space="preserve">        - затверджує штатний розклад за погодженням із засновником                       дошкільного навчального закладу;</w:t>
      </w:r>
    </w:p>
    <w:p w:rsidR="00D10C85" w:rsidRDefault="00D10C85" w:rsidP="00FC3188">
      <w:pPr>
        <w:pStyle w:val="1"/>
        <w:numPr>
          <w:ilvl w:val="0"/>
          <w:numId w:val="0"/>
        </w:numPr>
        <w:spacing w:line="240" w:lineRule="auto"/>
        <w:ind w:left="540" w:firstLine="168"/>
      </w:pPr>
      <w:r>
        <w:t xml:space="preserve">- контролює організацію харчування і медичного обслуговування </w:t>
      </w:r>
    </w:p>
    <w:p w:rsidR="00D10C85" w:rsidRDefault="00D10C85" w:rsidP="009E7D92">
      <w:pPr>
        <w:pStyle w:val="1"/>
        <w:numPr>
          <w:ilvl w:val="0"/>
          <w:numId w:val="0"/>
        </w:numPr>
        <w:spacing w:line="240" w:lineRule="auto"/>
      </w:pPr>
      <w:r>
        <w:t xml:space="preserve">  дітей;</w:t>
      </w:r>
    </w:p>
    <w:p w:rsidR="00D10C85" w:rsidRDefault="00D10C85" w:rsidP="00034F69">
      <w:pPr>
        <w:pStyle w:val="1"/>
        <w:numPr>
          <w:ilvl w:val="0"/>
          <w:numId w:val="0"/>
        </w:numPr>
        <w:spacing w:line="240" w:lineRule="auto"/>
        <w:ind w:left="540" w:firstLine="168"/>
      </w:pPr>
      <w:r>
        <w:t xml:space="preserve">- затверджує Правила внутрішнього трудового розпорядку, посадові </w:t>
      </w:r>
    </w:p>
    <w:p w:rsidR="00D10C85" w:rsidRDefault="00D10C85" w:rsidP="00034F69">
      <w:pPr>
        <w:pStyle w:val="1"/>
        <w:numPr>
          <w:ilvl w:val="0"/>
          <w:numId w:val="0"/>
        </w:numPr>
        <w:spacing w:line="240" w:lineRule="auto"/>
        <w:ind w:left="540" w:hanging="360"/>
      </w:pPr>
      <w:r>
        <w:t>інструкції працівників за погодженням з профспілковим комітетом;</w:t>
      </w:r>
    </w:p>
    <w:p w:rsidR="00D10C85" w:rsidRDefault="00D10C85" w:rsidP="009E7D92">
      <w:pPr>
        <w:pStyle w:val="1"/>
        <w:numPr>
          <w:ilvl w:val="0"/>
          <w:numId w:val="0"/>
        </w:numPr>
        <w:spacing w:line="240" w:lineRule="auto"/>
        <w:ind w:left="142" w:firstLine="398"/>
      </w:pPr>
      <w:r>
        <w:t xml:space="preserve">  - забезпечує дотримання санітарно-гігієнічних, протипожежних норм  і правил, техніки безпеки, вимог безпечної життєдіяльності дітей працівників;</w:t>
      </w:r>
    </w:p>
    <w:p w:rsidR="00D10C85" w:rsidRDefault="00D10C85" w:rsidP="00154569">
      <w:pPr>
        <w:pStyle w:val="1"/>
        <w:numPr>
          <w:ilvl w:val="0"/>
          <w:numId w:val="0"/>
        </w:numPr>
        <w:spacing w:line="240" w:lineRule="auto"/>
        <w:ind w:left="142" w:hanging="540"/>
      </w:pPr>
      <w:r>
        <w:t xml:space="preserve">       </w:t>
      </w:r>
      <w:r>
        <w:tab/>
        <w:t xml:space="preserve">        - контролює відповідність застосованих форм, методів і засобів   розвитку,</w:t>
      </w:r>
      <w:r w:rsidRPr="00154569">
        <w:t xml:space="preserve"> </w:t>
      </w:r>
      <w:r>
        <w:t>виховання і навчання дітей їх віковим, психофізіологічним особливостям, здібностям і потребам;</w:t>
      </w:r>
    </w:p>
    <w:p w:rsidR="00D10C85" w:rsidRDefault="00D10C85" w:rsidP="00D2335A">
      <w:pPr>
        <w:pStyle w:val="1"/>
        <w:numPr>
          <w:ilvl w:val="0"/>
          <w:numId w:val="0"/>
        </w:numPr>
        <w:spacing w:line="240" w:lineRule="auto"/>
        <w:ind w:firstLine="708"/>
      </w:pPr>
      <w:r>
        <w:t xml:space="preserve">- підтримує ініціативу щодо вдосконалення освітньої роботи,   </w:t>
      </w:r>
    </w:p>
    <w:p w:rsidR="00D10C85" w:rsidRDefault="00D10C85" w:rsidP="00D2335A">
      <w:pPr>
        <w:pStyle w:val="1"/>
        <w:numPr>
          <w:ilvl w:val="0"/>
          <w:numId w:val="0"/>
        </w:numPr>
        <w:spacing w:line="240" w:lineRule="auto"/>
        <w:ind w:left="540" w:hanging="360"/>
      </w:pPr>
      <w:r>
        <w:t>заохочує творчі пошуки, дослідно-експериментальну роботу педагогів;</w:t>
      </w:r>
    </w:p>
    <w:p w:rsidR="00D10C85" w:rsidRDefault="00D10C85" w:rsidP="00614193">
      <w:pPr>
        <w:pStyle w:val="1"/>
        <w:numPr>
          <w:ilvl w:val="0"/>
          <w:numId w:val="0"/>
        </w:numPr>
        <w:spacing w:line="240" w:lineRule="auto"/>
        <w:ind w:left="142"/>
      </w:pPr>
      <w:r>
        <w:t xml:space="preserve"> </w:t>
      </w:r>
      <w:r>
        <w:tab/>
        <w:t>- організовує різні форми співпраці з батьками або особами, які їх      замінюють;</w:t>
      </w:r>
    </w:p>
    <w:p w:rsidR="00D10C85" w:rsidRDefault="00D10C85" w:rsidP="00614193">
      <w:pPr>
        <w:pStyle w:val="1"/>
        <w:numPr>
          <w:ilvl w:val="0"/>
          <w:numId w:val="0"/>
        </w:numPr>
        <w:spacing w:line="240" w:lineRule="auto"/>
        <w:ind w:left="180" w:firstLine="528"/>
      </w:pPr>
      <w:r>
        <w:t>- щороку звітує про навчально-виховну, економічну і фінансово-господарську діяльність ДНЗ №41 на загальних зборах (конференціях) колективу та батьків, або осіб, які їх замінюють.</w:t>
      </w:r>
    </w:p>
    <w:p w:rsidR="00D10C85" w:rsidRPr="00614193" w:rsidRDefault="00D10C85" w:rsidP="00614193">
      <w:pPr>
        <w:pStyle w:val="1"/>
        <w:numPr>
          <w:ilvl w:val="0"/>
          <w:numId w:val="0"/>
        </w:numPr>
        <w:spacing w:line="240" w:lineRule="auto"/>
        <w:ind w:left="142" w:firstLine="566"/>
        <w:rPr>
          <w:bCs w:val="0"/>
        </w:rPr>
      </w:pPr>
      <w:r>
        <w:rPr>
          <w:bCs w:val="0"/>
        </w:rPr>
        <w:t>- може розпоряджатися бюджетними коштами по загальному і   спеціальному фондах.</w:t>
      </w:r>
    </w:p>
    <w:p w:rsidR="00D10C85" w:rsidRDefault="00D10C85" w:rsidP="00614193">
      <w:pPr>
        <w:ind w:firstLine="708"/>
        <w:jc w:val="both"/>
        <w:rPr>
          <w:bCs/>
          <w:sz w:val="28"/>
          <w:szCs w:val="32"/>
          <w:lang w:val="uk-UA"/>
        </w:rPr>
      </w:pPr>
      <w:r>
        <w:rPr>
          <w:bCs/>
          <w:sz w:val="28"/>
          <w:szCs w:val="32"/>
          <w:lang w:val="uk-UA"/>
        </w:rPr>
        <w:t>9.3. Постійно діючий колегіальний орган у дошкільному  навчальному  закладі – педагогічна рада.</w:t>
      </w:r>
    </w:p>
    <w:p w:rsidR="00D10C85" w:rsidRDefault="00D10C85" w:rsidP="00614193">
      <w:pPr>
        <w:ind w:firstLine="708"/>
        <w:jc w:val="both"/>
        <w:rPr>
          <w:bCs/>
          <w:sz w:val="28"/>
          <w:szCs w:val="32"/>
          <w:lang w:val="uk-UA"/>
        </w:rPr>
      </w:pPr>
      <w:r>
        <w:rPr>
          <w:bCs/>
          <w:sz w:val="28"/>
          <w:szCs w:val="32"/>
          <w:lang w:val="uk-UA"/>
        </w:rPr>
        <w:t>До складу педагогічної ради входять: керівник і його заступник, педагогічні працівники, медичні працівники, інші спеціалісти. Можуть входити голови батьківських комітетів.</w:t>
      </w:r>
    </w:p>
    <w:p w:rsidR="00D10C85" w:rsidRDefault="00D10C85" w:rsidP="001A6397">
      <w:pPr>
        <w:ind w:firstLine="708"/>
        <w:jc w:val="both"/>
        <w:rPr>
          <w:bCs/>
          <w:sz w:val="28"/>
          <w:szCs w:val="32"/>
          <w:lang w:val="uk-UA"/>
        </w:rPr>
      </w:pPr>
      <w:r>
        <w:rPr>
          <w:bCs/>
          <w:sz w:val="28"/>
          <w:szCs w:val="32"/>
          <w:lang w:val="uk-UA"/>
        </w:rPr>
        <w:t>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w:t>
      </w:r>
    </w:p>
    <w:p w:rsidR="00D10C85" w:rsidRDefault="00D10C85" w:rsidP="00A12EF3">
      <w:pPr>
        <w:ind w:left="142" w:firstLine="566"/>
        <w:jc w:val="both"/>
        <w:rPr>
          <w:bCs/>
          <w:sz w:val="28"/>
          <w:szCs w:val="32"/>
          <w:lang w:val="uk-UA"/>
        </w:rPr>
      </w:pPr>
      <w:r>
        <w:rPr>
          <w:bCs/>
          <w:sz w:val="28"/>
          <w:szCs w:val="32"/>
          <w:lang w:val="uk-UA"/>
        </w:rPr>
        <w:t>Головою педагогічної ради є завідувач дошкільним навчальним закладом.</w:t>
      </w:r>
    </w:p>
    <w:p w:rsidR="00D10C85" w:rsidRDefault="00D10C85" w:rsidP="001A6397">
      <w:pPr>
        <w:ind w:firstLine="708"/>
        <w:jc w:val="both"/>
        <w:rPr>
          <w:bCs/>
          <w:sz w:val="28"/>
          <w:szCs w:val="32"/>
          <w:lang w:val="uk-UA"/>
        </w:rPr>
      </w:pPr>
      <w:r>
        <w:rPr>
          <w:bCs/>
          <w:sz w:val="28"/>
          <w:szCs w:val="32"/>
          <w:lang w:val="uk-UA"/>
        </w:rPr>
        <w:t>Педагогічна рада закладу:</w:t>
      </w:r>
    </w:p>
    <w:p w:rsidR="00D10C85" w:rsidRDefault="00D10C85" w:rsidP="00550F0D">
      <w:pPr>
        <w:pStyle w:val="1"/>
        <w:numPr>
          <w:ilvl w:val="0"/>
          <w:numId w:val="0"/>
        </w:numPr>
        <w:spacing w:line="240" w:lineRule="auto"/>
        <w:ind w:left="142" w:firstLine="566"/>
      </w:pPr>
      <w:r>
        <w:t>- розглядає питання навчально-виховного процесу в ДНЗ №41та приймає   відповідні рішення;</w:t>
      </w:r>
    </w:p>
    <w:p w:rsidR="00D10C85" w:rsidRDefault="00D10C85" w:rsidP="00A12EF3">
      <w:pPr>
        <w:pStyle w:val="1"/>
        <w:numPr>
          <w:ilvl w:val="0"/>
          <w:numId w:val="0"/>
        </w:numPr>
        <w:spacing w:line="240" w:lineRule="auto"/>
        <w:ind w:left="540" w:firstLine="168"/>
      </w:pPr>
      <w:r>
        <w:t xml:space="preserve">- організовує роботу щодо підвищення кваліфікації педагогічних </w:t>
      </w:r>
    </w:p>
    <w:p w:rsidR="00D10C85" w:rsidRDefault="00D10C85" w:rsidP="00A12EF3">
      <w:pPr>
        <w:pStyle w:val="1"/>
        <w:numPr>
          <w:ilvl w:val="0"/>
          <w:numId w:val="0"/>
        </w:numPr>
        <w:spacing w:line="240" w:lineRule="auto"/>
        <w:ind w:left="180"/>
      </w:pPr>
      <w:r>
        <w:t>працівників, розвитку їх творчої ініціативи, впровадження досягнень науки, передового педагогічного досвіду;</w:t>
      </w:r>
    </w:p>
    <w:p w:rsidR="00D10C85" w:rsidRDefault="00D10C85" w:rsidP="00DA21C1">
      <w:pPr>
        <w:pStyle w:val="1"/>
        <w:numPr>
          <w:ilvl w:val="0"/>
          <w:numId w:val="0"/>
        </w:numPr>
        <w:spacing w:line="240" w:lineRule="auto"/>
        <w:ind w:left="142" w:firstLine="566"/>
      </w:pPr>
      <w:r>
        <w:t>- приймає рішення з інших питань професійної діяльності     педагогічних  працівників.</w:t>
      </w:r>
    </w:p>
    <w:p w:rsidR="00D10C85" w:rsidRDefault="00D10C85" w:rsidP="00DA21C1">
      <w:pPr>
        <w:ind w:firstLine="708"/>
        <w:jc w:val="both"/>
        <w:rPr>
          <w:bCs/>
          <w:sz w:val="28"/>
          <w:szCs w:val="32"/>
          <w:lang w:val="uk-UA"/>
        </w:rPr>
      </w:pPr>
      <w:r>
        <w:rPr>
          <w:bCs/>
          <w:sz w:val="28"/>
          <w:szCs w:val="32"/>
          <w:lang w:val="uk-UA"/>
        </w:rPr>
        <w:t>Робота педагогічної ради планується довільно відповідно до потреб дошкільного навчального закладу.</w:t>
      </w:r>
    </w:p>
    <w:p w:rsidR="00D10C85" w:rsidRDefault="00D10C85" w:rsidP="00DA21C1">
      <w:pPr>
        <w:ind w:firstLine="708"/>
        <w:jc w:val="both"/>
        <w:rPr>
          <w:bCs/>
          <w:sz w:val="28"/>
          <w:szCs w:val="32"/>
          <w:lang w:val="uk-UA"/>
        </w:rPr>
      </w:pPr>
      <w:r>
        <w:rPr>
          <w:bCs/>
          <w:sz w:val="28"/>
          <w:szCs w:val="32"/>
          <w:lang w:val="uk-UA"/>
        </w:rPr>
        <w:t>Кількість засідань педагогічної ради становить не менше чотирьох разів на рік.</w:t>
      </w:r>
    </w:p>
    <w:p w:rsidR="00D10C85" w:rsidRDefault="00D10C85" w:rsidP="00DA21C1">
      <w:pPr>
        <w:ind w:firstLine="708"/>
        <w:jc w:val="both"/>
        <w:rPr>
          <w:bCs/>
          <w:sz w:val="28"/>
          <w:szCs w:val="32"/>
          <w:lang w:val="uk-UA"/>
        </w:rPr>
      </w:pPr>
      <w:r>
        <w:rPr>
          <w:bCs/>
          <w:sz w:val="28"/>
          <w:szCs w:val="32"/>
          <w:lang w:val="uk-UA"/>
        </w:rPr>
        <w:t>9.4.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D10C85" w:rsidRDefault="00D10C85" w:rsidP="00DA21C1">
      <w:pPr>
        <w:ind w:firstLine="708"/>
        <w:jc w:val="both"/>
        <w:rPr>
          <w:bCs/>
          <w:sz w:val="28"/>
          <w:szCs w:val="32"/>
          <w:lang w:val="uk-UA"/>
        </w:rPr>
      </w:pPr>
      <w:r>
        <w:rPr>
          <w:bCs/>
          <w:sz w:val="28"/>
          <w:szCs w:val="32"/>
          <w:lang w:val="uk-UA"/>
        </w:rPr>
        <w:t xml:space="preserve">Рішення загальних зборів приймається простою більшістю голосів від загальної кількості присутніх. </w:t>
      </w:r>
    </w:p>
    <w:p w:rsidR="00D10C85" w:rsidRDefault="00D10C85" w:rsidP="00411535">
      <w:pPr>
        <w:ind w:firstLine="708"/>
        <w:jc w:val="both"/>
        <w:rPr>
          <w:bCs/>
          <w:sz w:val="28"/>
          <w:szCs w:val="32"/>
          <w:lang w:val="uk-UA"/>
        </w:rPr>
      </w:pPr>
      <w:r>
        <w:rPr>
          <w:bCs/>
          <w:sz w:val="28"/>
          <w:szCs w:val="32"/>
          <w:lang w:val="uk-UA"/>
        </w:rPr>
        <w:t>Загальні збори:</w:t>
      </w:r>
    </w:p>
    <w:p w:rsidR="00D10C85" w:rsidRDefault="00D10C85" w:rsidP="00411535">
      <w:pPr>
        <w:pStyle w:val="1"/>
        <w:numPr>
          <w:ilvl w:val="0"/>
          <w:numId w:val="0"/>
        </w:numPr>
        <w:spacing w:line="240" w:lineRule="auto"/>
        <w:ind w:firstLine="708"/>
      </w:pPr>
      <w:r>
        <w:t>- розробляють Статут (зміни і доповнення), який затверджується засновником;</w:t>
      </w:r>
    </w:p>
    <w:p w:rsidR="00D10C85" w:rsidRDefault="00D10C85" w:rsidP="00411535">
      <w:pPr>
        <w:pStyle w:val="1"/>
        <w:numPr>
          <w:ilvl w:val="0"/>
          <w:numId w:val="0"/>
        </w:numPr>
        <w:spacing w:line="240" w:lineRule="auto"/>
        <w:ind w:firstLine="708"/>
      </w:pPr>
      <w:r>
        <w:t>- обирають раду дошкільного навчального закладу, її членів і голову, встановлюють терміни її повноважень;</w:t>
      </w:r>
    </w:p>
    <w:p w:rsidR="00D10C85" w:rsidRDefault="00D10C85" w:rsidP="00411535">
      <w:pPr>
        <w:pStyle w:val="1"/>
        <w:numPr>
          <w:ilvl w:val="0"/>
          <w:numId w:val="0"/>
        </w:numPr>
        <w:spacing w:line="240" w:lineRule="auto"/>
        <w:ind w:firstLine="708"/>
      </w:pPr>
      <w:r>
        <w:t>- заслуховують звіт керівника закладу, голови ради ДНЗ №41 з питань статутної діяльності закладу, дають їй оцінку шляхом таємного або відкритого голосування;</w:t>
      </w:r>
    </w:p>
    <w:p w:rsidR="00D10C85" w:rsidRDefault="00D10C85" w:rsidP="00FD3530">
      <w:pPr>
        <w:pStyle w:val="1"/>
        <w:numPr>
          <w:ilvl w:val="0"/>
          <w:numId w:val="0"/>
        </w:numPr>
        <w:spacing w:line="240" w:lineRule="auto"/>
        <w:ind w:firstLine="708"/>
      </w:pPr>
      <w:r>
        <w:rPr>
          <w:lang w:val="ru-RU"/>
        </w:rPr>
        <w:t xml:space="preserve">- </w:t>
      </w:r>
      <w:r>
        <w:t xml:space="preserve">розглядають питання навчально-виховної, </w:t>
      </w:r>
      <w:r w:rsidRPr="00FD3530">
        <w:t>методичної</w:t>
      </w:r>
      <w:r w:rsidRPr="00522FC7">
        <w:rPr>
          <w:color w:val="FF0000"/>
        </w:rPr>
        <w:t xml:space="preserve"> </w:t>
      </w:r>
      <w:r>
        <w:t xml:space="preserve">та фінансово-господарської діяльності </w:t>
      </w:r>
      <w:r>
        <w:rPr>
          <w:lang w:val="ru-RU"/>
        </w:rPr>
        <w:t>ДНЗ №41</w:t>
      </w:r>
      <w:r>
        <w:t>;</w:t>
      </w:r>
    </w:p>
    <w:p w:rsidR="00D10C85" w:rsidRDefault="00D10C85" w:rsidP="00FD3530">
      <w:pPr>
        <w:pStyle w:val="1"/>
        <w:numPr>
          <w:ilvl w:val="0"/>
          <w:numId w:val="0"/>
        </w:numPr>
        <w:spacing w:line="240" w:lineRule="auto"/>
        <w:ind w:firstLine="708"/>
      </w:pPr>
      <w:r>
        <w:rPr>
          <w:lang w:val="ru-RU"/>
        </w:rPr>
        <w:t xml:space="preserve">- </w:t>
      </w:r>
      <w:r>
        <w:t>затверджують основні напрями вдосконалення роботи і розвитку дошкільного навчального  закладу.</w:t>
      </w:r>
    </w:p>
    <w:p w:rsidR="00D10C85" w:rsidRDefault="00D10C85" w:rsidP="00FD3530">
      <w:pPr>
        <w:ind w:firstLine="708"/>
        <w:jc w:val="both"/>
        <w:rPr>
          <w:bCs/>
          <w:sz w:val="28"/>
          <w:szCs w:val="32"/>
          <w:lang w:val="uk-UA"/>
        </w:rPr>
      </w:pPr>
      <w:r>
        <w:rPr>
          <w:bCs/>
          <w:sz w:val="28"/>
          <w:szCs w:val="32"/>
          <w:lang w:val="uk-UA"/>
        </w:rPr>
        <w:t>9.5. У період  між загальними зборами діє рада дошкільного навчального   закладу. Кількість засідань ради визначається за потребою.</w:t>
      </w:r>
    </w:p>
    <w:p w:rsidR="00D10C85" w:rsidRDefault="00D10C85" w:rsidP="00FD3530">
      <w:pPr>
        <w:ind w:firstLine="708"/>
        <w:jc w:val="both"/>
        <w:rPr>
          <w:bCs/>
          <w:sz w:val="28"/>
          <w:szCs w:val="32"/>
          <w:lang w:val="uk-UA"/>
        </w:rPr>
      </w:pPr>
      <w:r>
        <w:rPr>
          <w:bCs/>
          <w:sz w:val="28"/>
          <w:szCs w:val="32"/>
          <w:lang w:val="uk-UA"/>
        </w:rPr>
        <w:t xml:space="preserve">Засідання ради </w:t>
      </w:r>
      <w:r w:rsidRPr="00E31AFE">
        <w:rPr>
          <w:sz w:val="28"/>
          <w:szCs w:val="28"/>
        </w:rPr>
        <w:t>ДНЗ №41</w:t>
      </w:r>
      <w:r>
        <w:rPr>
          <w:bCs/>
          <w:sz w:val="28"/>
          <w:szCs w:val="32"/>
          <w:lang w:val="uk-UA"/>
        </w:rPr>
        <w:t xml:space="preserve">  є правомірним, якщо в ньому бере участь не менше двох третин її членів (працівники ДНЗ №41, батьки, засновники, спонсори та інші). </w:t>
      </w:r>
    </w:p>
    <w:p w:rsidR="00D10C85" w:rsidRDefault="00D10C85" w:rsidP="00FD3530">
      <w:pPr>
        <w:ind w:firstLine="708"/>
        <w:jc w:val="both"/>
        <w:rPr>
          <w:bCs/>
          <w:sz w:val="28"/>
          <w:szCs w:val="32"/>
          <w:lang w:val="uk-UA"/>
        </w:rPr>
      </w:pPr>
      <w:r>
        <w:rPr>
          <w:bCs/>
          <w:sz w:val="28"/>
          <w:szCs w:val="32"/>
          <w:lang w:val="uk-UA"/>
        </w:rPr>
        <w:t>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і використання бюджету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 та інші функції, що не суперечать чинному законодавству.</w:t>
      </w:r>
    </w:p>
    <w:p w:rsidR="00D10C85" w:rsidRPr="000B29C9" w:rsidRDefault="00D10C85" w:rsidP="00FD3530">
      <w:pPr>
        <w:ind w:firstLine="708"/>
        <w:jc w:val="both"/>
        <w:rPr>
          <w:bCs/>
          <w:sz w:val="28"/>
          <w:szCs w:val="32"/>
          <w:lang w:val="uk-UA"/>
        </w:rPr>
      </w:pPr>
      <w:r w:rsidRPr="00FD3530">
        <w:rPr>
          <w:sz w:val="28"/>
          <w:szCs w:val="28"/>
          <w:lang w:val="uk-UA"/>
        </w:rPr>
        <w:t>9.6</w:t>
      </w:r>
      <w:r w:rsidRPr="006E48F6">
        <w:rPr>
          <w:sz w:val="28"/>
          <w:szCs w:val="28"/>
          <w:lang w:val="uk-UA"/>
        </w:rPr>
        <w:t xml:space="preserve">. </w:t>
      </w:r>
      <w:r w:rsidRPr="007D72D1">
        <w:rPr>
          <w:sz w:val="28"/>
          <w:szCs w:val="28"/>
          <w:lang w:val="uk-UA"/>
        </w:rPr>
        <w:t xml:space="preserve">У дошкільному навчальному закладі  може діяти батьківський комітет, який є добровільними органами громадського самоврядування, створений на основі єдності інтересів батьків щодо реалізації прав та обов’язків своїх дітей під час організації їх життєдіяльності у закладі, відповідно до Положення про батьківський комітет, затвердженого наказом </w:t>
      </w:r>
      <w:r w:rsidRPr="00D06227">
        <w:rPr>
          <w:sz w:val="28"/>
          <w:szCs w:val="28"/>
          <w:lang w:val="uk-UA"/>
        </w:rPr>
        <w:t>Міністерства освіти і науки, молоді та спорту</w:t>
      </w:r>
      <w:r w:rsidRPr="00D06227">
        <w:rPr>
          <w:sz w:val="28"/>
          <w:szCs w:val="28"/>
        </w:rPr>
        <w:t> </w:t>
      </w:r>
      <w:r w:rsidRPr="00D06227">
        <w:rPr>
          <w:sz w:val="28"/>
          <w:szCs w:val="28"/>
          <w:lang w:val="uk-UA"/>
        </w:rPr>
        <w:t xml:space="preserve"> України</w:t>
      </w:r>
      <w:r>
        <w:rPr>
          <w:lang w:val="uk-UA"/>
        </w:rPr>
        <w:t xml:space="preserve"> </w:t>
      </w:r>
      <w:r w:rsidRPr="00B47362">
        <w:rPr>
          <w:sz w:val="28"/>
          <w:szCs w:val="28"/>
          <w:lang w:val="uk-UA"/>
        </w:rPr>
        <w:t>№</w:t>
      </w:r>
      <w:r>
        <w:rPr>
          <w:sz w:val="28"/>
          <w:szCs w:val="28"/>
          <w:lang w:val="uk-UA"/>
        </w:rPr>
        <w:t xml:space="preserve"> </w:t>
      </w:r>
      <w:r w:rsidRPr="00B47362">
        <w:rPr>
          <w:sz w:val="28"/>
          <w:szCs w:val="28"/>
          <w:lang w:val="uk-UA"/>
        </w:rPr>
        <w:t>398 від 26.04.11 «Про затвердження Примірного положення про батьківські комітети (раду) дошкільного навчального закладу»</w:t>
      </w:r>
      <w:r>
        <w:rPr>
          <w:sz w:val="28"/>
          <w:szCs w:val="28"/>
          <w:lang w:val="uk-UA"/>
        </w:rPr>
        <w:t>.</w:t>
      </w:r>
    </w:p>
    <w:p w:rsidR="00D10C85" w:rsidRDefault="00D10C85" w:rsidP="000B29C9">
      <w:pPr>
        <w:ind w:firstLine="708"/>
        <w:jc w:val="both"/>
        <w:rPr>
          <w:bCs/>
          <w:sz w:val="28"/>
          <w:szCs w:val="32"/>
          <w:lang w:val="uk-UA"/>
        </w:rPr>
      </w:pPr>
      <w:r>
        <w:rPr>
          <w:bCs/>
          <w:sz w:val="28"/>
          <w:szCs w:val="32"/>
          <w:lang w:val="uk-UA"/>
        </w:rPr>
        <w:t>Батьківський комітет створюється за рішенням загальних зборів або ради дошкільного навчального закладу. Члени батьківського комітету ДНЗ №41 обираються на загальних зборах і працюють на громадських засадах. Очолює батьківський комітет голова, який обирається шляхом голосування на його засіданні з числа членів батьківського комітету. Кількість засідань визначається їх доцільністю, але, як правило, не менше ніж чотири рази на рік.</w:t>
      </w:r>
    </w:p>
    <w:p w:rsidR="00D10C85" w:rsidRDefault="00D10C85" w:rsidP="000B29C9">
      <w:pPr>
        <w:ind w:firstLine="708"/>
        <w:jc w:val="both"/>
        <w:rPr>
          <w:bCs/>
          <w:sz w:val="28"/>
          <w:szCs w:val="32"/>
          <w:lang w:val="uk-UA"/>
        </w:rPr>
      </w:pPr>
      <w:r>
        <w:rPr>
          <w:bCs/>
          <w:sz w:val="28"/>
          <w:szCs w:val="32"/>
          <w:lang w:val="uk-UA"/>
        </w:rPr>
        <w:t>Основними завданнями батьківського комітету є:</w:t>
      </w:r>
    </w:p>
    <w:p w:rsidR="00D10C85" w:rsidRDefault="00D10C85" w:rsidP="000B29C9">
      <w:pPr>
        <w:pStyle w:val="1"/>
        <w:numPr>
          <w:ilvl w:val="0"/>
          <w:numId w:val="0"/>
        </w:numPr>
        <w:spacing w:line="240" w:lineRule="auto"/>
        <w:ind w:firstLine="708"/>
      </w:pPr>
      <w: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ДНЗ №41;</w:t>
      </w:r>
    </w:p>
    <w:p w:rsidR="00D10C85" w:rsidRDefault="00D10C85" w:rsidP="000B29C9">
      <w:pPr>
        <w:pStyle w:val="1"/>
        <w:numPr>
          <w:ilvl w:val="0"/>
          <w:numId w:val="0"/>
        </w:numPr>
        <w:spacing w:line="240" w:lineRule="auto"/>
        <w:ind w:firstLine="708"/>
      </w:pPr>
      <w:r>
        <w:t>- сприяння зміцненню матеріально-технічної, культурно-спортивної, корекційно - відновлювальної, лікувально-оздоровчої бази ДНЗ №41;</w:t>
      </w:r>
    </w:p>
    <w:p w:rsidR="00D10C85" w:rsidRDefault="00D10C85" w:rsidP="00A36881">
      <w:pPr>
        <w:pStyle w:val="1"/>
        <w:numPr>
          <w:ilvl w:val="0"/>
          <w:numId w:val="0"/>
        </w:numPr>
        <w:spacing w:line="240" w:lineRule="auto"/>
        <w:ind w:firstLine="708"/>
      </w:pPr>
      <w:r>
        <w:t>- сприяння організації та проведенню заходів, спрямованих на охорону життя та здоров’я учасників навчально-виховного процесу;</w:t>
      </w:r>
    </w:p>
    <w:p w:rsidR="00D10C85" w:rsidRDefault="00D10C85" w:rsidP="00161628">
      <w:pPr>
        <w:pStyle w:val="1"/>
        <w:numPr>
          <w:ilvl w:val="0"/>
          <w:numId w:val="0"/>
        </w:numPr>
        <w:spacing w:line="240" w:lineRule="auto"/>
        <w:ind w:firstLine="708"/>
      </w:pPr>
      <w:r>
        <w:t>- організація дозвілля та оздоровлення дітей та працівників ДНЗ №41;</w:t>
      </w:r>
    </w:p>
    <w:p w:rsidR="00D10C85" w:rsidRDefault="00D10C85" w:rsidP="00161628">
      <w:pPr>
        <w:pStyle w:val="1"/>
        <w:numPr>
          <w:ilvl w:val="0"/>
          <w:numId w:val="0"/>
        </w:numPr>
        <w:spacing w:line="240" w:lineRule="auto"/>
        <w:ind w:firstLine="708"/>
      </w:pPr>
      <w:r>
        <w:t>- стимулювання творчої праці педагогічних працівників;</w:t>
      </w:r>
    </w:p>
    <w:p w:rsidR="00D10C85" w:rsidRDefault="00D10C85" w:rsidP="009B1F89">
      <w:pPr>
        <w:pStyle w:val="1"/>
        <w:numPr>
          <w:ilvl w:val="0"/>
          <w:numId w:val="0"/>
        </w:numPr>
        <w:spacing w:line="240" w:lineRule="auto"/>
        <w:ind w:left="540" w:hanging="540"/>
      </w:pPr>
      <w:r>
        <w:t xml:space="preserve">           - всебічне зміцнення зв’язків між родинами дітей та колективом ДНЗ </w:t>
      </w:r>
    </w:p>
    <w:p w:rsidR="00D10C85" w:rsidRDefault="00D10C85" w:rsidP="009B1F89">
      <w:pPr>
        <w:pStyle w:val="1"/>
        <w:numPr>
          <w:ilvl w:val="0"/>
          <w:numId w:val="0"/>
        </w:numPr>
        <w:spacing w:line="240" w:lineRule="auto"/>
        <w:ind w:left="540" w:hanging="540"/>
      </w:pPr>
      <w:r>
        <w:t>№41;</w:t>
      </w:r>
    </w:p>
    <w:p w:rsidR="00D10C85" w:rsidRPr="00012D91" w:rsidRDefault="00D10C85" w:rsidP="00012D91">
      <w:pPr>
        <w:pStyle w:val="1"/>
        <w:numPr>
          <w:ilvl w:val="0"/>
          <w:numId w:val="0"/>
        </w:numPr>
        <w:spacing w:line="240" w:lineRule="auto"/>
        <w:ind w:firstLine="708"/>
      </w:pPr>
      <w:r>
        <w:t>- сприяння соціально-правовому захисту учасників навчально-виховного процесу.</w:t>
      </w:r>
    </w:p>
    <w:p w:rsidR="00D10C85" w:rsidRPr="004314D1" w:rsidRDefault="00D10C85" w:rsidP="00D8170A">
      <w:pPr>
        <w:ind w:left="1984" w:firstLine="27"/>
        <w:jc w:val="both"/>
        <w:rPr>
          <w:bCs/>
          <w:sz w:val="20"/>
          <w:szCs w:val="20"/>
          <w:lang w:val="uk-UA"/>
        </w:rPr>
      </w:pPr>
    </w:p>
    <w:p w:rsidR="00D10C85" w:rsidRDefault="00D10C85" w:rsidP="00D8170A">
      <w:pPr>
        <w:pStyle w:val="Heading2"/>
        <w:spacing w:line="240" w:lineRule="auto"/>
        <w:ind w:left="1984" w:firstLine="27"/>
        <w:jc w:val="both"/>
      </w:pPr>
      <w:r>
        <w:t>Х. Майно дошкільного навчального закладу</w:t>
      </w:r>
    </w:p>
    <w:p w:rsidR="00D10C85" w:rsidRPr="004314D1" w:rsidRDefault="00D10C85" w:rsidP="00D8170A">
      <w:pPr>
        <w:ind w:left="1984" w:firstLine="27"/>
        <w:jc w:val="both"/>
        <w:rPr>
          <w:bCs/>
          <w:sz w:val="20"/>
          <w:szCs w:val="20"/>
          <w:lang w:val="uk-UA"/>
        </w:rPr>
      </w:pPr>
    </w:p>
    <w:p w:rsidR="00D10C85" w:rsidRDefault="00D10C85" w:rsidP="00324171">
      <w:pPr>
        <w:ind w:firstLine="708"/>
        <w:jc w:val="both"/>
        <w:rPr>
          <w:bCs/>
          <w:sz w:val="28"/>
          <w:szCs w:val="32"/>
          <w:lang w:val="uk-UA"/>
        </w:rPr>
      </w:pPr>
      <w:r>
        <w:rPr>
          <w:bCs/>
          <w:sz w:val="28"/>
          <w:szCs w:val="32"/>
          <w:lang w:val="uk-UA"/>
        </w:rPr>
        <w:t>10.1. Майно дошкільного навчального закладу №41 належить до комунальної власності Луцької міської ради і закріплюється за яслами-садком №41 на праві оперативного управління.</w:t>
      </w:r>
    </w:p>
    <w:p w:rsidR="00D10C85" w:rsidRDefault="00D10C85" w:rsidP="00324171">
      <w:pPr>
        <w:ind w:firstLine="708"/>
        <w:jc w:val="both"/>
        <w:rPr>
          <w:bCs/>
          <w:sz w:val="28"/>
          <w:szCs w:val="32"/>
          <w:lang w:val="uk-UA"/>
        </w:rPr>
      </w:pPr>
      <w:r>
        <w:rPr>
          <w:bCs/>
          <w:sz w:val="28"/>
          <w:szCs w:val="32"/>
          <w:lang w:val="uk-UA"/>
        </w:rPr>
        <w:t>10.2. Майно дошкільного навчального закладу №41 складає виробничі, невиробничі фонди, обігові кошти, інші цінності, що знаходяться на балансі дошкільного навчального закладу №41.</w:t>
      </w:r>
    </w:p>
    <w:p w:rsidR="00D10C85" w:rsidRDefault="00D10C85" w:rsidP="00D8170A">
      <w:pPr>
        <w:ind w:left="1984" w:firstLine="27"/>
        <w:jc w:val="both"/>
        <w:rPr>
          <w:bCs/>
          <w:sz w:val="20"/>
          <w:szCs w:val="20"/>
          <w:lang w:val="uk-UA"/>
        </w:rPr>
      </w:pPr>
    </w:p>
    <w:p w:rsidR="00D10C85" w:rsidRPr="00324171" w:rsidRDefault="00D10C85" w:rsidP="00324171">
      <w:pPr>
        <w:pStyle w:val="Heading2"/>
        <w:spacing w:line="240" w:lineRule="auto"/>
        <w:ind w:left="0"/>
      </w:pPr>
      <w:r>
        <w:t xml:space="preserve">ХІ. Фінансово-господарська діяльність </w:t>
      </w:r>
      <w:r w:rsidRPr="00324171">
        <w:t>дошкільного навчального закладу</w:t>
      </w:r>
    </w:p>
    <w:p w:rsidR="00D10C85" w:rsidRPr="004314D1" w:rsidRDefault="00D10C85" w:rsidP="00D8170A">
      <w:pPr>
        <w:ind w:left="1984" w:firstLine="27"/>
        <w:jc w:val="both"/>
        <w:rPr>
          <w:bCs/>
          <w:sz w:val="20"/>
          <w:szCs w:val="20"/>
          <w:lang w:val="uk-UA"/>
        </w:rPr>
      </w:pPr>
    </w:p>
    <w:p w:rsidR="00D10C85" w:rsidRDefault="00D10C85" w:rsidP="00324171">
      <w:pPr>
        <w:tabs>
          <w:tab w:val="left" w:pos="900"/>
        </w:tabs>
        <w:jc w:val="both"/>
        <w:rPr>
          <w:bCs/>
          <w:sz w:val="28"/>
          <w:szCs w:val="32"/>
          <w:lang w:val="uk-UA"/>
        </w:rPr>
      </w:pPr>
      <w:r>
        <w:rPr>
          <w:bCs/>
          <w:sz w:val="28"/>
          <w:szCs w:val="32"/>
          <w:lang w:val="uk-UA"/>
        </w:rPr>
        <w:tab/>
        <w:t>11.1. Джерелами фінансування дошкільного навчального закладу є кошти:</w:t>
      </w:r>
    </w:p>
    <w:p w:rsidR="00D10C85" w:rsidRDefault="00D10C85" w:rsidP="00722A02">
      <w:pPr>
        <w:pStyle w:val="1"/>
        <w:numPr>
          <w:ilvl w:val="0"/>
          <w:numId w:val="0"/>
        </w:numPr>
        <w:spacing w:line="240" w:lineRule="auto"/>
        <w:ind w:left="540" w:hanging="360"/>
      </w:pPr>
      <w:r>
        <w:t xml:space="preserve">     - засновника;</w:t>
      </w:r>
    </w:p>
    <w:p w:rsidR="00D10C85" w:rsidRDefault="00D10C85" w:rsidP="001E5163">
      <w:pPr>
        <w:pStyle w:val="1"/>
        <w:numPr>
          <w:ilvl w:val="0"/>
          <w:numId w:val="0"/>
        </w:numPr>
        <w:spacing w:line="240" w:lineRule="auto"/>
        <w:ind w:firstLine="540"/>
      </w:pPr>
      <w:r>
        <w:t>- батьків або осіб, які їх замінюють;</w:t>
      </w:r>
    </w:p>
    <w:p w:rsidR="00D10C85" w:rsidRDefault="00D10C85" w:rsidP="001E5163">
      <w:pPr>
        <w:pStyle w:val="1"/>
        <w:numPr>
          <w:ilvl w:val="0"/>
          <w:numId w:val="0"/>
        </w:numPr>
        <w:spacing w:line="240" w:lineRule="auto"/>
        <w:ind w:firstLine="540"/>
      </w:pPr>
      <w:r>
        <w:t>- добровільні пожертвування і цільові внески фізичних і юридичних осіб;</w:t>
      </w:r>
    </w:p>
    <w:p w:rsidR="00D10C85" w:rsidRDefault="00D10C85" w:rsidP="001E5163">
      <w:pPr>
        <w:pStyle w:val="1"/>
        <w:numPr>
          <w:ilvl w:val="0"/>
          <w:numId w:val="0"/>
        </w:numPr>
        <w:spacing w:line="240" w:lineRule="auto"/>
        <w:ind w:left="540"/>
      </w:pPr>
      <w:r>
        <w:t>- інші надходження, не заборонені чинним законодавством.</w:t>
      </w:r>
    </w:p>
    <w:p w:rsidR="00D10C85" w:rsidRDefault="00D10C85" w:rsidP="002A229A">
      <w:pPr>
        <w:ind w:firstLine="540"/>
        <w:jc w:val="both"/>
        <w:rPr>
          <w:bCs/>
          <w:sz w:val="28"/>
          <w:szCs w:val="32"/>
          <w:lang w:val="uk-UA"/>
        </w:rPr>
      </w:pPr>
      <w:r>
        <w:rPr>
          <w:bCs/>
          <w:sz w:val="28"/>
          <w:szCs w:val="32"/>
          <w:lang w:val="uk-UA"/>
        </w:rPr>
        <w:t>11.2. Дошкільний навчальний  заклад №41 за погодженням із засновником має право:</w:t>
      </w:r>
    </w:p>
    <w:p w:rsidR="00D10C85" w:rsidRDefault="00D10C85" w:rsidP="002A229A">
      <w:pPr>
        <w:pStyle w:val="1"/>
        <w:numPr>
          <w:ilvl w:val="0"/>
          <w:numId w:val="0"/>
        </w:numPr>
        <w:spacing w:line="240" w:lineRule="auto"/>
        <w:ind w:firstLine="540"/>
      </w:pPr>
      <w:r>
        <w:t>- придбати необхідне йому обладнання  та інше майно;</w:t>
      </w:r>
    </w:p>
    <w:p w:rsidR="00D10C85" w:rsidRDefault="00D10C85" w:rsidP="002A229A">
      <w:pPr>
        <w:pStyle w:val="1"/>
        <w:numPr>
          <w:ilvl w:val="0"/>
          <w:numId w:val="0"/>
        </w:numPr>
        <w:spacing w:line="240" w:lineRule="auto"/>
        <w:ind w:firstLine="540"/>
      </w:pPr>
      <w:r>
        <w:t>- отримувати допомогу від підприємств, установ, організацій або фізичних осіб;</w:t>
      </w:r>
    </w:p>
    <w:p w:rsidR="00D10C85" w:rsidRDefault="00D10C85" w:rsidP="002A229A">
      <w:pPr>
        <w:ind w:firstLine="540"/>
        <w:jc w:val="both"/>
        <w:rPr>
          <w:bCs/>
          <w:sz w:val="28"/>
          <w:szCs w:val="32"/>
          <w:lang w:val="uk-UA"/>
        </w:rPr>
      </w:pPr>
      <w:r>
        <w:rPr>
          <w:bCs/>
          <w:sz w:val="28"/>
          <w:szCs w:val="32"/>
          <w:lang w:val="uk-UA"/>
        </w:rPr>
        <w:t>11.3. Статистична звітність (форма №85-к) про діяльність ДНЗ №41 здійснюється відповідно  до законодавства.</w:t>
      </w:r>
    </w:p>
    <w:p w:rsidR="00D10C85" w:rsidRDefault="00D10C85" w:rsidP="002A229A">
      <w:pPr>
        <w:ind w:firstLine="540"/>
        <w:jc w:val="both"/>
        <w:rPr>
          <w:bCs/>
          <w:sz w:val="28"/>
          <w:szCs w:val="32"/>
          <w:lang w:val="uk-UA"/>
        </w:rPr>
      </w:pPr>
      <w:r>
        <w:rPr>
          <w:bCs/>
          <w:sz w:val="28"/>
          <w:szCs w:val="32"/>
          <w:lang w:val="uk-UA"/>
        </w:rPr>
        <w:t>11.4. Порядок ведення діловодства і бухгалтерського обліку в ДНЗ №41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дошкільні  навчальні  заклади.</w:t>
      </w:r>
    </w:p>
    <w:p w:rsidR="00D10C85" w:rsidRDefault="00D10C85" w:rsidP="002A229A">
      <w:pPr>
        <w:ind w:firstLine="567"/>
        <w:jc w:val="both"/>
        <w:rPr>
          <w:bCs/>
          <w:sz w:val="28"/>
          <w:szCs w:val="32"/>
          <w:lang w:val="uk-UA"/>
        </w:rPr>
      </w:pPr>
      <w:r>
        <w:rPr>
          <w:bCs/>
          <w:sz w:val="28"/>
          <w:szCs w:val="32"/>
          <w:lang w:val="uk-UA"/>
        </w:rPr>
        <w:t>За рішенням засновника закладу бухгалтерський облік здійснюється через централізовану бухгалтерію управління освіти Луцької міської ради.</w:t>
      </w:r>
    </w:p>
    <w:p w:rsidR="00D10C85" w:rsidRDefault="00D10C85" w:rsidP="00D8170A">
      <w:pPr>
        <w:ind w:left="1984" w:firstLine="27"/>
        <w:jc w:val="both"/>
        <w:rPr>
          <w:bCs/>
          <w:sz w:val="28"/>
          <w:szCs w:val="32"/>
          <w:lang w:val="uk-UA"/>
        </w:rPr>
      </w:pPr>
    </w:p>
    <w:p w:rsidR="00D10C85" w:rsidRDefault="00D10C85" w:rsidP="00D8170A">
      <w:pPr>
        <w:pStyle w:val="Heading3"/>
        <w:spacing w:line="240" w:lineRule="auto"/>
        <w:ind w:left="1984" w:firstLine="27"/>
        <w:jc w:val="both"/>
      </w:pPr>
      <w:r>
        <w:t>ХІІ. Міжнародне співробітництво</w:t>
      </w:r>
    </w:p>
    <w:p w:rsidR="00D10C85" w:rsidRPr="00493800" w:rsidRDefault="00D10C85" w:rsidP="00493800">
      <w:pPr>
        <w:rPr>
          <w:lang w:val="uk-UA"/>
        </w:rPr>
      </w:pPr>
    </w:p>
    <w:p w:rsidR="00D10C85" w:rsidRDefault="00D10C85" w:rsidP="00493800">
      <w:pPr>
        <w:pStyle w:val="Heading3"/>
        <w:spacing w:line="240" w:lineRule="auto"/>
        <w:ind w:left="0" w:firstLine="708"/>
        <w:jc w:val="both"/>
        <w:rPr>
          <w:b w:val="0"/>
        </w:rPr>
      </w:pPr>
      <w:r>
        <w:rPr>
          <w:b w:val="0"/>
        </w:rPr>
        <w:t xml:space="preserve">12.1. ДНЗ №41 має право відповідно до чинного законодавства укладати угоди про співробітництво з ДНЗ, навчальними закладами, науковими установами, підприємствами, організаціями, громадськими об’єднаннями інших країн, фондами, товариствами, окремими громадянами зарубіжних країн. </w:t>
      </w:r>
    </w:p>
    <w:p w:rsidR="00D10C85" w:rsidRDefault="00D10C85" w:rsidP="00D8170A">
      <w:pPr>
        <w:pStyle w:val="Heading3"/>
        <w:spacing w:line="240" w:lineRule="auto"/>
        <w:ind w:left="1984" w:firstLine="27"/>
        <w:jc w:val="both"/>
        <w:rPr>
          <w:b w:val="0"/>
          <w:sz w:val="24"/>
          <w:szCs w:val="24"/>
        </w:rPr>
      </w:pPr>
    </w:p>
    <w:p w:rsidR="00D10C85" w:rsidRDefault="00D10C85" w:rsidP="00493800">
      <w:pPr>
        <w:pStyle w:val="Heading3"/>
        <w:spacing w:line="240" w:lineRule="auto"/>
        <w:ind w:left="0" w:firstLine="27"/>
      </w:pPr>
      <w:r>
        <w:t>ХІІІ. Контроль за діяльністю дошкільного навчального закладу</w:t>
      </w:r>
    </w:p>
    <w:p w:rsidR="00D10C85" w:rsidRPr="0070465A" w:rsidRDefault="00D10C85" w:rsidP="00D8170A">
      <w:pPr>
        <w:ind w:left="1984" w:firstLine="27"/>
        <w:jc w:val="both"/>
        <w:rPr>
          <w:bCs/>
          <w:sz w:val="20"/>
          <w:szCs w:val="20"/>
          <w:lang w:val="uk-UA"/>
        </w:rPr>
      </w:pPr>
    </w:p>
    <w:p w:rsidR="00D10C85" w:rsidRDefault="00D10C85" w:rsidP="00493800">
      <w:pPr>
        <w:ind w:firstLine="708"/>
        <w:jc w:val="both"/>
        <w:rPr>
          <w:bCs/>
          <w:sz w:val="28"/>
          <w:szCs w:val="32"/>
          <w:lang w:val="uk-UA"/>
        </w:rPr>
      </w:pPr>
      <w:r>
        <w:rPr>
          <w:bCs/>
          <w:sz w:val="28"/>
          <w:szCs w:val="32"/>
          <w:lang w:val="uk-UA"/>
        </w:rPr>
        <w:t>13.1. Основною формою контролю за діяльністю ДНЗ №41 є державна атестація, що проводиться один раз на десять років у порядку, встановленому Міністерством освіти і науки України.</w:t>
      </w:r>
    </w:p>
    <w:p w:rsidR="00D10C85" w:rsidRDefault="00D10C85" w:rsidP="001616E1">
      <w:pPr>
        <w:ind w:firstLine="708"/>
        <w:jc w:val="both"/>
        <w:rPr>
          <w:bCs/>
          <w:sz w:val="28"/>
          <w:szCs w:val="32"/>
          <w:lang w:val="uk-UA"/>
        </w:rPr>
      </w:pPr>
      <w:r>
        <w:rPr>
          <w:bCs/>
          <w:sz w:val="28"/>
          <w:szCs w:val="32"/>
          <w:lang w:val="uk-UA"/>
        </w:rPr>
        <w:t>13.2. Контроль за дотриманням дошкільним навчальним закладом державних вимог щодо змісту, рівня й обсягу дошкільної освіти здійснюється управлінням освіти Луцької міської ради.</w:t>
      </w:r>
    </w:p>
    <w:p w:rsidR="00D10C85" w:rsidRDefault="00D10C85" w:rsidP="001616E1">
      <w:pPr>
        <w:ind w:firstLine="708"/>
        <w:jc w:val="both"/>
        <w:rPr>
          <w:bCs/>
          <w:sz w:val="28"/>
          <w:szCs w:val="32"/>
          <w:lang w:val="uk-UA"/>
        </w:rPr>
      </w:pPr>
      <w:r>
        <w:rPr>
          <w:bCs/>
          <w:sz w:val="28"/>
          <w:szCs w:val="32"/>
          <w:lang w:val="uk-UA"/>
        </w:rPr>
        <w:t>13.3. Зміст, форми та періодичність контролю, не пов’язаного з навчально-виховним процесом встановлюється засновником ДНЗ №41.</w:t>
      </w:r>
    </w:p>
    <w:p w:rsidR="00D10C85" w:rsidRPr="001616E1" w:rsidRDefault="00D10C85" w:rsidP="001616E1">
      <w:pPr>
        <w:jc w:val="both"/>
        <w:rPr>
          <w:b/>
          <w:bCs/>
          <w:sz w:val="28"/>
          <w:szCs w:val="32"/>
          <w:lang w:val="uk-UA"/>
        </w:rPr>
      </w:pPr>
    </w:p>
    <w:p w:rsidR="00D10C85" w:rsidRPr="00680017" w:rsidRDefault="00D10C85" w:rsidP="00D8170A">
      <w:pPr>
        <w:ind w:left="1984" w:firstLine="27"/>
        <w:jc w:val="both"/>
        <w:rPr>
          <w:b/>
          <w:bCs/>
          <w:sz w:val="28"/>
          <w:szCs w:val="32"/>
          <w:lang w:val="uk-UA"/>
        </w:rPr>
      </w:pPr>
      <w:r w:rsidRPr="00680017">
        <w:rPr>
          <w:b/>
          <w:bCs/>
          <w:sz w:val="28"/>
          <w:szCs w:val="32"/>
          <w:lang w:val="uk-UA"/>
        </w:rPr>
        <w:t>ХІV. Рео</w:t>
      </w:r>
      <w:r>
        <w:rPr>
          <w:b/>
          <w:bCs/>
          <w:sz w:val="28"/>
          <w:szCs w:val="32"/>
          <w:lang w:val="uk-UA"/>
        </w:rPr>
        <w:t>рганізація та ліквідація ДНЗ №41</w:t>
      </w:r>
    </w:p>
    <w:p w:rsidR="00D10C85" w:rsidRDefault="00D10C85" w:rsidP="00D8170A">
      <w:pPr>
        <w:ind w:left="1984" w:firstLine="27"/>
        <w:jc w:val="both"/>
        <w:rPr>
          <w:bCs/>
          <w:sz w:val="28"/>
          <w:szCs w:val="32"/>
          <w:lang w:val="uk-UA"/>
        </w:rPr>
      </w:pPr>
    </w:p>
    <w:p w:rsidR="00D10C85" w:rsidRDefault="00D10C85" w:rsidP="001616E1">
      <w:pPr>
        <w:pStyle w:val="BodyText"/>
        <w:spacing w:after="0"/>
        <w:ind w:firstLine="708"/>
        <w:jc w:val="both"/>
        <w:rPr>
          <w:sz w:val="28"/>
          <w:szCs w:val="28"/>
          <w:lang w:val="uk-UA"/>
        </w:rPr>
      </w:pPr>
      <w:r w:rsidRPr="00680017">
        <w:rPr>
          <w:sz w:val="28"/>
          <w:szCs w:val="28"/>
          <w:lang w:val="uk-UA"/>
        </w:rPr>
        <w:t xml:space="preserve">14.1. Рішення про реорганізацію або ліквідацію </w:t>
      </w:r>
      <w:r>
        <w:rPr>
          <w:sz w:val="28"/>
          <w:szCs w:val="28"/>
          <w:lang w:val="uk-UA"/>
        </w:rPr>
        <w:t xml:space="preserve">ДНЗ №41 </w:t>
      </w:r>
      <w:r w:rsidRPr="00680017">
        <w:rPr>
          <w:sz w:val="28"/>
          <w:szCs w:val="28"/>
          <w:lang w:val="uk-UA"/>
        </w:rPr>
        <w:t xml:space="preserve"> приймає засновник.</w:t>
      </w:r>
    </w:p>
    <w:p w:rsidR="00D10C85" w:rsidRPr="00680017" w:rsidRDefault="00D10C85" w:rsidP="001616E1">
      <w:pPr>
        <w:pStyle w:val="BodyText"/>
        <w:spacing w:after="0"/>
        <w:ind w:firstLine="708"/>
        <w:jc w:val="both"/>
        <w:rPr>
          <w:sz w:val="28"/>
          <w:szCs w:val="28"/>
          <w:lang w:val="uk-UA"/>
        </w:rPr>
      </w:pPr>
      <w:r>
        <w:rPr>
          <w:sz w:val="28"/>
          <w:szCs w:val="28"/>
          <w:lang w:val="uk-UA"/>
        </w:rPr>
        <w:t>14</w:t>
      </w:r>
      <w:r w:rsidRPr="00680017">
        <w:rPr>
          <w:sz w:val="28"/>
          <w:szCs w:val="28"/>
          <w:lang w:val="uk-UA"/>
        </w:rPr>
        <w:t xml:space="preserve">.2. Реорганізація </w:t>
      </w:r>
      <w:r>
        <w:rPr>
          <w:sz w:val="28"/>
          <w:szCs w:val="28"/>
          <w:lang w:val="uk-UA"/>
        </w:rPr>
        <w:t xml:space="preserve">ДНЗ №41 </w:t>
      </w:r>
      <w:r w:rsidRPr="00680017">
        <w:rPr>
          <w:sz w:val="28"/>
          <w:szCs w:val="28"/>
          <w:lang w:val="uk-UA"/>
        </w:rPr>
        <w:t xml:space="preserve"> відбувається шляхом злиття,  приєднання, поділу, виділення.</w:t>
      </w:r>
    </w:p>
    <w:p w:rsidR="00D10C85" w:rsidRPr="00680017" w:rsidRDefault="00D10C85" w:rsidP="001616E1">
      <w:pPr>
        <w:pStyle w:val="BodyText"/>
        <w:spacing w:after="0"/>
        <w:ind w:firstLine="708"/>
        <w:jc w:val="both"/>
        <w:rPr>
          <w:sz w:val="28"/>
          <w:szCs w:val="28"/>
        </w:rPr>
      </w:pPr>
      <w:r>
        <w:rPr>
          <w:sz w:val="28"/>
          <w:szCs w:val="28"/>
          <w:lang w:val="uk-UA"/>
        </w:rPr>
        <w:t xml:space="preserve">14.3. </w:t>
      </w:r>
      <w:r w:rsidRPr="00680017">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D10C85" w:rsidRPr="00680017" w:rsidRDefault="00D10C85" w:rsidP="00F574EA">
      <w:pPr>
        <w:pStyle w:val="BodyText"/>
        <w:spacing w:after="0"/>
        <w:ind w:firstLine="708"/>
        <w:jc w:val="both"/>
        <w:rPr>
          <w:sz w:val="28"/>
          <w:szCs w:val="28"/>
        </w:rPr>
      </w:pPr>
      <w:r>
        <w:rPr>
          <w:sz w:val="28"/>
          <w:szCs w:val="28"/>
          <w:lang w:val="uk-UA"/>
        </w:rPr>
        <w:t xml:space="preserve">14.4. </w:t>
      </w:r>
      <w:r w:rsidRPr="00680017">
        <w:rPr>
          <w:sz w:val="28"/>
          <w:szCs w:val="28"/>
        </w:rPr>
        <w:t xml:space="preserve">З часу призначення ліквідаційної комісії до неї переходять повноваження щодо управління </w:t>
      </w:r>
      <w:r>
        <w:rPr>
          <w:sz w:val="28"/>
          <w:szCs w:val="28"/>
          <w:lang w:val="uk-UA"/>
        </w:rPr>
        <w:t>ДНЗ №41</w:t>
      </w:r>
      <w:r w:rsidRPr="00680017">
        <w:rPr>
          <w:sz w:val="28"/>
          <w:szCs w:val="28"/>
        </w:rPr>
        <w:t>.</w:t>
      </w:r>
    </w:p>
    <w:p w:rsidR="00D10C85" w:rsidRPr="0081326F" w:rsidRDefault="00D10C85" w:rsidP="0081326F">
      <w:pPr>
        <w:pStyle w:val="BodyText"/>
        <w:spacing w:after="0"/>
        <w:ind w:firstLine="708"/>
        <w:jc w:val="both"/>
        <w:rPr>
          <w:sz w:val="28"/>
          <w:szCs w:val="28"/>
          <w:lang w:val="uk-UA"/>
        </w:rPr>
      </w:pPr>
      <w:r>
        <w:rPr>
          <w:sz w:val="28"/>
          <w:szCs w:val="28"/>
          <w:lang w:val="uk-UA"/>
        </w:rPr>
        <w:t xml:space="preserve">14.5. </w:t>
      </w:r>
      <w:r w:rsidRPr="0081326F">
        <w:rPr>
          <w:sz w:val="28"/>
          <w:szCs w:val="28"/>
          <w:lang w:val="uk-UA"/>
        </w:rPr>
        <w:t xml:space="preserve">Ліквідаційна комісія оцінює наявне майно </w:t>
      </w:r>
      <w:r>
        <w:rPr>
          <w:sz w:val="28"/>
          <w:szCs w:val="28"/>
          <w:lang w:val="uk-UA"/>
        </w:rPr>
        <w:t>ДНЗ №41</w:t>
      </w:r>
      <w:r w:rsidRPr="0081326F">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rsidR="00D10C85" w:rsidRPr="0081326F" w:rsidRDefault="00D10C85" w:rsidP="0081326F">
      <w:pPr>
        <w:pStyle w:val="BodyText"/>
        <w:spacing w:after="0"/>
        <w:ind w:firstLine="708"/>
        <w:jc w:val="both"/>
        <w:rPr>
          <w:sz w:val="28"/>
          <w:szCs w:val="28"/>
        </w:rPr>
      </w:pPr>
      <w:r>
        <w:rPr>
          <w:sz w:val="28"/>
          <w:szCs w:val="28"/>
          <w:lang w:val="uk-UA"/>
        </w:rPr>
        <w:t xml:space="preserve">14.6. </w:t>
      </w:r>
      <w:r w:rsidRPr="00680017">
        <w:rPr>
          <w:sz w:val="28"/>
          <w:szCs w:val="28"/>
        </w:rPr>
        <w:t xml:space="preserve">У випадку реорганізації права та зобов’язання </w:t>
      </w:r>
      <w:r>
        <w:rPr>
          <w:sz w:val="28"/>
          <w:szCs w:val="28"/>
          <w:lang w:val="uk-UA"/>
        </w:rPr>
        <w:t>ДНЗ №41</w:t>
      </w:r>
      <w:r w:rsidRPr="00680017">
        <w:rPr>
          <w:sz w:val="28"/>
          <w:szCs w:val="28"/>
        </w:rPr>
        <w:t xml:space="preserve"> переходять до правонаступників відповідно до чинного законодавства або визначених навчальних закладів. </w:t>
      </w:r>
    </w:p>
    <w:p w:rsidR="00D10C85" w:rsidRDefault="00D10C85" w:rsidP="008B4C66">
      <w:pPr>
        <w:shd w:val="clear" w:color="auto" w:fill="FFFFFF"/>
        <w:jc w:val="both"/>
        <w:rPr>
          <w:color w:val="000000"/>
          <w:sz w:val="28"/>
          <w:szCs w:val="28"/>
          <w:lang w:val="uk-UA"/>
        </w:rPr>
      </w:pPr>
    </w:p>
    <w:p w:rsidR="00D10C85" w:rsidRPr="004C4EC9" w:rsidRDefault="00D10C85" w:rsidP="00A71B7E">
      <w:pPr>
        <w:pStyle w:val="NormalWeb"/>
        <w:spacing w:after="0" w:line="240" w:lineRule="auto"/>
        <w:rPr>
          <w:lang w:val="ru-RU"/>
        </w:rPr>
      </w:pPr>
      <w:r w:rsidRPr="004C4EC9">
        <w:rPr>
          <w:color w:val="00000A"/>
          <w:sz w:val="28"/>
          <w:szCs w:val="28"/>
          <w:lang w:val="ru-RU"/>
        </w:rPr>
        <w:t xml:space="preserve">Статут складається з </w:t>
      </w:r>
      <w:r>
        <w:rPr>
          <w:color w:val="00000A"/>
          <w:sz w:val="28"/>
          <w:szCs w:val="28"/>
          <w:lang w:val="ru-RU"/>
        </w:rPr>
        <w:t>14 розділів на 12</w:t>
      </w:r>
      <w:r w:rsidRPr="004C4EC9">
        <w:rPr>
          <w:color w:val="00000A"/>
          <w:sz w:val="28"/>
          <w:szCs w:val="28"/>
          <w:lang w:val="ru-RU"/>
        </w:rPr>
        <w:t xml:space="preserve"> сторінках</w:t>
      </w:r>
      <w:r>
        <w:rPr>
          <w:color w:val="00000A"/>
          <w:sz w:val="28"/>
          <w:szCs w:val="28"/>
          <w:lang w:val="ru-RU"/>
        </w:rPr>
        <w:t>.</w:t>
      </w:r>
    </w:p>
    <w:p w:rsidR="00D10C85" w:rsidRPr="00A71B7E" w:rsidRDefault="00D10C85" w:rsidP="008B4C66">
      <w:pPr>
        <w:shd w:val="clear" w:color="auto" w:fill="FFFFFF"/>
        <w:jc w:val="both"/>
        <w:rPr>
          <w:color w:val="000000"/>
          <w:sz w:val="28"/>
          <w:szCs w:val="28"/>
        </w:rPr>
      </w:pPr>
    </w:p>
    <w:p w:rsidR="00D10C85" w:rsidRDefault="00D10C85" w:rsidP="008B4C66">
      <w:pPr>
        <w:shd w:val="clear" w:color="auto" w:fill="FFFFFF"/>
        <w:jc w:val="both"/>
        <w:rPr>
          <w:color w:val="000000"/>
          <w:sz w:val="28"/>
          <w:szCs w:val="28"/>
          <w:lang w:val="uk-UA"/>
        </w:rPr>
      </w:pPr>
    </w:p>
    <w:p w:rsidR="00D10C85" w:rsidRPr="008B4C66" w:rsidRDefault="00D10C85" w:rsidP="008B4C66">
      <w:pPr>
        <w:shd w:val="clear" w:color="auto" w:fill="FFFFFF"/>
        <w:jc w:val="both"/>
        <w:rPr>
          <w:color w:val="000000"/>
          <w:sz w:val="28"/>
          <w:szCs w:val="28"/>
          <w:lang w:val="uk-UA"/>
        </w:rPr>
      </w:pPr>
      <w:r>
        <w:rPr>
          <w:color w:val="000000"/>
          <w:sz w:val="28"/>
          <w:szCs w:val="28"/>
          <w:lang w:val="uk-UA"/>
        </w:rPr>
        <w:t>Секретар міської ради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Юлія Вусенко</w:t>
      </w:r>
    </w:p>
    <w:p w:rsidR="00D10C85" w:rsidRDefault="00D10C85" w:rsidP="001A56CC">
      <w:pPr>
        <w:tabs>
          <w:tab w:val="left" w:pos="1830"/>
        </w:tabs>
        <w:rPr>
          <w:sz w:val="28"/>
          <w:szCs w:val="28"/>
          <w:lang w:val="uk-UA"/>
        </w:rPr>
      </w:pPr>
    </w:p>
    <w:p w:rsidR="00D10C85" w:rsidRDefault="00D10C85" w:rsidP="001A56CC">
      <w:pPr>
        <w:tabs>
          <w:tab w:val="left" w:pos="1830"/>
        </w:tabs>
        <w:rPr>
          <w:sz w:val="28"/>
          <w:szCs w:val="28"/>
          <w:lang w:val="uk-UA"/>
        </w:rPr>
      </w:pPr>
    </w:p>
    <w:p w:rsidR="00D10C85" w:rsidRDefault="00D10C85" w:rsidP="001A56CC">
      <w:pPr>
        <w:tabs>
          <w:tab w:val="left" w:pos="1830"/>
        </w:tabs>
        <w:rPr>
          <w:sz w:val="28"/>
          <w:szCs w:val="28"/>
          <w:lang w:val="uk-UA"/>
        </w:rPr>
      </w:pPr>
    </w:p>
    <w:p w:rsidR="00D10C85" w:rsidRDefault="00D10C85" w:rsidP="00647875">
      <w:pPr>
        <w:tabs>
          <w:tab w:val="left" w:pos="3360"/>
        </w:tabs>
        <w:rPr>
          <w:sz w:val="28"/>
          <w:szCs w:val="28"/>
          <w:lang w:val="uk-UA"/>
        </w:rPr>
      </w:pPr>
      <w:r>
        <w:rPr>
          <w:sz w:val="28"/>
          <w:szCs w:val="28"/>
          <w:lang w:val="uk-UA"/>
        </w:rPr>
        <w:tab/>
      </w:r>
    </w:p>
    <w:p w:rsidR="00D10C85" w:rsidRPr="005741E2" w:rsidRDefault="00D10C85" w:rsidP="005741E2">
      <w:pPr>
        <w:tabs>
          <w:tab w:val="left" w:pos="8310"/>
        </w:tabs>
        <w:rPr>
          <w:sz w:val="28"/>
          <w:szCs w:val="28"/>
          <w:lang w:val="uk-UA"/>
        </w:rPr>
      </w:pPr>
    </w:p>
    <w:sectPr w:rsidR="00D10C85" w:rsidRPr="005741E2" w:rsidSect="008C6546">
      <w:headerReference w:type="even" r:id="rId7"/>
      <w:headerReference w:type="default" r:id="rId8"/>
      <w:footerReference w:type="even" r:id="rId9"/>
      <w:footerReference w:type="default" r:id="rId10"/>
      <w:headerReference w:type="first" r:id="rId11"/>
      <w:footerReference w:type="first" r:id="rId12"/>
      <w:pgSz w:w="11906" w:h="16838"/>
      <w:pgMar w:top="1134" w:right="851" w:bottom="142"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C85" w:rsidRDefault="00D10C85">
      <w:r>
        <w:separator/>
      </w:r>
    </w:p>
  </w:endnote>
  <w:endnote w:type="continuationSeparator" w:id="0">
    <w:p w:rsidR="00D10C85" w:rsidRDefault="00D10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85" w:rsidRDefault="00D10C85" w:rsidP="00D66A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0C85" w:rsidRDefault="00D10C85" w:rsidP="007335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85" w:rsidRDefault="00D10C85" w:rsidP="0073350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85" w:rsidRDefault="00D10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C85" w:rsidRDefault="00D10C85">
      <w:r>
        <w:separator/>
      </w:r>
    </w:p>
  </w:footnote>
  <w:footnote w:type="continuationSeparator" w:id="0">
    <w:p w:rsidR="00D10C85" w:rsidRDefault="00D10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85" w:rsidRDefault="00D10C85" w:rsidP="001934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0C85" w:rsidRDefault="00D10C85" w:rsidP="003405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85" w:rsidRDefault="00D10C85">
    <w:pPr>
      <w:pStyle w:val="Header"/>
      <w:jc w:val="center"/>
    </w:pPr>
    <w:fldSimple w:instr=" PAGE   \* MERGEFORMAT ">
      <w:r>
        <w:rPr>
          <w:noProof/>
        </w:rPr>
        <w:t>2</w:t>
      </w:r>
    </w:fldSimple>
  </w:p>
  <w:p w:rsidR="00D10C85" w:rsidRDefault="00D10C85" w:rsidP="003405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85" w:rsidRDefault="00D10C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71214"/>
    <w:multiLevelType w:val="multilevel"/>
    <w:tmpl w:val="541C137E"/>
    <w:lvl w:ilvl="0">
      <w:start w:val="1"/>
      <w:numFmt w:val="decimal"/>
      <w:lvlText w:val="%1"/>
      <w:lvlJc w:val="left"/>
      <w:pPr>
        <w:ind w:left="375" w:hanging="375"/>
      </w:pPr>
      <w:rPr>
        <w:rFonts w:cs="Times New Roman" w:hint="default"/>
      </w:rPr>
    </w:lvl>
    <w:lvl w:ilvl="1">
      <w:start w:val="1"/>
      <w:numFmt w:val="decimal"/>
      <w:lvlText w:val="%1.%2"/>
      <w:lvlJc w:val="left"/>
      <w:pPr>
        <w:ind w:left="2359" w:hanging="375"/>
      </w:pPr>
      <w:rPr>
        <w:rFonts w:cs="Times New Roman" w:hint="default"/>
      </w:rPr>
    </w:lvl>
    <w:lvl w:ilvl="2">
      <w:start w:val="1"/>
      <w:numFmt w:val="decimal"/>
      <w:lvlText w:val="%1.%2.%3"/>
      <w:lvlJc w:val="left"/>
      <w:pPr>
        <w:ind w:left="4688" w:hanging="720"/>
      </w:pPr>
      <w:rPr>
        <w:rFonts w:cs="Times New Roman" w:hint="default"/>
      </w:rPr>
    </w:lvl>
    <w:lvl w:ilvl="3">
      <w:start w:val="1"/>
      <w:numFmt w:val="decimal"/>
      <w:lvlText w:val="%1.%2.%3.%4"/>
      <w:lvlJc w:val="left"/>
      <w:pPr>
        <w:ind w:left="7032" w:hanging="1080"/>
      </w:pPr>
      <w:rPr>
        <w:rFonts w:cs="Times New Roman" w:hint="default"/>
      </w:rPr>
    </w:lvl>
    <w:lvl w:ilvl="4">
      <w:start w:val="1"/>
      <w:numFmt w:val="decimal"/>
      <w:lvlText w:val="%1.%2.%3.%4.%5"/>
      <w:lvlJc w:val="left"/>
      <w:pPr>
        <w:ind w:left="9016" w:hanging="1080"/>
      </w:pPr>
      <w:rPr>
        <w:rFonts w:cs="Times New Roman" w:hint="default"/>
      </w:rPr>
    </w:lvl>
    <w:lvl w:ilvl="5">
      <w:start w:val="1"/>
      <w:numFmt w:val="decimal"/>
      <w:lvlText w:val="%1.%2.%3.%4.%5.%6"/>
      <w:lvlJc w:val="left"/>
      <w:pPr>
        <w:ind w:left="11360" w:hanging="1440"/>
      </w:pPr>
      <w:rPr>
        <w:rFonts w:cs="Times New Roman" w:hint="default"/>
      </w:rPr>
    </w:lvl>
    <w:lvl w:ilvl="6">
      <w:start w:val="1"/>
      <w:numFmt w:val="decimal"/>
      <w:lvlText w:val="%1.%2.%3.%4.%5.%6.%7"/>
      <w:lvlJc w:val="left"/>
      <w:pPr>
        <w:ind w:left="13344" w:hanging="1440"/>
      </w:pPr>
      <w:rPr>
        <w:rFonts w:cs="Times New Roman" w:hint="default"/>
      </w:rPr>
    </w:lvl>
    <w:lvl w:ilvl="7">
      <w:start w:val="1"/>
      <w:numFmt w:val="decimal"/>
      <w:lvlText w:val="%1.%2.%3.%4.%5.%6.%7.%8"/>
      <w:lvlJc w:val="left"/>
      <w:pPr>
        <w:ind w:left="15688" w:hanging="1800"/>
      </w:pPr>
      <w:rPr>
        <w:rFonts w:cs="Times New Roman" w:hint="default"/>
      </w:rPr>
    </w:lvl>
    <w:lvl w:ilvl="8">
      <w:start w:val="1"/>
      <w:numFmt w:val="decimal"/>
      <w:lvlText w:val="%1.%2.%3.%4.%5.%6.%7.%8.%9"/>
      <w:lvlJc w:val="left"/>
      <w:pPr>
        <w:ind w:left="18032" w:hanging="2160"/>
      </w:pPr>
      <w:rPr>
        <w:rFonts w:cs="Times New Roman" w:hint="default"/>
      </w:rPr>
    </w:lvl>
  </w:abstractNum>
  <w:abstractNum w:abstractNumId="1">
    <w:nsid w:val="367E4FA8"/>
    <w:multiLevelType w:val="hybridMultilevel"/>
    <w:tmpl w:val="4F6C33C4"/>
    <w:lvl w:ilvl="0" w:tplc="B866B27C">
      <w:start w:val="1"/>
      <w:numFmt w:val="bullet"/>
      <w:pStyle w:val="1"/>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5F086FDE"/>
    <w:multiLevelType w:val="multilevel"/>
    <w:tmpl w:val="AA38DA28"/>
    <w:lvl w:ilvl="0">
      <w:start w:val="14"/>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ADC"/>
    <w:rsid w:val="00011053"/>
    <w:rsid w:val="00012D91"/>
    <w:rsid w:val="00021D30"/>
    <w:rsid w:val="00034F69"/>
    <w:rsid w:val="00046167"/>
    <w:rsid w:val="000627A3"/>
    <w:rsid w:val="00064727"/>
    <w:rsid w:val="00077982"/>
    <w:rsid w:val="000827BF"/>
    <w:rsid w:val="000831CC"/>
    <w:rsid w:val="0008333C"/>
    <w:rsid w:val="0009524E"/>
    <w:rsid w:val="000A0424"/>
    <w:rsid w:val="000B29C9"/>
    <w:rsid w:val="000C2769"/>
    <w:rsid w:val="000C6AA9"/>
    <w:rsid w:val="000E4054"/>
    <w:rsid w:val="00122C91"/>
    <w:rsid w:val="00123941"/>
    <w:rsid w:val="001305F1"/>
    <w:rsid w:val="00143ED4"/>
    <w:rsid w:val="00147544"/>
    <w:rsid w:val="001525C8"/>
    <w:rsid w:val="00154569"/>
    <w:rsid w:val="00161628"/>
    <w:rsid w:val="001616E1"/>
    <w:rsid w:val="0016183C"/>
    <w:rsid w:val="00171C34"/>
    <w:rsid w:val="00171CCA"/>
    <w:rsid w:val="001727AC"/>
    <w:rsid w:val="0017786E"/>
    <w:rsid w:val="001805B8"/>
    <w:rsid w:val="00181FBD"/>
    <w:rsid w:val="0019171B"/>
    <w:rsid w:val="001934BD"/>
    <w:rsid w:val="00194858"/>
    <w:rsid w:val="0019654B"/>
    <w:rsid w:val="001A56CC"/>
    <w:rsid w:val="001A6397"/>
    <w:rsid w:val="001B48F0"/>
    <w:rsid w:val="001D18AB"/>
    <w:rsid w:val="001E5163"/>
    <w:rsid w:val="00201A1C"/>
    <w:rsid w:val="0020494F"/>
    <w:rsid w:val="0021204F"/>
    <w:rsid w:val="0022129A"/>
    <w:rsid w:val="0023193C"/>
    <w:rsid w:val="00234412"/>
    <w:rsid w:val="002462B5"/>
    <w:rsid w:val="002550A7"/>
    <w:rsid w:val="00264D5C"/>
    <w:rsid w:val="00273753"/>
    <w:rsid w:val="00280A59"/>
    <w:rsid w:val="002945C1"/>
    <w:rsid w:val="002A229A"/>
    <w:rsid w:val="002B7A70"/>
    <w:rsid w:val="002D5060"/>
    <w:rsid w:val="002E291D"/>
    <w:rsid w:val="002F2AEE"/>
    <w:rsid w:val="002F7014"/>
    <w:rsid w:val="00311E8A"/>
    <w:rsid w:val="00320867"/>
    <w:rsid w:val="00321EBA"/>
    <w:rsid w:val="00324171"/>
    <w:rsid w:val="003342E3"/>
    <w:rsid w:val="00336BB8"/>
    <w:rsid w:val="00336F85"/>
    <w:rsid w:val="00340510"/>
    <w:rsid w:val="00341C7A"/>
    <w:rsid w:val="00346F88"/>
    <w:rsid w:val="00352194"/>
    <w:rsid w:val="003667D5"/>
    <w:rsid w:val="00370BB6"/>
    <w:rsid w:val="00370C04"/>
    <w:rsid w:val="003739DB"/>
    <w:rsid w:val="00375066"/>
    <w:rsid w:val="00393405"/>
    <w:rsid w:val="003963F7"/>
    <w:rsid w:val="003B1623"/>
    <w:rsid w:val="003B19C5"/>
    <w:rsid w:val="003B2297"/>
    <w:rsid w:val="003B7CD4"/>
    <w:rsid w:val="003D7B48"/>
    <w:rsid w:val="003E5B40"/>
    <w:rsid w:val="003F116C"/>
    <w:rsid w:val="0040445F"/>
    <w:rsid w:val="00407194"/>
    <w:rsid w:val="00411535"/>
    <w:rsid w:val="004139F9"/>
    <w:rsid w:val="00416A6C"/>
    <w:rsid w:val="004314D1"/>
    <w:rsid w:val="00436521"/>
    <w:rsid w:val="00453093"/>
    <w:rsid w:val="0045436C"/>
    <w:rsid w:val="004545C9"/>
    <w:rsid w:val="00467429"/>
    <w:rsid w:val="00476898"/>
    <w:rsid w:val="004805F5"/>
    <w:rsid w:val="00481A84"/>
    <w:rsid w:val="0048487E"/>
    <w:rsid w:val="00484C6D"/>
    <w:rsid w:val="00493800"/>
    <w:rsid w:val="00495894"/>
    <w:rsid w:val="004971C8"/>
    <w:rsid w:val="004B17CC"/>
    <w:rsid w:val="004C1E96"/>
    <w:rsid w:val="004C4EC9"/>
    <w:rsid w:val="004C77CE"/>
    <w:rsid w:val="004D6DD0"/>
    <w:rsid w:val="004F2B5F"/>
    <w:rsid w:val="004F4243"/>
    <w:rsid w:val="004F6BF4"/>
    <w:rsid w:val="0050446B"/>
    <w:rsid w:val="00522FC7"/>
    <w:rsid w:val="0053054F"/>
    <w:rsid w:val="00535F0E"/>
    <w:rsid w:val="00536221"/>
    <w:rsid w:val="00543E3F"/>
    <w:rsid w:val="005445A9"/>
    <w:rsid w:val="00547E49"/>
    <w:rsid w:val="00550F0D"/>
    <w:rsid w:val="005514C0"/>
    <w:rsid w:val="005613A5"/>
    <w:rsid w:val="0056253E"/>
    <w:rsid w:val="005741E2"/>
    <w:rsid w:val="00581837"/>
    <w:rsid w:val="00594518"/>
    <w:rsid w:val="005A102B"/>
    <w:rsid w:val="005A3F9E"/>
    <w:rsid w:val="005A57B2"/>
    <w:rsid w:val="005C0559"/>
    <w:rsid w:val="005C3CCC"/>
    <w:rsid w:val="005D2E48"/>
    <w:rsid w:val="005D7B08"/>
    <w:rsid w:val="005E558D"/>
    <w:rsid w:val="006026E7"/>
    <w:rsid w:val="0060576A"/>
    <w:rsid w:val="00614193"/>
    <w:rsid w:val="00622248"/>
    <w:rsid w:val="006355CF"/>
    <w:rsid w:val="00647875"/>
    <w:rsid w:val="00655ADC"/>
    <w:rsid w:val="00672145"/>
    <w:rsid w:val="00680017"/>
    <w:rsid w:val="0068081B"/>
    <w:rsid w:val="00690ACE"/>
    <w:rsid w:val="006A0C49"/>
    <w:rsid w:val="006A0E83"/>
    <w:rsid w:val="006A35B9"/>
    <w:rsid w:val="006A478D"/>
    <w:rsid w:val="006A4F87"/>
    <w:rsid w:val="006C2AF3"/>
    <w:rsid w:val="006C7255"/>
    <w:rsid w:val="006E48F6"/>
    <w:rsid w:val="006E62E0"/>
    <w:rsid w:val="00700880"/>
    <w:rsid w:val="0070242B"/>
    <w:rsid w:val="0070465A"/>
    <w:rsid w:val="00705871"/>
    <w:rsid w:val="00711CAC"/>
    <w:rsid w:val="00722A02"/>
    <w:rsid w:val="00733504"/>
    <w:rsid w:val="00747487"/>
    <w:rsid w:val="00766E1D"/>
    <w:rsid w:val="00773859"/>
    <w:rsid w:val="00784FF1"/>
    <w:rsid w:val="00790A97"/>
    <w:rsid w:val="00792112"/>
    <w:rsid w:val="00792463"/>
    <w:rsid w:val="007942FC"/>
    <w:rsid w:val="00795FB8"/>
    <w:rsid w:val="007A6354"/>
    <w:rsid w:val="007B0463"/>
    <w:rsid w:val="007C798C"/>
    <w:rsid w:val="007D1A0A"/>
    <w:rsid w:val="007D72D1"/>
    <w:rsid w:val="007E176B"/>
    <w:rsid w:val="007F2E79"/>
    <w:rsid w:val="0081326F"/>
    <w:rsid w:val="00831022"/>
    <w:rsid w:val="00831FCD"/>
    <w:rsid w:val="00833E78"/>
    <w:rsid w:val="00834A8C"/>
    <w:rsid w:val="00847A9C"/>
    <w:rsid w:val="00870262"/>
    <w:rsid w:val="0088013E"/>
    <w:rsid w:val="00884333"/>
    <w:rsid w:val="00887665"/>
    <w:rsid w:val="008917CB"/>
    <w:rsid w:val="00896EA3"/>
    <w:rsid w:val="008B0048"/>
    <w:rsid w:val="008B4C66"/>
    <w:rsid w:val="008C311D"/>
    <w:rsid w:val="008C6546"/>
    <w:rsid w:val="008D6675"/>
    <w:rsid w:val="008F029A"/>
    <w:rsid w:val="00913324"/>
    <w:rsid w:val="0092725C"/>
    <w:rsid w:val="00930CA1"/>
    <w:rsid w:val="009425E8"/>
    <w:rsid w:val="0095257F"/>
    <w:rsid w:val="0095261C"/>
    <w:rsid w:val="00952A93"/>
    <w:rsid w:val="009716E4"/>
    <w:rsid w:val="009767EA"/>
    <w:rsid w:val="00984C76"/>
    <w:rsid w:val="00986348"/>
    <w:rsid w:val="00987D24"/>
    <w:rsid w:val="00997360"/>
    <w:rsid w:val="009A0A18"/>
    <w:rsid w:val="009B1F89"/>
    <w:rsid w:val="009C2181"/>
    <w:rsid w:val="009E49DD"/>
    <w:rsid w:val="009E7D92"/>
    <w:rsid w:val="00A01804"/>
    <w:rsid w:val="00A07FB0"/>
    <w:rsid w:val="00A12EF3"/>
    <w:rsid w:val="00A1623C"/>
    <w:rsid w:val="00A36881"/>
    <w:rsid w:val="00A475B6"/>
    <w:rsid w:val="00A515B4"/>
    <w:rsid w:val="00A55276"/>
    <w:rsid w:val="00A6430E"/>
    <w:rsid w:val="00A707B5"/>
    <w:rsid w:val="00A71B7E"/>
    <w:rsid w:val="00A74235"/>
    <w:rsid w:val="00AA57C0"/>
    <w:rsid w:val="00AA6705"/>
    <w:rsid w:val="00AB5D94"/>
    <w:rsid w:val="00AC70A9"/>
    <w:rsid w:val="00AD0BA8"/>
    <w:rsid w:val="00AE50CD"/>
    <w:rsid w:val="00AE62BC"/>
    <w:rsid w:val="00AF5182"/>
    <w:rsid w:val="00AF590E"/>
    <w:rsid w:val="00B04F1B"/>
    <w:rsid w:val="00B1706A"/>
    <w:rsid w:val="00B2330B"/>
    <w:rsid w:val="00B2686E"/>
    <w:rsid w:val="00B3039F"/>
    <w:rsid w:val="00B401E0"/>
    <w:rsid w:val="00B463FE"/>
    <w:rsid w:val="00B47362"/>
    <w:rsid w:val="00B47BE8"/>
    <w:rsid w:val="00B65581"/>
    <w:rsid w:val="00B731BE"/>
    <w:rsid w:val="00B77D78"/>
    <w:rsid w:val="00B83666"/>
    <w:rsid w:val="00B93FCF"/>
    <w:rsid w:val="00BA7B67"/>
    <w:rsid w:val="00BC12C4"/>
    <w:rsid w:val="00BD3B09"/>
    <w:rsid w:val="00BE41E8"/>
    <w:rsid w:val="00BE6491"/>
    <w:rsid w:val="00BF07A4"/>
    <w:rsid w:val="00C032DC"/>
    <w:rsid w:val="00C04DDF"/>
    <w:rsid w:val="00C3014C"/>
    <w:rsid w:val="00C323F9"/>
    <w:rsid w:val="00C337B3"/>
    <w:rsid w:val="00C36114"/>
    <w:rsid w:val="00C46038"/>
    <w:rsid w:val="00C62A60"/>
    <w:rsid w:val="00C70B9D"/>
    <w:rsid w:val="00C92C06"/>
    <w:rsid w:val="00C95E6F"/>
    <w:rsid w:val="00CB270D"/>
    <w:rsid w:val="00CB79A3"/>
    <w:rsid w:val="00CD7E22"/>
    <w:rsid w:val="00CE10D9"/>
    <w:rsid w:val="00CF00D4"/>
    <w:rsid w:val="00D06227"/>
    <w:rsid w:val="00D1088F"/>
    <w:rsid w:val="00D10C85"/>
    <w:rsid w:val="00D165BE"/>
    <w:rsid w:val="00D2335A"/>
    <w:rsid w:val="00D35EA8"/>
    <w:rsid w:val="00D52840"/>
    <w:rsid w:val="00D57282"/>
    <w:rsid w:val="00D625DF"/>
    <w:rsid w:val="00D66A5C"/>
    <w:rsid w:val="00D8170A"/>
    <w:rsid w:val="00D84032"/>
    <w:rsid w:val="00D84B44"/>
    <w:rsid w:val="00D91B73"/>
    <w:rsid w:val="00D93F7C"/>
    <w:rsid w:val="00DA21C1"/>
    <w:rsid w:val="00DA6F75"/>
    <w:rsid w:val="00DB77B4"/>
    <w:rsid w:val="00DC3648"/>
    <w:rsid w:val="00DC709A"/>
    <w:rsid w:val="00DF186E"/>
    <w:rsid w:val="00DF4C46"/>
    <w:rsid w:val="00E13CAD"/>
    <w:rsid w:val="00E17143"/>
    <w:rsid w:val="00E31AFE"/>
    <w:rsid w:val="00E5181E"/>
    <w:rsid w:val="00E540E6"/>
    <w:rsid w:val="00E62A21"/>
    <w:rsid w:val="00E65952"/>
    <w:rsid w:val="00EA0E4F"/>
    <w:rsid w:val="00EA450A"/>
    <w:rsid w:val="00ED3446"/>
    <w:rsid w:val="00EF2975"/>
    <w:rsid w:val="00F04107"/>
    <w:rsid w:val="00F042A8"/>
    <w:rsid w:val="00F0677A"/>
    <w:rsid w:val="00F2149F"/>
    <w:rsid w:val="00F34C95"/>
    <w:rsid w:val="00F351AC"/>
    <w:rsid w:val="00F5097C"/>
    <w:rsid w:val="00F51DBB"/>
    <w:rsid w:val="00F56C05"/>
    <w:rsid w:val="00F574EA"/>
    <w:rsid w:val="00F658A7"/>
    <w:rsid w:val="00F726E4"/>
    <w:rsid w:val="00F72723"/>
    <w:rsid w:val="00F83556"/>
    <w:rsid w:val="00F93C70"/>
    <w:rsid w:val="00F945CD"/>
    <w:rsid w:val="00F9591B"/>
    <w:rsid w:val="00FA2CBD"/>
    <w:rsid w:val="00FA581A"/>
    <w:rsid w:val="00FC2FCE"/>
    <w:rsid w:val="00FC3188"/>
    <w:rsid w:val="00FC44BF"/>
    <w:rsid w:val="00FD0A18"/>
    <w:rsid w:val="00FD3530"/>
    <w:rsid w:val="00FE1155"/>
    <w:rsid w:val="00FE4DEB"/>
    <w:rsid w:val="00FF61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23"/>
    <w:rPr>
      <w:sz w:val="24"/>
      <w:szCs w:val="24"/>
      <w:lang w:val="ru-RU" w:eastAsia="ru-RU"/>
    </w:rPr>
  </w:style>
  <w:style w:type="paragraph" w:styleId="Heading1">
    <w:name w:val="heading 1"/>
    <w:basedOn w:val="Normal"/>
    <w:next w:val="Normal"/>
    <w:link w:val="Heading1Char"/>
    <w:uiPriority w:val="99"/>
    <w:qFormat/>
    <w:rsid w:val="00D8170A"/>
    <w:pPr>
      <w:keepNext/>
      <w:spacing w:line="360" w:lineRule="auto"/>
      <w:ind w:left="900" w:hanging="900"/>
      <w:jc w:val="center"/>
      <w:outlineLvl w:val="0"/>
    </w:pPr>
    <w:rPr>
      <w:b/>
      <w:sz w:val="28"/>
      <w:szCs w:val="36"/>
      <w:lang w:val="uk-UA"/>
    </w:rPr>
  </w:style>
  <w:style w:type="paragraph" w:styleId="Heading2">
    <w:name w:val="heading 2"/>
    <w:basedOn w:val="Normal"/>
    <w:next w:val="Normal"/>
    <w:link w:val="Heading2Char"/>
    <w:uiPriority w:val="99"/>
    <w:qFormat/>
    <w:rsid w:val="00D8170A"/>
    <w:pPr>
      <w:keepNext/>
      <w:spacing w:line="360" w:lineRule="auto"/>
      <w:ind w:left="360"/>
      <w:jc w:val="center"/>
      <w:outlineLvl w:val="1"/>
    </w:pPr>
    <w:rPr>
      <w:b/>
      <w:sz w:val="28"/>
      <w:szCs w:val="36"/>
      <w:lang w:val="uk-UA"/>
    </w:rPr>
  </w:style>
  <w:style w:type="paragraph" w:styleId="Heading3">
    <w:name w:val="heading 3"/>
    <w:basedOn w:val="Normal"/>
    <w:next w:val="Normal"/>
    <w:link w:val="Heading3Char"/>
    <w:uiPriority w:val="99"/>
    <w:qFormat/>
    <w:rsid w:val="00D8170A"/>
    <w:pPr>
      <w:keepNext/>
      <w:spacing w:line="360" w:lineRule="auto"/>
      <w:ind w:left="1080" w:hanging="720"/>
      <w:jc w:val="center"/>
      <w:outlineLvl w:val="2"/>
    </w:pPr>
    <w:rPr>
      <w:b/>
      <w:sz w:val="28"/>
      <w:szCs w:val="36"/>
      <w:lang w:val="uk-UA"/>
    </w:rPr>
  </w:style>
  <w:style w:type="paragraph" w:styleId="Heading5">
    <w:name w:val="heading 5"/>
    <w:basedOn w:val="Normal"/>
    <w:next w:val="Normal"/>
    <w:link w:val="Heading5Char"/>
    <w:uiPriority w:val="99"/>
    <w:qFormat/>
    <w:rsid w:val="00D8170A"/>
    <w:pPr>
      <w:keepNext/>
      <w:spacing w:line="360" w:lineRule="auto"/>
      <w:jc w:val="both"/>
      <w:outlineLvl w:val="4"/>
    </w:pPr>
    <w:rPr>
      <w:bCs/>
      <w:sz w:val="28"/>
      <w:szCs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170A"/>
    <w:rPr>
      <w:rFonts w:cs="Times New Roman"/>
      <w:b/>
      <w:sz w:val="36"/>
      <w:szCs w:val="36"/>
      <w:lang w:val="uk-UA"/>
    </w:rPr>
  </w:style>
  <w:style w:type="character" w:customStyle="1" w:styleId="Heading2Char">
    <w:name w:val="Heading 2 Char"/>
    <w:basedOn w:val="DefaultParagraphFont"/>
    <w:link w:val="Heading2"/>
    <w:uiPriority w:val="99"/>
    <w:locked/>
    <w:rsid w:val="00D8170A"/>
    <w:rPr>
      <w:rFonts w:cs="Times New Roman"/>
      <w:b/>
      <w:sz w:val="36"/>
      <w:szCs w:val="36"/>
      <w:lang w:val="uk-UA"/>
    </w:rPr>
  </w:style>
  <w:style w:type="character" w:customStyle="1" w:styleId="Heading3Char">
    <w:name w:val="Heading 3 Char"/>
    <w:basedOn w:val="DefaultParagraphFont"/>
    <w:link w:val="Heading3"/>
    <w:uiPriority w:val="99"/>
    <w:locked/>
    <w:rsid w:val="00D8170A"/>
    <w:rPr>
      <w:rFonts w:cs="Times New Roman"/>
      <w:b/>
      <w:sz w:val="36"/>
      <w:szCs w:val="36"/>
      <w:lang w:val="uk-UA"/>
    </w:rPr>
  </w:style>
  <w:style w:type="character" w:customStyle="1" w:styleId="Heading5Char">
    <w:name w:val="Heading 5 Char"/>
    <w:basedOn w:val="DefaultParagraphFont"/>
    <w:link w:val="Heading5"/>
    <w:uiPriority w:val="99"/>
    <w:locked/>
    <w:rsid w:val="00D8170A"/>
    <w:rPr>
      <w:rFonts w:cs="Times New Roman"/>
      <w:bCs/>
      <w:sz w:val="36"/>
      <w:szCs w:val="36"/>
      <w:lang w:val="uk-UA"/>
    </w:rPr>
  </w:style>
  <w:style w:type="paragraph" w:styleId="Footer">
    <w:name w:val="footer"/>
    <w:basedOn w:val="Normal"/>
    <w:link w:val="FooterChar"/>
    <w:uiPriority w:val="99"/>
    <w:rsid w:val="00733504"/>
    <w:pPr>
      <w:tabs>
        <w:tab w:val="center" w:pos="4677"/>
        <w:tab w:val="right" w:pos="9355"/>
      </w:tabs>
    </w:pPr>
  </w:style>
  <w:style w:type="character" w:customStyle="1" w:styleId="FooterChar">
    <w:name w:val="Footer Char"/>
    <w:basedOn w:val="DefaultParagraphFont"/>
    <w:link w:val="Footer"/>
    <w:uiPriority w:val="99"/>
    <w:semiHidden/>
    <w:rsid w:val="00A20319"/>
    <w:rPr>
      <w:sz w:val="24"/>
      <w:szCs w:val="24"/>
      <w:lang w:val="ru-RU" w:eastAsia="ru-RU"/>
    </w:rPr>
  </w:style>
  <w:style w:type="character" w:styleId="PageNumber">
    <w:name w:val="page number"/>
    <w:basedOn w:val="DefaultParagraphFont"/>
    <w:uiPriority w:val="99"/>
    <w:rsid w:val="00733504"/>
    <w:rPr>
      <w:rFonts w:cs="Times New Roman"/>
    </w:rPr>
  </w:style>
  <w:style w:type="paragraph" w:styleId="Header">
    <w:name w:val="header"/>
    <w:basedOn w:val="Normal"/>
    <w:link w:val="HeaderChar"/>
    <w:uiPriority w:val="99"/>
    <w:rsid w:val="00340510"/>
    <w:pPr>
      <w:tabs>
        <w:tab w:val="center" w:pos="4677"/>
        <w:tab w:val="right" w:pos="9355"/>
      </w:tabs>
    </w:pPr>
  </w:style>
  <w:style w:type="character" w:customStyle="1" w:styleId="HeaderChar">
    <w:name w:val="Header Char"/>
    <w:basedOn w:val="DefaultParagraphFont"/>
    <w:link w:val="Header"/>
    <w:uiPriority w:val="99"/>
    <w:locked/>
    <w:rsid w:val="00690ACE"/>
    <w:rPr>
      <w:rFonts w:cs="Times New Roman"/>
      <w:sz w:val="24"/>
      <w:szCs w:val="24"/>
    </w:rPr>
  </w:style>
  <w:style w:type="character" w:customStyle="1" w:styleId="apple-converted-space">
    <w:name w:val="apple-converted-space"/>
    <w:basedOn w:val="DefaultParagraphFont"/>
    <w:uiPriority w:val="99"/>
    <w:rsid w:val="008B4C66"/>
    <w:rPr>
      <w:rFonts w:cs="Times New Roman"/>
    </w:rPr>
  </w:style>
  <w:style w:type="paragraph" w:styleId="NormalWeb">
    <w:name w:val="Normal (Web)"/>
    <w:basedOn w:val="Normal"/>
    <w:uiPriority w:val="99"/>
    <w:rsid w:val="00A71B7E"/>
    <w:pPr>
      <w:spacing w:before="100" w:beforeAutospacing="1" w:after="142" w:line="288" w:lineRule="auto"/>
    </w:pPr>
    <w:rPr>
      <w:color w:val="5A5A5A"/>
      <w:lang w:val="uk-UA" w:eastAsia="uk-UA"/>
    </w:rPr>
  </w:style>
  <w:style w:type="paragraph" w:styleId="Title">
    <w:name w:val="Title"/>
    <w:basedOn w:val="Normal"/>
    <w:link w:val="TitleChar"/>
    <w:uiPriority w:val="99"/>
    <w:qFormat/>
    <w:rsid w:val="00D52840"/>
    <w:pPr>
      <w:jc w:val="center"/>
    </w:pPr>
    <w:rPr>
      <w:b/>
      <w:sz w:val="36"/>
      <w:szCs w:val="36"/>
      <w:lang w:val="uk-UA"/>
    </w:rPr>
  </w:style>
  <w:style w:type="character" w:customStyle="1" w:styleId="TitleChar">
    <w:name w:val="Title Char"/>
    <w:basedOn w:val="DefaultParagraphFont"/>
    <w:link w:val="Title"/>
    <w:uiPriority w:val="99"/>
    <w:locked/>
    <w:rsid w:val="00D52840"/>
    <w:rPr>
      <w:rFonts w:cs="Times New Roman"/>
      <w:b/>
      <w:sz w:val="36"/>
      <w:szCs w:val="36"/>
      <w:lang w:val="uk-UA"/>
    </w:rPr>
  </w:style>
  <w:style w:type="paragraph" w:customStyle="1" w:styleId="1">
    <w:name w:val="Стиль1"/>
    <w:basedOn w:val="List"/>
    <w:uiPriority w:val="99"/>
    <w:rsid w:val="00D8170A"/>
    <w:pPr>
      <w:numPr>
        <w:numId w:val="2"/>
      </w:numPr>
      <w:spacing w:line="360" w:lineRule="auto"/>
      <w:contextualSpacing w:val="0"/>
      <w:jc w:val="both"/>
    </w:pPr>
    <w:rPr>
      <w:bCs/>
      <w:sz w:val="28"/>
      <w:szCs w:val="32"/>
      <w:lang w:val="uk-UA"/>
    </w:rPr>
  </w:style>
  <w:style w:type="paragraph" w:styleId="BodyText">
    <w:name w:val="Body Text"/>
    <w:basedOn w:val="Normal"/>
    <w:link w:val="BodyTextChar"/>
    <w:uiPriority w:val="99"/>
    <w:rsid w:val="00D8170A"/>
    <w:pPr>
      <w:spacing w:after="120"/>
    </w:pPr>
  </w:style>
  <w:style w:type="character" w:customStyle="1" w:styleId="BodyTextChar">
    <w:name w:val="Body Text Char"/>
    <w:basedOn w:val="DefaultParagraphFont"/>
    <w:link w:val="BodyText"/>
    <w:uiPriority w:val="99"/>
    <w:locked/>
    <w:rsid w:val="00D8170A"/>
    <w:rPr>
      <w:rFonts w:cs="Times New Roman"/>
      <w:sz w:val="24"/>
      <w:szCs w:val="24"/>
    </w:rPr>
  </w:style>
  <w:style w:type="character" w:styleId="Strong">
    <w:name w:val="Strong"/>
    <w:basedOn w:val="DefaultParagraphFont"/>
    <w:uiPriority w:val="99"/>
    <w:qFormat/>
    <w:rsid w:val="00D8170A"/>
    <w:rPr>
      <w:rFonts w:cs="Times New Roman"/>
      <w:b/>
    </w:rPr>
  </w:style>
  <w:style w:type="paragraph" w:styleId="List">
    <w:name w:val="List"/>
    <w:basedOn w:val="Normal"/>
    <w:uiPriority w:val="99"/>
    <w:rsid w:val="00D8170A"/>
    <w:pPr>
      <w:ind w:left="283" w:hanging="283"/>
      <w:contextualSpacing/>
    </w:pPr>
  </w:style>
</w:styles>
</file>

<file path=word/webSettings.xml><?xml version="1.0" encoding="utf-8"?>
<w:webSettings xmlns:r="http://schemas.openxmlformats.org/officeDocument/2006/relationships" xmlns:w="http://schemas.openxmlformats.org/wordprocessingml/2006/main">
  <w:divs>
    <w:div w:id="2094546852">
      <w:marLeft w:val="0"/>
      <w:marRight w:val="0"/>
      <w:marTop w:val="0"/>
      <w:marBottom w:val="0"/>
      <w:divBdr>
        <w:top w:val="none" w:sz="0" w:space="0" w:color="auto"/>
        <w:left w:val="none" w:sz="0" w:space="0" w:color="auto"/>
        <w:bottom w:val="none" w:sz="0" w:space="0" w:color="auto"/>
        <w:right w:val="none" w:sz="0" w:space="0" w:color="auto"/>
      </w:divBdr>
      <w:divsChild>
        <w:div w:id="2094546849">
          <w:marLeft w:val="0"/>
          <w:marRight w:val="120"/>
          <w:marTop w:val="120"/>
          <w:marBottom w:val="120"/>
          <w:divBdr>
            <w:top w:val="none" w:sz="0" w:space="0" w:color="auto"/>
            <w:left w:val="none" w:sz="0" w:space="0" w:color="auto"/>
            <w:bottom w:val="none" w:sz="0" w:space="0" w:color="auto"/>
            <w:right w:val="none" w:sz="0" w:space="0" w:color="auto"/>
          </w:divBdr>
        </w:div>
        <w:div w:id="2094546850">
          <w:marLeft w:val="0"/>
          <w:marRight w:val="0"/>
          <w:marTop w:val="0"/>
          <w:marBottom w:val="0"/>
          <w:divBdr>
            <w:top w:val="none" w:sz="0" w:space="0" w:color="auto"/>
            <w:left w:val="none" w:sz="0" w:space="0" w:color="auto"/>
            <w:bottom w:val="none" w:sz="0" w:space="0" w:color="auto"/>
            <w:right w:val="none" w:sz="0" w:space="0" w:color="auto"/>
          </w:divBdr>
        </w:div>
        <w:div w:id="2094546851">
          <w:marLeft w:val="0"/>
          <w:marRight w:val="120"/>
          <w:marTop w:val="120"/>
          <w:marBottom w:val="120"/>
          <w:divBdr>
            <w:top w:val="none" w:sz="0" w:space="0" w:color="auto"/>
            <w:left w:val="none" w:sz="0" w:space="0" w:color="auto"/>
            <w:bottom w:val="none" w:sz="0" w:space="0" w:color="auto"/>
            <w:right w:val="none" w:sz="0" w:space="0" w:color="auto"/>
          </w:divBdr>
        </w:div>
        <w:div w:id="2094546853">
          <w:marLeft w:val="0"/>
          <w:marRight w:val="0"/>
          <w:marTop w:val="0"/>
          <w:marBottom w:val="0"/>
          <w:divBdr>
            <w:top w:val="none" w:sz="0" w:space="0" w:color="auto"/>
            <w:left w:val="none" w:sz="0" w:space="0" w:color="auto"/>
            <w:bottom w:val="none" w:sz="0" w:space="0" w:color="auto"/>
            <w:right w:val="none" w:sz="0" w:space="0" w:color="auto"/>
          </w:divBdr>
        </w:div>
        <w:div w:id="2094546854">
          <w:marLeft w:val="0"/>
          <w:marRight w:val="120"/>
          <w:marTop w:val="120"/>
          <w:marBottom w:val="120"/>
          <w:divBdr>
            <w:top w:val="none" w:sz="0" w:space="0" w:color="auto"/>
            <w:left w:val="none" w:sz="0" w:space="0" w:color="auto"/>
            <w:bottom w:val="none" w:sz="0" w:space="0" w:color="auto"/>
            <w:right w:val="none" w:sz="0" w:space="0" w:color="auto"/>
          </w:divBdr>
        </w:div>
        <w:div w:id="2094546855">
          <w:marLeft w:val="0"/>
          <w:marRight w:val="120"/>
          <w:marTop w:val="120"/>
          <w:marBottom w:val="120"/>
          <w:divBdr>
            <w:top w:val="none" w:sz="0" w:space="0" w:color="auto"/>
            <w:left w:val="none" w:sz="0" w:space="0" w:color="auto"/>
            <w:bottom w:val="none" w:sz="0" w:space="0" w:color="auto"/>
            <w:right w:val="none" w:sz="0" w:space="0" w:color="auto"/>
          </w:divBdr>
        </w:div>
        <w:div w:id="2094546856">
          <w:marLeft w:val="0"/>
          <w:marRight w:val="0"/>
          <w:marTop w:val="0"/>
          <w:marBottom w:val="0"/>
          <w:divBdr>
            <w:top w:val="none" w:sz="0" w:space="0" w:color="auto"/>
            <w:left w:val="none" w:sz="0" w:space="0" w:color="auto"/>
            <w:bottom w:val="none" w:sz="0" w:space="0" w:color="auto"/>
            <w:right w:val="none" w:sz="0" w:space="0" w:color="auto"/>
          </w:divBdr>
        </w:div>
        <w:div w:id="2094546857">
          <w:marLeft w:val="0"/>
          <w:marRight w:val="0"/>
          <w:marTop w:val="0"/>
          <w:marBottom w:val="0"/>
          <w:divBdr>
            <w:top w:val="none" w:sz="0" w:space="0" w:color="auto"/>
            <w:left w:val="none" w:sz="0" w:space="0" w:color="auto"/>
            <w:bottom w:val="none" w:sz="0" w:space="0" w:color="auto"/>
            <w:right w:val="none" w:sz="0" w:space="0" w:color="auto"/>
          </w:divBdr>
        </w:div>
        <w:div w:id="2094546858">
          <w:marLeft w:val="0"/>
          <w:marRight w:val="120"/>
          <w:marTop w:val="120"/>
          <w:marBottom w:val="120"/>
          <w:divBdr>
            <w:top w:val="none" w:sz="0" w:space="0" w:color="auto"/>
            <w:left w:val="none" w:sz="0" w:space="0" w:color="auto"/>
            <w:bottom w:val="none" w:sz="0" w:space="0" w:color="auto"/>
            <w:right w:val="none" w:sz="0" w:space="0" w:color="auto"/>
          </w:divBdr>
        </w:div>
        <w:div w:id="2094546859">
          <w:marLeft w:val="0"/>
          <w:marRight w:val="120"/>
          <w:marTop w:val="120"/>
          <w:marBottom w:val="120"/>
          <w:divBdr>
            <w:top w:val="none" w:sz="0" w:space="0" w:color="auto"/>
            <w:left w:val="none" w:sz="0" w:space="0" w:color="auto"/>
            <w:bottom w:val="none" w:sz="0" w:space="0" w:color="auto"/>
            <w:right w:val="none" w:sz="0" w:space="0" w:color="auto"/>
          </w:divBdr>
        </w:div>
        <w:div w:id="2094546860">
          <w:marLeft w:val="0"/>
          <w:marRight w:val="0"/>
          <w:marTop w:val="0"/>
          <w:marBottom w:val="0"/>
          <w:divBdr>
            <w:top w:val="none" w:sz="0" w:space="0" w:color="auto"/>
            <w:left w:val="none" w:sz="0" w:space="0" w:color="auto"/>
            <w:bottom w:val="none" w:sz="0" w:space="0" w:color="auto"/>
            <w:right w:val="none" w:sz="0" w:space="0" w:color="auto"/>
          </w:divBdr>
        </w:div>
        <w:div w:id="2094546861">
          <w:marLeft w:val="0"/>
          <w:marRight w:val="0"/>
          <w:marTop w:val="0"/>
          <w:marBottom w:val="0"/>
          <w:divBdr>
            <w:top w:val="none" w:sz="0" w:space="0" w:color="auto"/>
            <w:left w:val="none" w:sz="0" w:space="0" w:color="auto"/>
            <w:bottom w:val="none" w:sz="0" w:space="0" w:color="auto"/>
            <w:right w:val="none" w:sz="0" w:space="0" w:color="auto"/>
          </w:divBdr>
        </w:div>
        <w:div w:id="2094546862">
          <w:marLeft w:val="0"/>
          <w:marRight w:val="120"/>
          <w:marTop w:val="120"/>
          <w:marBottom w:val="120"/>
          <w:divBdr>
            <w:top w:val="none" w:sz="0" w:space="0" w:color="auto"/>
            <w:left w:val="none" w:sz="0" w:space="0" w:color="auto"/>
            <w:bottom w:val="none" w:sz="0" w:space="0" w:color="auto"/>
            <w:right w:val="none" w:sz="0" w:space="0" w:color="auto"/>
          </w:divBdr>
        </w:div>
        <w:div w:id="2094546863">
          <w:marLeft w:val="0"/>
          <w:marRight w:val="0"/>
          <w:marTop w:val="0"/>
          <w:marBottom w:val="0"/>
          <w:divBdr>
            <w:top w:val="none" w:sz="0" w:space="0" w:color="auto"/>
            <w:left w:val="none" w:sz="0" w:space="0" w:color="auto"/>
            <w:bottom w:val="none" w:sz="0" w:space="0" w:color="auto"/>
            <w:right w:val="none" w:sz="0" w:space="0" w:color="auto"/>
          </w:divBdr>
        </w:div>
        <w:div w:id="2094546864">
          <w:marLeft w:val="0"/>
          <w:marRight w:val="120"/>
          <w:marTop w:val="120"/>
          <w:marBottom w:val="120"/>
          <w:divBdr>
            <w:top w:val="none" w:sz="0" w:space="0" w:color="auto"/>
            <w:left w:val="none" w:sz="0" w:space="0" w:color="auto"/>
            <w:bottom w:val="none" w:sz="0" w:space="0" w:color="auto"/>
            <w:right w:val="none" w:sz="0" w:space="0" w:color="auto"/>
          </w:divBdr>
        </w:div>
        <w:div w:id="209454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171</TotalTime>
  <Pages>12</Pages>
  <Words>3458</Words>
  <Characters>19716</Characters>
  <Application>Microsoft Office Outlook</Application>
  <DocSecurity>0</DocSecurity>
  <Lines>0</Lines>
  <Paragraphs>0</Paragraphs>
  <ScaleCrop>false</ScaleCrop>
  <Company>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рішенням</dc:title>
  <dc:subject/>
  <dc:creator>W</dc:creator>
  <cp:keywords/>
  <dc:description/>
  <cp:lastModifiedBy>sheremeta</cp:lastModifiedBy>
  <cp:revision>15</cp:revision>
  <cp:lastPrinted>2016-07-07T12:35:00Z</cp:lastPrinted>
  <dcterms:created xsi:type="dcterms:W3CDTF">2016-06-24T05:45:00Z</dcterms:created>
  <dcterms:modified xsi:type="dcterms:W3CDTF">2016-07-15T07:38:00Z</dcterms:modified>
</cp:coreProperties>
</file>