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F2" w:rsidRDefault="002271F2" w:rsidP="008D1A97">
      <w:pPr>
        <w:ind w:left="5040"/>
      </w:pPr>
    </w:p>
    <w:p w:rsidR="002271F2" w:rsidRDefault="002271F2" w:rsidP="008D1A97">
      <w:pPr>
        <w:ind w:left="5040"/>
      </w:pPr>
    </w:p>
    <w:p w:rsidR="002271F2" w:rsidRDefault="002271F2" w:rsidP="008D1A97">
      <w:pPr>
        <w:ind w:left="5040"/>
      </w:pPr>
      <w:r>
        <w:t>Додаток 1</w:t>
      </w:r>
    </w:p>
    <w:p w:rsidR="002271F2" w:rsidRDefault="002271F2" w:rsidP="008D1A97">
      <w:pPr>
        <w:ind w:left="5040"/>
        <w:rPr>
          <w:shd w:val="clear" w:color="auto" w:fill="FFFFFF"/>
        </w:rPr>
      </w:pPr>
      <w:r>
        <w:t xml:space="preserve">до розпорядження міського голови </w:t>
      </w:r>
      <w:r>
        <w:rPr>
          <w:shd w:val="clear" w:color="auto" w:fill="FFFFFF"/>
        </w:rPr>
        <w:t>_______________ № ___________</w:t>
      </w:r>
    </w:p>
    <w:p w:rsidR="002271F2" w:rsidRDefault="002271F2" w:rsidP="008D1A97">
      <w:pPr>
        <w:ind w:left="5400"/>
        <w:rPr>
          <w:shd w:val="clear" w:color="auto" w:fill="FFFFFF"/>
        </w:rPr>
      </w:pPr>
    </w:p>
    <w:p w:rsidR="002271F2" w:rsidRDefault="002271F2" w:rsidP="008D1A97">
      <w:pPr>
        <w:tabs>
          <w:tab w:val="left" w:pos="570"/>
        </w:tabs>
        <w:ind w:left="15"/>
        <w:jc w:val="center"/>
        <w:rPr>
          <w:shd w:val="clear" w:color="auto" w:fill="FFFFFF"/>
        </w:rPr>
      </w:pPr>
    </w:p>
    <w:p w:rsidR="002271F2" w:rsidRDefault="002271F2" w:rsidP="008D1A97">
      <w:pPr>
        <w:tabs>
          <w:tab w:val="left" w:pos="570"/>
        </w:tabs>
        <w:ind w:left="15"/>
        <w:jc w:val="center"/>
        <w:rPr>
          <w:shd w:val="clear" w:color="auto" w:fill="FFFFFF"/>
        </w:rPr>
      </w:pPr>
      <w:r>
        <w:rPr>
          <w:shd w:val="clear" w:color="auto" w:fill="FFFFFF"/>
        </w:rPr>
        <w:t>ПЛАН ЗАХОДІВ</w:t>
      </w:r>
    </w:p>
    <w:p w:rsidR="002271F2" w:rsidRDefault="002271F2" w:rsidP="008D1A97">
      <w:pPr>
        <w:jc w:val="center"/>
      </w:pPr>
      <w:r>
        <w:rPr>
          <w:shd w:val="clear" w:color="auto" w:fill="FFFFFF"/>
        </w:rPr>
        <w:t xml:space="preserve">з відзначення </w:t>
      </w:r>
      <w:r w:rsidRPr="00E23187">
        <w:t xml:space="preserve">в Луцькій міській територіальній громаді </w:t>
      </w:r>
    </w:p>
    <w:p w:rsidR="002271F2" w:rsidRDefault="002271F2" w:rsidP="008D1A97">
      <w:pPr>
        <w:jc w:val="center"/>
      </w:pPr>
      <w:r w:rsidRPr="00E23187">
        <w:t xml:space="preserve">Міжнародного дня </w:t>
      </w:r>
      <w:r>
        <w:t>людей</w:t>
      </w:r>
      <w:r w:rsidRPr="00E23187">
        <w:t xml:space="preserve"> з інвалідністю</w:t>
      </w:r>
    </w:p>
    <w:p w:rsidR="002271F2" w:rsidRDefault="002271F2" w:rsidP="008D1A97">
      <w:pPr>
        <w:jc w:val="center"/>
        <w:rPr>
          <w:shd w:val="clear" w:color="auto" w:fill="FFFFFF"/>
        </w:rPr>
      </w:pPr>
    </w:p>
    <w:p w:rsidR="002271F2" w:rsidRDefault="002271F2" w:rsidP="008D1A97">
      <w:pPr>
        <w:jc w:val="center"/>
        <w:rPr>
          <w:shd w:val="clear" w:color="auto" w:fill="FFFFFF"/>
        </w:rPr>
      </w:pPr>
    </w:p>
    <w:p w:rsidR="002271F2" w:rsidRPr="009F047C" w:rsidRDefault="002271F2" w:rsidP="009F047C">
      <w:pPr>
        <w:ind w:firstLine="567"/>
        <w:jc w:val="both"/>
      </w:pPr>
      <w:r w:rsidRPr="009F047C">
        <w:t>1. Сприяти вирішенню невідкладних питань осіб з інвалідністю щодо поліпшення їх медичного обслуговування</w:t>
      </w:r>
      <w:r>
        <w:t xml:space="preserve"> та ментального здоров’</w:t>
      </w:r>
      <w:r w:rsidRPr="002A2C31">
        <w:t>я</w:t>
      </w:r>
      <w:r w:rsidRPr="009F047C">
        <w:t>.</w:t>
      </w:r>
    </w:p>
    <w:p w:rsidR="002271F2" w:rsidRPr="009F047C" w:rsidRDefault="002271F2" w:rsidP="009F047C">
      <w:pPr>
        <w:ind w:firstLine="567"/>
        <w:jc w:val="both"/>
      </w:pPr>
    </w:p>
    <w:p w:rsidR="002271F2" w:rsidRPr="009F047C" w:rsidRDefault="002271F2" w:rsidP="00E46357">
      <w:pPr>
        <w:jc w:val="both"/>
      </w:pPr>
      <w:r w:rsidRPr="009F047C">
        <w:t>листопад – грудень</w:t>
      </w:r>
      <w:r>
        <w:tab/>
      </w:r>
      <w:r>
        <w:tab/>
      </w:r>
      <w:r>
        <w:tab/>
      </w:r>
      <w:r>
        <w:tab/>
        <w:t>У</w:t>
      </w:r>
      <w:r w:rsidRPr="009F047C">
        <w:t>правління охорони здоров’я</w:t>
      </w:r>
    </w:p>
    <w:p w:rsidR="002271F2" w:rsidRPr="009F047C" w:rsidRDefault="002271F2" w:rsidP="009F047C">
      <w:pPr>
        <w:ind w:firstLine="567"/>
        <w:jc w:val="both"/>
      </w:pPr>
    </w:p>
    <w:p w:rsidR="002271F2" w:rsidRPr="009F047C" w:rsidRDefault="002271F2" w:rsidP="009F047C">
      <w:pPr>
        <w:ind w:firstLine="567"/>
        <w:jc w:val="both"/>
      </w:pPr>
      <w:r w:rsidRPr="009F047C">
        <w:t xml:space="preserve">2. Провести в </w:t>
      </w:r>
      <w:r>
        <w:t>комунальних підприємствах охорони здоров’я</w:t>
      </w:r>
      <w:r w:rsidRPr="009F047C">
        <w:t xml:space="preserve"> місячник «Зверни увагу на людину із інвалідністю».</w:t>
      </w:r>
    </w:p>
    <w:p w:rsidR="002271F2" w:rsidRPr="009F047C" w:rsidRDefault="002271F2" w:rsidP="009F047C">
      <w:pPr>
        <w:ind w:firstLine="567"/>
        <w:jc w:val="both"/>
      </w:pPr>
    </w:p>
    <w:p w:rsidR="002271F2" w:rsidRPr="009F047C" w:rsidRDefault="002271F2" w:rsidP="00E46357">
      <w:pPr>
        <w:jc w:val="both"/>
      </w:pPr>
      <w:r w:rsidRPr="009F047C">
        <w:t>листопад – грудень</w:t>
      </w:r>
      <w:r>
        <w:tab/>
      </w:r>
      <w:r>
        <w:tab/>
      </w:r>
      <w:r>
        <w:tab/>
      </w:r>
      <w:r>
        <w:tab/>
        <w:t>У</w:t>
      </w:r>
      <w:r w:rsidRPr="009F047C">
        <w:t>правління охорони здоров’я</w:t>
      </w:r>
    </w:p>
    <w:p w:rsidR="002271F2" w:rsidRPr="009F047C" w:rsidRDefault="002271F2" w:rsidP="009F047C">
      <w:pPr>
        <w:ind w:firstLine="567"/>
        <w:jc w:val="both"/>
      </w:pPr>
    </w:p>
    <w:p w:rsidR="002271F2" w:rsidRPr="00BD5573" w:rsidRDefault="002271F2" w:rsidP="00BD5573">
      <w:pPr>
        <w:ind w:firstLine="567"/>
        <w:jc w:val="both"/>
      </w:pPr>
      <w:r>
        <w:t>3</w:t>
      </w:r>
      <w:r w:rsidRPr="00BD5573">
        <w:t>. </w:t>
      </w:r>
      <w:r>
        <w:t>У бібліотеках Луцької міської територіальної громади провести цикл відкритих переглядів літератури «З вірою у любов та милосердя», «Книжки, що допомагають жити».</w:t>
      </w:r>
    </w:p>
    <w:p w:rsidR="002271F2" w:rsidRPr="00943A62" w:rsidRDefault="002271F2" w:rsidP="00BD5573">
      <w:pPr>
        <w:ind w:firstLine="567"/>
        <w:jc w:val="both"/>
        <w:rPr>
          <w:sz w:val="24"/>
          <w:szCs w:val="24"/>
        </w:rPr>
      </w:pPr>
    </w:p>
    <w:p w:rsidR="002271F2" w:rsidRPr="00BD5573" w:rsidRDefault="002271F2" w:rsidP="00E46357">
      <w:pPr>
        <w:jc w:val="both"/>
      </w:pPr>
      <w:r>
        <w:t>протягом грудня</w:t>
      </w:r>
      <w:r w:rsidRPr="00BD5573">
        <w:t xml:space="preserve"> </w:t>
      </w:r>
      <w:r>
        <w:tab/>
      </w:r>
      <w:r>
        <w:tab/>
      </w:r>
      <w:r>
        <w:tab/>
      </w:r>
      <w:r>
        <w:tab/>
      </w:r>
      <w:r>
        <w:tab/>
        <w:t>Д</w:t>
      </w:r>
      <w:r w:rsidRPr="00BD5573">
        <w:t>епартамент культури</w:t>
      </w:r>
    </w:p>
    <w:p w:rsidR="002271F2" w:rsidRDefault="002271F2" w:rsidP="00BD5573">
      <w:pPr>
        <w:ind w:firstLine="567"/>
        <w:jc w:val="both"/>
      </w:pPr>
    </w:p>
    <w:p w:rsidR="002271F2" w:rsidRPr="00BD5573" w:rsidRDefault="002271F2" w:rsidP="00BD5573">
      <w:pPr>
        <w:ind w:firstLine="567"/>
        <w:jc w:val="both"/>
      </w:pPr>
      <w:r>
        <w:t>4. В закладах</w:t>
      </w:r>
      <w:r w:rsidRPr="00BD5573">
        <w:t xml:space="preserve"> культури Луцьк</w:t>
      </w:r>
      <w:r>
        <w:t>ої міської територіальної громади</w:t>
      </w:r>
      <w:r w:rsidRPr="00BD5573">
        <w:t xml:space="preserve"> провести </w:t>
      </w:r>
      <w:r>
        <w:t>тематичні заходи з нагоди Міжнародного дня людей з інвалідністю.</w:t>
      </w:r>
    </w:p>
    <w:p w:rsidR="002271F2" w:rsidRPr="00943A62" w:rsidRDefault="002271F2" w:rsidP="00BD5573">
      <w:pPr>
        <w:ind w:firstLine="567"/>
        <w:jc w:val="both"/>
        <w:rPr>
          <w:sz w:val="24"/>
          <w:szCs w:val="24"/>
        </w:rPr>
      </w:pPr>
    </w:p>
    <w:p w:rsidR="002271F2" w:rsidRPr="00BD5573" w:rsidRDefault="002271F2" w:rsidP="00E46357">
      <w:pPr>
        <w:jc w:val="both"/>
      </w:pPr>
      <w:r>
        <w:t>протягом</w:t>
      </w:r>
      <w:r w:rsidRPr="00BD5573">
        <w:t xml:space="preserve"> грудня</w:t>
      </w:r>
      <w:r>
        <w:tab/>
      </w:r>
      <w:r>
        <w:tab/>
      </w:r>
      <w:r>
        <w:tab/>
      </w:r>
      <w:r>
        <w:tab/>
      </w:r>
      <w:r>
        <w:tab/>
        <w:t>Д</w:t>
      </w:r>
      <w:r w:rsidRPr="00BD5573">
        <w:t>епартамент культури</w:t>
      </w:r>
    </w:p>
    <w:p w:rsidR="002271F2" w:rsidRPr="00BD5573" w:rsidRDefault="002271F2" w:rsidP="00BD5573">
      <w:pPr>
        <w:ind w:firstLine="567"/>
        <w:jc w:val="both"/>
      </w:pPr>
    </w:p>
    <w:p w:rsidR="002271F2" w:rsidRPr="00BD5573" w:rsidRDefault="002271F2" w:rsidP="00BD5573">
      <w:pPr>
        <w:ind w:firstLine="567"/>
        <w:jc w:val="both"/>
      </w:pPr>
      <w:r>
        <w:t>5</w:t>
      </w:r>
      <w:r w:rsidRPr="00BD5573">
        <w:t>. </w:t>
      </w:r>
      <w:r>
        <w:t xml:space="preserve">Посприяти у проведенні  в Палаці культури міста Луцька благодійного заходу «Янголята у колі друзів» за участі громадської організації «Спілка батьків інвалідів з розладами аутичного спектру». </w:t>
      </w:r>
    </w:p>
    <w:p w:rsidR="002271F2" w:rsidRPr="00943A62" w:rsidRDefault="002271F2" w:rsidP="00BD5573">
      <w:pPr>
        <w:ind w:firstLine="567"/>
        <w:jc w:val="both"/>
        <w:rPr>
          <w:sz w:val="24"/>
          <w:szCs w:val="24"/>
        </w:rPr>
      </w:pPr>
    </w:p>
    <w:p w:rsidR="002271F2" w:rsidRPr="00BD5573" w:rsidRDefault="002271F2" w:rsidP="00E46357">
      <w:pPr>
        <w:jc w:val="both"/>
      </w:pPr>
      <w:r>
        <w:t>04</w:t>
      </w:r>
      <w:r w:rsidRPr="00BD5573">
        <w:t xml:space="preserve"> грудня</w:t>
      </w:r>
      <w:r>
        <w:tab/>
      </w:r>
      <w:r>
        <w:tab/>
      </w:r>
      <w:r>
        <w:tab/>
      </w:r>
      <w:r>
        <w:tab/>
      </w:r>
      <w:r>
        <w:tab/>
      </w:r>
      <w:r>
        <w:tab/>
        <w:t>Д</w:t>
      </w:r>
      <w:r w:rsidRPr="00BD5573">
        <w:t>епартамент культури</w:t>
      </w:r>
    </w:p>
    <w:p w:rsidR="002271F2" w:rsidRDefault="002271F2" w:rsidP="00BD5573">
      <w:pPr>
        <w:ind w:firstLine="567"/>
        <w:jc w:val="both"/>
      </w:pPr>
    </w:p>
    <w:p w:rsidR="002271F2" w:rsidRPr="00BD5573" w:rsidRDefault="002271F2" w:rsidP="00BD5573">
      <w:pPr>
        <w:ind w:firstLine="567"/>
        <w:jc w:val="both"/>
      </w:pPr>
      <w:r>
        <w:t>6</w:t>
      </w:r>
      <w:r w:rsidRPr="00BD5573">
        <w:t>. Провести в закладах освіти Луцької міської територіальної громади тематичні заходи, виставки літератури та благодійні акції</w:t>
      </w:r>
      <w:r>
        <w:t>,</w:t>
      </w:r>
      <w:r w:rsidRPr="00BD5573">
        <w:t xml:space="preserve"> присвячені Міжнародному дню людей з інвалідністю</w:t>
      </w:r>
      <w:r>
        <w:t>.</w:t>
      </w:r>
    </w:p>
    <w:p w:rsidR="002271F2" w:rsidRPr="00BD5573" w:rsidRDefault="002271F2" w:rsidP="00BD5573">
      <w:pPr>
        <w:ind w:firstLine="567"/>
        <w:jc w:val="both"/>
      </w:pPr>
    </w:p>
    <w:p w:rsidR="002271F2" w:rsidRPr="00BD5573" w:rsidRDefault="002271F2" w:rsidP="00E46357">
      <w:pPr>
        <w:jc w:val="both"/>
      </w:pPr>
      <w:r w:rsidRPr="00BD5573">
        <w:t>листопад – грудень</w:t>
      </w:r>
      <w:r>
        <w:tab/>
      </w:r>
      <w:r>
        <w:tab/>
      </w:r>
      <w:r>
        <w:tab/>
      </w:r>
      <w:r>
        <w:tab/>
        <w:t xml:space="preserve"> Департамент</w:t>
      </w:r>
      <w:r w:rsidRPr="00BD5573">
        <w:t xml:space="preserve"> освіти</w:t>
      </w:r>
    </w:p>
    <w:p w:rsidR="002271F2" w:rsidRPr="00BD5573" w:rsidRDefault="002271F2" w:rsidP="00BD5573">
      <w:pPr>
        <w:ind w:firstLine="567"/>
        <w:jc w:val="both"/>
      </w:pPr>
    </w:p>
    <w:p w:rsidR="002271F2" w:rsidRPr="00F50DF8" w:rsidRDefault="002271F2" w:rsidP="00BD5573">
      <w:pPr>
        <w:ind w:firstLine="567"/>
        <w:jc w:val="both"/>
      </w:pPr>
      <w:r>
        <w:t>7</w:t>
      </w:r>
      <w:r w:rsidRPr="00F50DF8">
        <w:t xml:space="preserve">. Забезпечити інформування громадськості про проведення заходів з відзначення Міжнародного дня </w:t>
      </w:r>
      <w:r>
        <w:t>людей</w:t>
      </w:r>
      <w:r w:rsidRPr="00F50DF8">
        <w:t xml:space="preserve"> з інвалідністю, а також забезпечити висвітлення цих заходів у засобах масової інформації. </w:t>
      </w:r>
    </w:p>
    <w:p w:rsidR="002271F2" w:rsidRPr="00F50DF8" w:rsidRDefault="002271F2" w:rsidP="00BD5573">
      <w:pPr>
        <w:ind w:firstLine="567"/>
        <w:jc w:val="both"/>
      </w:pPr>
    </w:p>
    <w:p w:rsidR="002271F2" w:rsidRDefault="002271F2" w:rsidP="00E46357">
      <w:pPr>
        <w:jc w:val="both"/>
      </w:pPr>
      <w:r w:rsidRPr="00BD5573">
        <w:t>листопад – грудень</w:t>
      </w:r>
      <w:r>
        <w:tab/>
      </w:r>
      <w:r>
        <w:tab/>
      </w:r>
      <w:r>
        <w:tab/>
      </w:r>
      <w:r>
        <w:tab/>
        <w:t>У</w:t>
      </w:r>
      <w:r w:rsidRPr="00BD5573">
        <w:t xml:space="preserve">правління інформаційної роботи, </w:t>
      </w:r>
    </w:p>
    <w:p w:rsidR="002271F2" w:rsidRDefault="002271F2" w:rsidP="00BD5573">
      <w:pPr>
        <w:ind w:firstLine="4962"/>
        <w:jc w:val="both"/>
      </w:pPr>
      <w:r w:rsidRPr="00BD5573">
        <w:t xml:space="preserve">департамент соціальної </w:t>
      </w:r>
      <w:r>
        <w:t xml:space="preserve">та  </w:t>
      </w:r>
    </w:p>
    <w:p w:rsidR="002271F2" w:rsidRPr="00BD5573" w:rsidRDefault="002271F2" w:rsidP="00BD5573">
      <w:pPr>
        <w:ind w:firstLine="4962"/>
        <w:jc w:val="both"/>
      </w:pPr>
      <w:r>
        <w:t xml:space="preserve">ветеранської політики            </w:t>
      </w:r>
    </w:p>
    <w:p w:rsidR="002271F2" w:rsidRDefault="002271F2" w:rsidP="008D1A97">
      <w:pPr>
        <w:jc w:val="both"/>
        <w:rPr>
          <w:shd w:val="clear" w:color="auto" w:fill="FFFFFF"/>
        </w:rPr>
      </w:pPr>
    </w:p>
    <w:p w:rsidR="002271F2" w:rsidRPr="00AD224E" w:rsidRDefault="002271F2" w:rsidP="008D1A97">
      <w:pPr>
        <w:jc w:val="both"/>
        <w:rPr>
          <w:shd w:val="clear" w:color="auto" w:fill="FFFFFF"/>
        </w:rPr>
      </w:pPr>
    </w:p>
    <w:p w:rsidR="002271F2" w:rsidRPr="00AD224E" w:rsidRDefault="002271F2" w:rsidP="008D1A97">
      <w:pPr>
        <w:jc w:val="both"/>
        <w:rPr>
          <w:shd w:val="clear" w:color="auto" w:fill="FFFFFF"/>
        </w:rPr>
      </w:pPr>
    </w:p>
    <w:p w:rsidR="002271F2" w:rsidRPr="00AD224E" w:rsidRDefault="002271F2" w:rsidP="008D1A97">
      <w:pPr>
        <w:rPr>
          <w:shd w:val="clear" w:color="auto" w:fill="FFFFFF"/>
        </w:rPr>
      </w:pPr>
      <w:r w:rsidRPr="00AD224E">
        <w:rPr>
          <w:shd w:val="clear" w:color="auto" w:fill="FFFFFF"/>
        </w:rPr>
        <w:t xml:space="preserve">Заступник міського голови, </w:t>
      </w:r>
    </w:p>
    <w:p w:rsidR="002271F2" w:rsidRDefault="002271F2" w:rsidP="008D1A97">
      <w:pPr>
        <w:rPr>
          <w:shd w:val="clear" w:color="auto" w:fill="FFFFFF"/>
        </w:rPr>
      </w:pPr>
      <w:r w:rsidRPr="00AD224E">
        <w:rPr>
          <w:shd w:val="clear" w:color="auto" w:fill="FFFFFF"/>
        </w:rPr>
        <w:t>керуючий справами виконкому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AD224E">
        <w:rPr>
          <w:shd w:val="clear" w:color="auto" w:fill="FFFFFF"/>
        </w:rPr>
        <w:t xml:space="preserve">Юрій </w:t>
      </w:r>
      <w:r>
        <w:rPr>
          <w:shd w:val="clear" w:color="auto" w:fill="FFFFFF"/>
        </w:rPr>
        <w:t xml:space="preserve"> ВЕРБИЧ</w:t>
      </w:r>
    </w:p>
    <w:p w:rsidR="002271F2" w:rsidRPr="00BD5573" w:rsidRDefault="002271F2" w:rsidP="008D1A97">
      <w:pPr>
        <w:rPr>
          <w:sz w:val="24"/>
          <w:szCs w:val="24"/>
          <w:shd w:val="clear" w:color="auto" w:fill="FFFFFF"/>
        </w:rPr>
      </w:pPr>
    </w:p>
    <w:p w:rsidR="002271F2" w:rsidRPr="00BD5573" w:rsidRDefault="002271F2" w:rsidP="008D1A97">
      <w:pPr>
        <w:rPr>
          <w:sz w:val="24"/>
          <w:szCs w:val="24"/>
          <w:shd w:val="clear" w:color="auto" w:fill="FFFFFF"/>
        </w:rPr>
      </w:pPr>
    </w:p>
    <w:p w:rsidR="002271F2" w:rsidRDefault="002271F2">
      <w:pPr>
        <w:rPr>
          <w:sz w:val="24"/>
          <w:szCs w:val="24"/>
          <w:shd w:val="clear" w:color="auto" w:fill="FFFFFF"/>
        </w:rPr>
      </w:pPr>
      <w:r w:rsidRPr="00BD5573">
        <w:rPr>
          <w:sz w:val="24"/>
          <w:szCs w:val="24"/>
          <w:shd w:val="clear" w:color="auto" w:fill="FFFFFF"/>
        </w:rPr>
        <w:t>Майборода 284</w:t>
      </w:r>
      <w:r>
        <w:rPr>
          <w:sz w:val="24"/>
          <w:szCs w:val="24"/>
          <w:shd w:val="clear" w:color="auto" w:fill="FFFFFF"/>
        </w:rPr>
        <w:t> </w:t>
      </w:r>
      <w:r w:rsidRPr="00BD5573">
        <w:rPr>
          <w:sz w:val="24"/>
          <w:szCs w:val="24"/>
          <w:shd w:val="clear" w:color="auto" w:fill="FFFFFF"/>
        </w:rPr>
        <w:t>177</w:t>
      </w:r>
    </w:p>
    <w:p w:rsidR="002271F2" w:rsidRPr="00BD5573" w:rsidRDefault="002271F2">
      <w:pPr>
        <w:rPr>
          <w:sz w:val="24"/>
          <w:szCs w:val="24"/>
          <w:shd w:val="clear" w:color="auto" w:fill="FFFFFF"/>
        </w:rPr>
      </w:pPr>
    </w:p>
    <w:sectPr w:rsidR="002271F2" w:rsidRPr="00BD5573" w:rsidSect="00BD5573">
      <w:headerReference w:type="default" r:id="rId7"/>
      <w:pgSz w:w="11906" w:h="16838"/>
      <w:pgMar w:top="567" w:right="4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1F2" w:rsidRDefault="002271F2">
      <w:r>
        <w:separator/>
      </w:r>
    </w:p>
  </w:endnote>
  <w:endnote w:type="continuationSeparator" w:id="0">
    <w:p w:rsidR="002271F2" w:rsidRDefault="0022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1F2" w:rsidRDefault="002271F2">
      <w:r>
        <w:separator/>
      </w:r>
    </w:p>
  </w:footnote>
  <w:footnote w:type="continuationSeparator" w:id="0">
    <w:p w:rsidR="002271F2" w:rsidRDefault="00227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F2" w:rsidRDefault="002271F2" w:rsidP="00294E3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271F2" w:rsidRDefault="002271F2" w:rsidP="00741E32">
    <w:pPr>
      <w:pStyle w:val="Header"/>
      <w:tabs>
        <w:tab w:val="clear" w:pos="9355"/>
      </w:tabs>
      <w:jc w:val="right"/>
    </w:pPr>
    <w:r>
      <w:rPr>
        <w:lang w:val="en-US"/>
      </w:rPr>
      <w:t xml:space="preserve">                                                                  </w:t>
    </w:r>
    <w:r>
      <w:rPr>
        <w:lang w:val="en-US"/>
      </w:rPr>
      <w:tab/>
    </w:r>
    <w:r>
      <w:rPr>
        <w:lang w:val="en-US"/>
      </w:rPr>
      <w:tab/>
    </w:r>
  </w:p>
  <w:p w:rsidR="002271F2" w:rsidRDefault="002271F2" w:rsidP="00741E32">
    <w:pPr>
      <w:pStyle w:val="Header"/>
      <w:tabs>
        <w:tab w:val="clear" w:pos="9355"/>
      </w:tabs>
      <w:jc w:val="right"/>
    </w:pPr>
    <w:r>
      <w:t>Продовження додатка 1</w:t>
    </w:r>
  </w:p>
  <w:p w:rsidR="002271F2" w:rsidRPr="008D1A97" w:rsidRDefault="002271F2" w:rsidP="00741E32">
    <w:pPr>
      <w:pStyle w:val="Header"/>
      <w:tabs>
        <w:tab w:val="clear" w:pos="9355"/>
        <w:tab w:val="left" w:pos="7575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D60"/>
    <w:multiLevelType w:val="hybridMultilevel"/>
    <w:tmpl w:val="EF646450"/>
    <w:lvl w:ilvl="0" w:tplc="C4DE2B34">
      <w:start w:val="3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abstractNum w:abstractNumId="1">
    <w:nsid w:val="1F9A096E"/>
    <w:multiLevelType w:val="multilevel"/>
    <w:tmpl w:val="E9A8672A"/>
    <w:lvl w:ilvl="0">
      <w:start w:val="4"/>
      <w:numFmt w:val="decimalZero"/>
      <w:lvlText w:val="%1"/>
      <w:lvlJc w:val="left"/>
      <w:pPr>
        <w:tabs>
          <w:tab w:val="num" w:pos="4215"/>
        </w:tabs>
        <w:ind w:left="4215" w:hanging="42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592"/>
        </w:tabs>
        <w:ind w:left="4592" w:hanging="421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4969"/>
        </w:tabs>
        <w:ind w:left="4969" w:hanging="4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46"/>
        </w:tabs>
        <w:ind w:left="5346" w:hanging="4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23"/>
        </w:tabs>
        <w:ind w:left="5723" w:hanging="4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00"/>
        </w:tabs>
        <w:ind w:left="6100" w:hanging="4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77"/>
        </w:tabs>
        <w:ind w:left="6477" w:hanging="42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42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31"/>
        </w:tabs>
        <w:ind w:left="7231" w:hanging="4215"/>
      </w:pPr>
      <w:rPr>
        <w:rFonts w:hint="default"/>
      </w:rPr>
    </w:lvl>
  </w:abstractNum>
  <w:abstractNum w:abstractNumId="2">
    <w:nsid w:val="5CFC69AF"/>
    <w:multiLevelType w:val="hybridMultilevel"/>
    <w:tmpl w:val="9A9CC696"/>
    <w:lvl w:ilvl="0" w:tplc="692C4266">
      <w:start w:val="3"/>
      <w:numFmt w:val="decimalZero"/>
      <w:lvlText w:val="%1"/>
      <w:lvlJc w:val="left"/>
      <w:pPr>
        <w:tabs>
          <w:tab w:val="num" w:pos="1114"/>
        </w:tabs>
        <w:ind w:left="111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34"/>
        </w:tabs>
        <w:ind w:left="18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54"/>
        </w:tabs>
        <w:ind w:left="25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74"/>
        </w:tabs>
        <w:ind w:left="32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94"/>
        </w:tabs>
        <w:ind w:left="39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14"/>
        </w:tabs>
        <w:ind w:left="47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34"/>
        </w:tabs>
        <w:ind w:left="54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54"/>
        </w:tabs>
        <w:ind w:left="61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74"/>
        </w:tabs>
        <w:ind w:left="68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A97"/>
    <w:rsid w:val="00001324"/>
    <w:rsid w:val="00030F6A"/>
    <w:rsid w:val="000361D5"/>
    <w:rsid w:val="0005590F"/>
    <w:rsid w:val="000928B8"/>
    <w:rsid w:val="000A23A5"/>
    <w:rsid w:val="000A7771"/>
    <w:rsid w:val="000B522B"/>
    <w:rsid w:val="000D0D9F"/>
    <w:rsid w:val="001003A8"/>
    <w:rsid w:val="001013F1"/>
    <w:rsid w:val="00115108"/>
    <w:rsid w:val="00116042"/>
    <w:rsid w:val="0012735A"/>
    <w:rsid w:val="001757A2"/>
    <w:rsid w:val="001911C9"/>
    <w:rsid w:val="001B2691"/>
    <w:rsid w:val="001C53AC"/>
    <w:rsid w:val="001D08B8"/>
    <w:rsid w:val="001D18A3"/>
    <w:rsid w:val="001E5D5E"/>
    <w:rsid w:val="00200037"/>
    <w:rsid w:val="002271F2"/>
    <w:rsid w:val="00247B29"/>
    <w:rsid w:val="00294E35"/>
    <w:rsid w:val="00295002"/>
    <w:rsid w:val="00296918"/>
    <w:rsid w:val="002A2C31"/>
    <w:rsid w:val="002F5F75"/>
    <w:rsid w:val="0037141C"/>
    <w:rsid w:val="003A1BB0"/>
    <w:rsid w:val="003B357A"/>
    <w:rsid w:val="003F004E"/>
    <w:rsid w:val="003F5494"/>
    <w:rsid w:val="00464635"/>
    <w:rsid w:val="00526AD0"/>
    <w:rsid w:val="005629DD"/>
    <w:rsid w:val="00584AEA"/>
    <w:rsid w:val="005A44CA"/>
    <w:rsid w:val="005B70A2"/>
    <w:rsid w:val="005B777E"/>
    <w:rsid w:val="00666A4F"/>
    <w:rsid w:val="00670F78"/>
    <w:rsid w:val="00680ADA"/>
    <w:rsid w:val="006A3E06"/>
    <w:rsid w:val="007279C0"/>
    <w:rsid w:val="00741E32"/>
    <w:rsid w:val="00745AA1"/>
    <w:rsid w:val="00766FE0"/>
    <w:rsid w:val="00811FB9"/>
    <w:rsid w:val="00826E58"/>
    <w:rsid w:val="008312DB"/>
    <w:rsid w:val="00852F62"/>
    <w:rsid w:val="00864D88"/>
    <w:rsid w:val="00880E93"/>
    <w:rsid w:val="008A1EEE"/>
    <w:rsid w:val="008C1DDF"/>
    <w:rsid w:val="008C3FAF"/>
    <w:rsid w:val="008C4EAF"/>
    <w:rsid w:val="008C572C"/>
    <w:rsid w:val="008D1A97"/>
    <w:rsid w:val="00914815"/>
    <w:rsid w:val="00930601"/>
    <w:rsid w:val="0093419E"/>
    <w:rsid w:val="00943A62"/>
    <w:rsid w:val="00946EE4"/>
    <w:rsid w:val="009931FD"/>
    <w:rsid w:val="009C65D6"/>
    <w:rsid w:val="009D1AB6"/>
    <w:rsid w:val="009F047C"/>
    <w:rsid w:val="009F2CF0"/>
    <w:rsid w:val="00A05A14"/>
    <w:rsid w:val="00A43D99"/>
    <w:rsid w:val="00A46F41"/>
    <w:rsid w:val="00A7303E"/>
    <w:rsid w:val="00AB1CE0"/>
    <w:rsid w:val="00AC2C58"/>
    <w:rsid w:val="00AD224E"/>
    <w:rsid w:val="00AF5151"/>
    <w:rsid w:val="00B07F02"/>
    <w:rsid w:val="00B2636C"/>
    <w:rsid w:val="00B43F9B"/>
    <w:rsid w:val="00B4712E"/>
    <w:rsid w:val="00B606C7"/>
    <w:rsid w:val="00B64026"/>
    <w:rsid w:val="00BC0FE3"/>
    <w:rsid w:val="00BD5573"/>
    <w:rsid w:val="00C43F8B"/>
    <w:rsid w:val="00C929F7"/>
    <w:rsid w:val="00C969E4"/>
    <w:rsid w:val="00CA4FAE"/>
    <w:rsid w:val="00CB7494"/>
    <w:rsid w:val="00D30CB4"/>
    <w:rsid w:val="00D45291"/>
    <w:rsid w:val="00D537D3"/>
    <w:rsid w:val="00D64812"/>
    <w:rsid w:val="00D76584"/>
    <w:rsid w:val="00D93692"/>
    <w:rsid w:val="00DB116E"/>
    <w:rsid w:val="00E23187"/>
    <w:rsid w:val="00E46357"/>
    <w:rsid w:val="00E73B1B"/>
    <w:rsid w:val="00E83DCA"/>
    <w:rsid w:val="00E86194"/>
    <w:rsid w:val="00EE6187"/>
    <w:rsid w:val="00EF2B51"/>
    <w:rsid w:val="00F50DF8"/>
    <w:rsid w:val="00F605B0"/>
    <w:rsid w:val="00FE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97"/>
    <w:pPr>
      <w:suppressAutoHyphens/>
    </w:pPr>
    <w:rPr>
      <w:sz w:val="28"/>
      <w:szCs w:val="28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A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3F9B"/>
    <w:rPr>
      <w:sz w:val="28"/>
      <w:szCs w:val="28"/>
      <w:lang w:val="uk-UA" w:eastAsia="ar-SA" w:bidi="ar-SA"/>
    </w:rPr>
  </w:style>
  <w:style w:type="character" w:styleId="PageNumber">
    <w:name w:val="page number"/>
    <w:basedOn w:val="DefaultParagraphFont"/>
    <w:uiPriority w:val="99"/>
    <w:rsid w:val="008D1A97"/>
  </w:style>
  <w:style w:type="paragraph" w:styleId="Footer">
    <w:name w:val="footer"/>
    <w:basedOn w:val="Normal"/>
    <w:link w:val="FooterChar"/>
    <w:uiPriority w:val="99"/>
    <w:rsid w:val="008D1A9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3F9B"/>
    <w:rPr>
      <w:sz w:val="28"/>
      <w:szCs w:val="28"/>
      <w:lang w:val="uk-UA" w:eastAsia="ar-SA" w:bidi="ar-SA"/>
    </w:rPr>
  </w:style>
  <w:style w:type="paragraph" w:customStyle="1" w:styleId="1">
    <w:name w:val="Знак Знак1 Знак Знак Знак Знак"/>
    <w:basedOn w:val="Normal"/>
    <w:uiPriority w:val="99"/>
    <w:rsid w:val="00001324"/>
    <w:pPr>
      <w:suppressAutoHyphens w:val="0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2</Pages>
  <Words>265</Words>
  <Characters>1516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k1131</dc:creator>
  <cp:keywords/>
  <dc:description/>
  <cp:lastModifiedBy>k1131</cp:lastModifiedBy>
  <cp:revision>14</cp:revision>
  <cp:lastPrinted>2024-11-12T12:41:00Z</cp:lastPrinted>
  <dcterms:created xsi:type="dcterms:W3CDTF">2023-11-21T12:30:00Z</dcterms:created>
  <dcterms:modified xsi:type="dcterms:W3CDTF">2024-11-13T07:57:00Z</dcterms:modified>
</cp:coreProperties>
</file>