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62B" w:rsidRDefault="00AA362B">
      <w:pPr>
        <w:tabs>
          <w:tab w:val="left" w:pos="6090"/>
        </w:tabs>
        <w:ind w:firstLine="5670"/>
        <w:jc w:val="both"/>
        <w:rPr>
          <w:sz w:val="24"/>
        </w:rPr>
      </w:pPr>
    </w:p>
    <w:p w:rsidR="00AA362B" w:rsidRDefault="00E31E3B">
      <w:pPr>
        <w:tabs>
          <w:tab w:val="left" w:pos="6090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 w:rsidR="00AA362B" w:rsidRDefault="00E31E3B">
      <w:pPr>
        <w:tabs>
          <w:tab w:val="left" w:pos="6090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 w:rsidR="00AA362B" w:rsidRDefault="00E31E3B">
      <w:pPr>
        <w:tabs>
          <w:tab w:val="left" w:pos="6090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 w:rsidR="00AA362B" w:rsidRDefault="00AA362B">
      <w:pPr>
        <w:tabs>
          <w:tab w:val="left" w:pos="6090"/>
        </w:tabs>
        <w:ind w:firstLine="5670"/>
        <w:jc w:val="both"/>
        <w:rPr>
          <w:sz w:val="24"/>
        </w:rPr>
      </w:pPr>
    </w:p>
    <w:p w:rsidR="00AA362B" w:rsidRDefault="00AA362B">
      <w:pPr>
        <w:tabs>
          <w:tab w:val="left" w:pos="6090"/>
        </w:tabs>
        <w:ind w:firstLine="567"/>
        <w:jc w:val="center"/>
        <w:rPr>
          <w:sz w:val="24"/>
        </w:rPr>
      </w:pPr>
    </w:p>
    <w:p w:rsidR="00AA362B" w:rsidRDefault="00AA362B">
      <w:pPr>
        <w:tabs>
          <w:tab w:val="left" w:pos="6090"/>
        </w:tabs>
        <w:ind w:firstLine="567"/>
        <w:jc w:val="center"/>
        <w:rPr>
          <w:szCs w:val="28"/>
        </w:rPr>
      </w:pPr>
    </w:p>
    <w:p w:rsidR="00AA362B" w:rsidRDefault="00E31E3B">
      <w:pPr>
        <w:tabs>
          <w:tab w:val="left" w:pos="6090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 w:rsidR="00AA362B" w:rsidRDefault="00AA362B">
      <w:pPr>
        <w:tabs>
          <w:tab w:val="left" w:pos="6090"/>
        </w:tabs>
        <w:ind w:firstLine="567"/>
        <w:jc w:val="center"/>
        <w:rPr>
          <w:szCs w:val="28"/>
        </w:rPr>
      </w:pPr>
    </w:p>
    <w:tbl>
      <w:tblPr>
        <w:tblStyle w:val="ae"/>
        <w:tblW w:w="9322" w:type="dxa"/>
        <w:tblLayout w:type="fixed"/>
        <w:tblLook w:val="04A0" w:firstRow="1" w:lastRow="0" w:firstColumn="1" w:lastColumn="0" w:noHBand="0" w:noVBand="1"/>
      </w:tblPr>
      <w:tblGrid>
        <w:gridCol w:w="675"/>
        <w:gridCol w:w="3715"/>
        <w:gridCol w:w="1530"/>
        <w:gridCol w:w="1843"/>
        <w:gridCol w:w="1559"/>
      </w:tblGrid>
      <w:tr w:rsidR="00AA362B" w:rsidTr="00140EC0">
        <w:tc>
          <w:tcPr>
            <w:tcW w:w="675" w:type="dxa"/>
          </w:tcPr>
          <w:p w:rsidR="00AA362B" w:rsidRDefault="00E31E3B">
            <w:pPr>
              <w:widowControl w:val="0"/>
              <w:tabs>
                <w:tab w:val="left" w:pos="6090"/>
              </w:tabs>
              <w:rPr>
                <w:szCs w:val="28"/>
              </w:rPr>
            </w:pPr>
            <w:r>
              <w:rPr>
                <w:szCs w:val="28"/>
                <w:lang w:bidi="hi-IN"/>
              </w:rPr>
              <w:t>№ з/п</w:t>
            </w:r>
          </w:p>
        </w:tc>
        <w:tc>
          <w:tcPr>
            <w:tcW w:w="3715" w:type="dxa"/>
          </w:tcPr>
          <w:p w:rsidR="00AA362B" w:rsidRDefault="00E31E3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  <w:lang w:bidi="hi-IN"/>
              </w:rPr>
              <w:t>Назва витрат</w:t>
            </w:r>
          </w:p>
        </w:tc>
        <w:tc>
          <w:tcPr>
            <w:tcW w:w="1530" w:type="dxa"/>
          </w:tcPr>
          <w:p w:rsidR="00AA362B" w:rsidRDefault="00E31E3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  <w:lang w:bidi="hi-IN"/>
              </w:rPr>
              <w:t>Кількість</w:t>
            </w:r>
          </w:p>
        </w:tc>
        <w:tc>
          <w:tcPr>
            <w:tcW w:w="1843" w:type="dxa"/>
          </w:tcPr>
          <w:p w:rsidR="00AA362B" w:rsidRDefault="00E31E3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  <w:lang w:bidi="hi-IN"/>
              </w:rPr>
              <w:t>Ціна за одиницю (грн)</w:t>
            </w:r>
          </w:p>
          <w:p w:rsidR="00AA362B" w:rsidRDefault="00AA362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bookmarkStart w:id="0" w:name="_GoBack"/>
            <w:bookmarkEnd w:id="0"/>
          </w:p>
        </w:tc>
        <w:tc>
          <w:tcPr>
            <w:tcW w:w="1559" w:type="dxa"/>
          </w:tcPr>
          <w:p w:rsidR="00AA362B" w:rsidRDefault="00E31E3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  <w:lang w:bidi="hi-IN"/>
              </w:rPr>
              <w:t>Сума</w:t>
            </w:r>
          </w:p>
          <w:p w:rsidR="00AA362B" w:rsidRDefault="00E31E3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  <w:lang w:bidi="hi-IN"/>
              </w:rPr>
              <w:t>(грн)</w:t>
            </w:r>
          </w:p>
          <w:p w:rsidR="00AA362B" w:rsidRDefault="00AA362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</w:p>
        </w:tc>
      </w:tr>
      <w:tr w:rsidR="00AA362B" w:rsidTr="00140EC0">
        <w:tc>
          <w:tcPr>
            <w:tcW w:w="675" w:type="dxa"/>
          </w:tcPr>
          <w:p w:rsidR="00AA362B" w:rsidRDefault="00E31E3B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1.</w:t>
            </w:r>
          </w:p>
        </w:tc>
        <w:tc>
          <w:tcPr>
            <w:tcW w:w="3715" w:type="dxa"/>
          </w:tcPr>
          <w:p w:rsidR="00AA362B" w:rsidRDefault="00E31E3B">
            <w:pPr>
              <w:widowControl w:val="0"/>
              <w:rPr>
                <w:lang w:bidi="hi-IN"/>
              </w:rPr>
            </w:pPr>
            <w:r>
              <w:rPr>
                <w:lang w:bidi="hi-IN"/>
              </w:rPr>
              <w:t>Рамка для відзнаки</w:t>
            </w:r>
          </w:p>
          <w:p w:rsidR="00AA362B" w:rsidRDefault="00AA362B">
            <w:pPr>
              <w:widowControl w:val="0"/>
              <w:rPr>
                <w:lang w:bidi="hi-IN"/>
              </w:rPr>
            </w:pPr>
          </w:p>
        </w:tc>
        <w:tc>
          <w:tcPr>
            <w:tcW w:w="1530" w:type="dxa"/>
          </w:tcPr>
          <w:p w:rsidR="00AA362B" w:rsidRDefault="00E31E3B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17</w:t>
            </w:r>
          </w:p>
        </w:tc>
        <w:tc>
          <w:tcPr>
            <w:tcW w:w="1843" w:type="dxa"/>
          </w:tcPr>
          <w:p w:rsidR="00AA362B" w:rsidRDefault="00E31E3B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58,00</w:t>
            </w:r>
          </w:p>
        </w:tc>
        <w:tc>
          <w:tcPr>
            <w:tcW w:w="1559" w:type="dxa"/>
          </w:tcPr>
          <w:p w:rsidR="00AA362B" w:rsidRDefault="00E31E3B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986,00</w:t>
            </w:r>
          </w:p>
        </w:tc>
      </w:tr>
      <w:tr w:rsidR="00AA362B" w:rsidTr="00140EC0">
        <w:tc>
          <w:tcPr>
            <w:tcW w:w="675" w:type="dxa"/>
          </w:tcPr>
          <w:p w:rsidR="00AA362B" w:rsidRDefault="00E31E3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  <w:lang w:bidi="hi-IN"/>
              </w:rPr>
              <w:t>2.</w:t>
            </w:r>
          </w:p>
        </w:tc>
        <w:tc>
          <w:tcPr>
            <w:tcW w:w="3715" w:type="dxa"/>
          </w:tcPr>
          <w:p w:rsidR="00AA362B" w:rsidRDefault="00E31E3B">
            <w:pPr>
              <w:widowControl w:val="0"/>
              <w:rPr>
                <w:lang w:bidi="hi-IN"/>
              </w:rPr>
            </w:pPr>
            <w:r>
              <w:rPr>
                <w:lang w:bidi="hi-IN"/>
              </w:rPr>
              <w:t>Бланк відзнаки</w:t>
            </w:r>
          </w:p>
          <w:p w:rsidR="00AA362B" w:rsidRDefault="00AA362B">
            <w:pPr>
              <w:widowControl w:val="0"/>
              <w:rPr>
                <w:lang w:bidi="hi-IN"/>
              </w:rPr>
            </w:pPr>
          </w:p>
        </w:tc>
        <w:tc>
          <w:tcPr>
            <w:tcW w:w="1530" w:type="dxa"/>
          </w:tcPr>
          <w:p w:rsidR="00AA362B" w:rsidRDefault="00E31E3B">
            <w:pPr>
              <w:widowControl w:val="0"/>
              <w:jc w:val="center"/>
            </w:pPr>
            <w:r>
              <w:t>17</w:t>
            </w:r>
          </w:p>
        </w:tc>
        <w:tc>
          <w:tcPr>
            <w:tcW w:w="1843" w:type="dxa"/>
          </w:tcPr>
          <w:p w:rsidR="00AA362B" w:rsidRDefault="00E31E3B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106,00</w:t>
            </w:r>
          </w:p>
        </w:tc>
        <w:tc>
          <w:tcPr>
            <w:tcW w:w="1559" w:type="dxa"/>
          </w:tcPr>
          <w:p w:rsidR="00AA362B" w:rsidRDefault="00E31E3B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1802,00</w:t>
            </w:r>
          </w:p>
        </w:tc>
      </w:tr>
      <w:tr w:rsidR="00AA362B" w:rsidTr="00140EC0">
        <w:tc>
          <w:tcPr>
            <w:tcW w:w="675" w:type="dxa"/>
            <w:tcBorders>
              <w:top w:val="nil"/>
            </w:tcBorders>
          </w:tcPr>
          <w:p w:rsidR="00AA362B" w:rsidRDefault="00E31E3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  <w:p w:rsidR="00AA362B" w:rsidRDefault="00AA362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</w:p>
        </w:tc>
        <w:tc>
          <w:tcPr>
            <w:tcW w:w="3715" w:type="dxa"/>
            <w:tcBorders>
              <w:top w:val="nil"/>
            </w:tcBorders>
          </w:tcPr>
          <w:p w:rsidR="00AA362B" w:rsidRDefault="00E31E3B">
            <w:pPr>
              <w:widowControl w:val="0"/>
              <w:rPr>
                <w:lang w:bidi="hi-IN"/>
              </w:rPr>
            </w:pPr>
            <w:r>
              <w:t>Рамка для відзнаки</w:t>
            </w:r>
          </w:p>
        </w:tc>
        <w:tc>
          <w:tcPr>
            <w:tcW w:w="1530" w:type="dxa"/>
            <w:tcBorders>
              <w:top w:val="nil"/>
            </w:tcBorders>
          </w:tcPr>
          <w:p w:rsidR="00AA362B" w:rsidRDefault="00E31E3B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</w:tcPr>
          <w:p w:rsidR="00AA362B" w:rsidRDefault="00E31E3B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62,40</w:t>
            </w:r>
          </w:p>
        </w:tc>
        <w:tc>
          <w:tcPr>
            <w:tcW w:w="1559" w:type="dxa"/>
            <w:tcBorders>
              <w:top w:val="nil"/>
            </w:tcBorders>
          </w:tcPr>
          <w:p w:rsidR="00AA362B" w:rsidRDefault="00E31E3B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62,40</w:t>
            </w:r>
          </w:p>
        </w:tc>
      </w:tr>
      <w:tr w:rsidR="00AA362B" w:rsidTr="00140EC0">
        <w:tc>
          <w:tcPr>
            <w:tcW w:w="675" w:type="dxa"/>
            <w:tcBorders>
              <w:top w:val="nil"/>
            </w:tcBorders>
          </w:tcPr>
          <w:p w:rsidR="00AA362B" w:rsidRDefault="00E31E3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  <w:p w:rsidR="00AA362B" w:rsidRDefault="00AA362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</w:p>
        </w:tc>
        <w:tc>
          <w:tcPr>
            <w:tcW w:w="3715" w:type="dxa"/>
            <w:tcBorders>
              <w:top w:val="nil"/>
            </w:tcBorders>
          </w:tcPr>
          <w:p w:rsidR="00AA362B" w:rsidRDefault="00E31E3B">
            <w:pPr>
              <w:widowControl w:val="0"/>
              <w:rPr>
                <w:lang w:bidi="hi-IN"/>
              </w:rPr>
            </w:pPr>
            <w:r>
              <w:t>Бланк відзнаки</w:t>
            </w:r>
          </w:p>
        </w:tc>
        <w:tc>
          <w:tcPr>
            <w:tcW w:w="1530" w:type="dxa"/>
            <w:tcBorders>
              <w:top w:val="nil"/>
            </w:tcBorders>
          </w:tcPr>
          <w:p w:rsidR="00AA362B" w:rsidRDefault="00E31E3B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1</w:t>
            </w:r>
          </w:p>
        </w:tc>
        <w:tc>
          <w:tcPr>
            <w:tcW w:w="1843" w:type="dxa"/>
            <w:tcBorders>
              <w:top w:val="nil"/>
            </w:tcBorders>
          </w:tcPr>
          <w:p w:rsidR="00AA362B" w:rsidRDefault="00E31E3B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197,80</w:t>
            </w:r>
          </w:p>
        </w:tc>
        <w:tc>
          <w:tcPr>
            <w:tcW w:w="1559" w:type="dxa"/>
            <w:tcBorders>
              <w:top w:val="nil"/>
            </w:tcBorders>
          </w:tcPr>
          <w:p w:rsidR="00AA362B" w:rsidRDefault="00E31E3B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197,80</w:t>
            </w:r>
          </w:p>
        </w:tc>
      </w:tr>
      <w:tr w:rsidR="00AA362B" w:rsidTr="00140EC0">
        <w:trPr>
          <w:trHeight w:val="1006"/>
        </w:trPr>
        <w:tc>
          <w:tcPr>
            <w:tcW w:w="7763" w:type="dxa"/>
            <w:gridSpan w:val="4"/>
          </w:tcPr>
          <w:p w:rsidR="00AA362B" w:rsidRDefault="00AA362B">
            <w:pPr>
              <w:widowControl w:val="0"/>
              <w:tabs>
                <w:tab w:val="left" w:pos="6090"/>
              </w:tabs>
              <w:rPr>
                <w:szCs w:val="28"/>
              </w:rPr>
            </w:pPr>
          </w:p>
          <w:p w:rsidR="00AA362B" w:rsidRDefault="00E31E3B">
            <w:pPr>
              <w:widowControl w:val="0"/>
              <w:tabs>
                <w:tab w:val="left" w:pos="6090"/>
              </w:tabs>
              <w:rPr>
                <w:szCs w:val="28"/>
              </w:rPr>
            </w:pPr>
            <w:r>
              <w:rPr>
                <w:szCs w:val="28"/>
                <w:lang w:bidi="hi-IN"/>
              </w:rPr>
              <w:t>РАЗОМ</w:t>
            </w:r>
          </w:p>
          <w:p w:rsidR="00AA362B" w:rsidRDefault="00AA362B">
            <w:pPr>
              <w:widowControl w:val="0"/>
              <w:tabs>
                <w:tab w:val="left" w:pos="6090"/>
              </w:tabs>
              <w:rPr>
                <w:szCs w:val="28"/>
              </w:rPr>
            </w:pPr>
          </w:p>
        </w:tc>
        <w:tc>
          <w:tcPr>
            <w:tcW w:w="1559" w:type="dxa"/>
          </w:tcPr>
          <w:p w:rsidR="00AA362B" w:rsidRDefault="00E31E3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3048,20</w:t>
            </w:r>
          </w:p>
          <w:p w:rsidR="00AA362B" w:rsidRDefault="00AA362B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</w:p>
        </w:tc>
      </w:tr>
    </w:tbl>
    <w:p w:rsidR="00AA362B" w:rsidRDefault="00AA362B">
      <w:pPr>
        <w:tabs>
          <w:tab w:val="left" w:pos="6090"/>
        </w:tabs>
        <w:jc w:val="center"/>
        <w:rPr>
          <w:szCs w:val="28"/>
        </w:rPr>
      </w:pPr>
    </w:p>
    <w:p w:rsidR="00AA362B" w:rsidRDefault="00AA362B">
      <w:pPr>
        <w:tabs>
          <w:tab w:val="left" w:pos="6090"/>
        </w:tabs>
        <w:ind w:firstLine="567"/>
        <w:jc w:val="center"/>
        <w:rPr>
          <w:szCs w:val="28"/>
        </w:rPr>
      </w:pPr>
    </w:p>
    <w:p w:rsidR="00AA362B" w:rsidRDefault="00AA362B">
      <w:pPr>
        <w:tabs>
          <w:tab w:val="left" w:pos="6090"/>
        </w:tabs>
        <w:ind w:firstLine="567"/>
        <w:jc w:val="center"/>
        <w:rPr>
          <w:szCs w:val="28"/>
        </w:rPr>
      </w:pPr>
    </w:p>
    <w:p w:rsidR="00AA362B" w:rsidRDefault="00AA362B">
      <w:pPr>
        <w:tabs>
          <w:tab w:val="left" w:pos="6090"/>
        </w:tabs>
        <w:rPr>
          <w:szCs w:val="28"/>
        </w:rPr>
      </w:pPr>
    </w:p>
    <w:p w:rsidR="00AA362B" w:rsidRDefault="00E31E3B">
      <w:pPr>
        <w:tabs>
          <w:tab w:val="left" w:pos="6090"/>
        </w:tabs>
        <w:rPr>
          <w:szCs w:val="28"/>
        </w:rPr>
      </w:pPr>
      <w:r>
        <w:rPr>
          <w:szCs w:val="28"/>
        </w:rPr>
        <w:t>Керуючий  справами</w:t>
      </w:r>
    </w:p>
    <w:p w:rsidR="00AA362B" w:rsidRDefault="00E31E3B">
      <w:pPr>
        <w:tabs>
          <w:tab w:val="left" w:pos="6090"/>
        </w:tabs>
        <w:rPr>
          <w:szCs w:val="28"/>
        </w:rPr>
      </w:pPr>
      <w:r>
        <w:rPr>
          <w:szCs w:val="28"/>
        </w:rPr>
        <w:t>виконавчого комітету міської ради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Юрій ВЕРБИЧ </w:t>
      </w:r>
    </w:p>
    <w:p w:rsidR="00AA362B" w:rsidRDefault="00AA362B">
      <w:pPr>
        <w:tabs>
          <w:tab w:val="left" w:pos="6090"/>
        </w:tabs>
        <w:rPr>
          <w:szCs w:val="28"/>
        </w:rPr>
      </w:pPr>
    </w:p>
    <w:p w:rsidR="00AA362B" w:rsidRPr="00140EC0" w:rsidRDefault="00AA362B">
      <w:pPr>
        <w:rPr>
          <w:lang w:val="ru-RU"/>
        </w:rPr>
      </w:pPr>
    </w:p>
    <w:sectPr w:rsidR="00AA362B" w:rsidRPr="00140EC0" w:rsidSect="00140EC0">
      <w:pgSz w:w="11906" w:h="16838"/>
      <w:pgMar w:top="851" w:right="567" w:bottom="851" w:left="198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62B"/>
    <w:rsid w:val="00140EC0"/>
    <w:rsid w:val="00AA362B"/>
    <w:rsid w:val="00E3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5D373B-A54B-461C-B147-BF94B96C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13F"/>
    <w:rPr>
      <w:rFonts w:ascii="Times New Roman" w:eastAsia="Times New Roman" w:hAnsi="Times New Roman" w:cs="Times New Roman"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у виносці Знак"/>
    <w:basedOn w:val="a0"/>
    <w:uiPriority w:val="99"/>
    <w:semiHidden/>
    <w:qFormat/>
    <w:rsid w:val="0035663F"/>
    <w:rPr>
      <w:rFonts w:ascii="Segoe UI" w:eastAsia="Times New Roman" w:hAnsi="Segoe UI" w:cs="Segoe UI"/>
      <w:bCs/>
      <w:sz w:val="18"/>
      <w:szCs w:val="18"/>
      <w:lang w:eastAsia="zh-CN"/>
    </w:rPr>
  </w:style>
  <w:style w:type="character" w:customStyle="1" w:styleId="user">
    <w:name w:val="Символ нумерації (user)"/>
    <w:qFormat/>
  </w:style>
  <w:style w:type="character" w:customStyle="1" w:styleId="a4">
    <w:name w:val="Символ нумерації"/>
    <w:qFormat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9">
    <w:name w:val="Покажчик"/>
    <w:basedOn w:val="a"/>
    <w:qFormat/>
    <w:pPr>
      <w:suppressLineNumbers/>
    </w:pPr>
    <w:rPr>
      <w:rFonts w:cs="Arial"/>
    </w:rPr>
  </w:style>
  <w:style w:type="paragraph" w:customStyle="1" w:styleId="user0">
    <w:name w:val="Заголовок (user)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customStyle="1" w:styleId="user1">
    <w:name w:val="Покажчик (user)"/>
    <w:basedOn w:val="a"/>
    <w:qFormat/>
    <w:pPr>
      <w:suppressLineNumbers/>
    </w:pPr>
    <w:rPr>
      <w:rFonts w:cs="Arial"/>
    </w:rPr>
  </w:style>
  <w:style w:type="paragraph" w:styleId="aa">
    <w:name w:val="Balloon Text"/>
    <w:basedOn w:val="a"/>
    <w:uiPriority w:val="99"/>
    <w:semiHidden/>
    <w:unhideWhenUsed/>
    <w:qFormat/>
    <w:rsid w:val="0035663F"/>
    <w:rPr>
      <w:rFonts w:ascii="Segoe UI" w:hAnsi="Segoe UI" w:cs="Segoe UI"/>
      <w:sz w:val="18"/>
      <w:szCs w:val="18"/>
    </w:rPr>
  </w:style>
  <w:style w:type="paragraph" w:customStyle="1" w:styleId="ab">
    <w:name w:val="Вміст таблиці"/>
    <w:basedOn w:val="a"/>
    <w:qFormat/>
    <w:pPr>
      <w:widowControl w:val="0"/>
      <w:suppressLineNumbers/>
    </w:pPr>
  </w:style>
  <w:style w:type="paragraph" w:customStyle="1" w:styleId="ac">
    <w:name w:val="Заголовок таблиці"/>
    <w:basedOn w:val="ab"/>
    <w:qFormat/>
    <w:pPr>
      <w:jc w:val="center"/>
    </w:pPr>
    <w:rPr>
      <w:b/>
    </w:rPr>
  </w:style>
  <w:style w:type="numbering" w:customStyle="1" w:styleId="ad">
    <w:name w:val="Без маркерів"/>
    <w:uiPriority w:val="99"/>
    <w:semiHidden/>
    <w:unhideWhenUsed/>
    <w:qFormat/>
  </w:style>
  <w:style w:type="table" w:styleId="ae">
    <w:name w:val="Table Grid"/>
    <w:basedOn w:val="a1"/>
    <w:uiPriority w:val="39"/>
    <w:rsid w:val="0044713F"/>
    <w:rPr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269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Тирилюк</dc:creator>
  <dc:description/>
  <cp:lastModifiedBy>Тетяна Тирилюк</cp:lastModifiedBy>
  <cp:revision>58</cp:revision>
  <cp:lastPrinted>2026-07-29T05:57:00Z</cp:lastPrinted>
  <dcterms:created xsi:type="dcterms:W3CDTF">2021-07-29T12:29:00Z</dcterms:created>
  <dcterms:modified xsi:type="dcterms:W3CDTF">2026-07-29T06:44:00Z</dcterms:modified>
  <dc:language>uk-UA</dc:language>
</cp:coreProperties>
</file>