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відзначення  </w:t>
      </w:r>
      <w:r>
        <w:rPr>
          <w:bCs/>
          <w:szCs w:val="28"/>
          <w:lang w:val="uk-UA"/>
        </w:rPr>
        <w:t>О.Кроляк</w:t>
      </w:r>
      <w:r>
        <w:rPr>
          <w:szCs w:val="28"/>
        </w:rPr>
        <w:t>.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7"/>
        <w:gridCol w:w="3967"/>
        <w:gridCol w:w="1158"/>
        <w:gridCol w:w="1812"/>
        <w:gridCol w:w="9"/>
        <w:gridCol w:w="1822"/>
      </w:tblGrid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 xml:space="preserve">Скринька декоративна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263,00</w:t>
            </w: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263,00</w:t>
            </w:r>
          </w:p>
        </w:tc>
      </w:tr>
      <w:tr>
        <w:trPr/>
        <w:tc>
          <w:tcPr>
            <w:tcW w:w="77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263,00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>Заступник міського голови,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>керуючий справами виконкому                                                      Юрій ВЕРБИЧ</w:t>
      </w:r>
    </w:p>
    <w:p>
      <w:pPr>
        <w:pStyle w:val="Normal"/>
        <w:tabs>
          <w:tab w:val="clear" w:pos="708"/>
          <w:tab w:val="left" w:pos="540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142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LibreOffice/6.3.3.2$Windows_X86_64 LibreOffice_project/a64200df03143b798afd1ec74a12ab50359878ed</Application>
  <Pages>1</Pages>
  <Words>39</Words>
  <Characters>266</Characters>
  <CharactersWithSpaces>349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2020-03-11T15:43:39Z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