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39" w:rsidRPr="00884930" w:rsidRDefault="00CE5D39" w:rsidP="00CE5D39">
      <w:pPr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:rsidR="00CE5D39" w:rsidRPr="00884930" w:rsidRDefault="00CE5D39" w:rsidP="00CE5D39">
      <w:pPr>
        <w:jc w:val="center"/>
        <w:rPr>
          <w:color w:val="000000"/>
          <w:szCs w:val="28"/>
        </w:rPr>
      </w:pPr>
      <w:r w:rsidRPr="00884930">
        <w:rPr>
          <w:color w:val="000000"/>
          <w:szCs w:val="28"/>
        </w:rPr>
        <w:t xml:space="preserve">до проекту рішення Луцької міської ради </w:t>
      </w:r>
    </w:p>
    <w:p w:rsidR="000E2374" w:rsidRDefault="000E2374" w:rsidP="000E2374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Про внесення змін до тексту мирової угоди</w:t>
      </w:r>
    </w:p>
    <w:p w:rsidR="000E2374" w:rsidRDefault="000E2374" w:rsidP="000E2374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між ДКП "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 xml:space="preserve">" та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Тепелен</w:t>
      </w:r>
      <w:proofErr w:type="spellEnd"/>
      <w:r>
        <w:rPr>
          <w:sz w:val="28"/>
          <w:szCs w:val="28"/>
        </w:rPr>
        <w:t>»,</w:t>
      </w:r>
    </w:p>
    <w:p w:rsidR="000E2374" w:rsidRDefault="000E2374" w:rsidP="000E2374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затвердженої рішенням міської ради</w:t>
      </w:r>
    </w:p>
    <w:p w:rsidR="000E2374" w:rsidRDefault="000E2374" w:rsidP="000E2374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від 31.10.2018 № 48/4</w:t>
      </w:r>
      <w:r>
        <w:rPr>
          <w:sz w:val="28"/>
          <w:szCs w:val="28"/>
        </w:rPr>
        <w:t>»</w:t>
      </w:r>
      <w:bookmarkStart w:id="0" w:name="_GoBack"/>
      <w:bookmarkEnd w:id="0"/>
    </w:p>
    <w:p w:rsidR="00CE5D39" w:rsidRPr="00884930" w:rsidRDefault="00CE5D39" w:rsidP="00CE5D39">
      <w:pPr>
        <w:jc w:val="both"/>
        <w:rPr>
          <w:b/>
          <w:color w:val="000000"/>
          <w:szCs w:val="28"/>
        </w:rPr>
      </w:pPr>
    </w:p>
    <w:p w:rsidR="00BC1122" w:rsidRPr="00884930" w:rsidRDefault="00BC1122" w:rsidP="00CE5D39">
      <w:pPr>
        <w:tabs>
          <w:tab w:val="left" w:pos="567"/>
        </w:tabs>
        <w:ind w:firstLine="709"/>
        <w:jc w:val="both"/>
        <w:rPr>
          <w:color w:val="000000"/>
          <w:szCs w:val="28"/>
        </w:rPr>
      </w:pPr>
    </w:p>
    <w:p w:rsidR="00CE5D39" w:rsidRPr="00A560BF" w:rsidRDefault="00CE5D39" w:rsidP="00CE5D39">
      <w:pPr>
        <w:tabs>
          <w:tab w:val="left" w:pos="567"/>
        </w:tabs>
        <w:ind w:firstLine="709"/>
        <w:jc w:val="both"/>
        <w:rPr>
          <w:b/>
          <w:color w:val="000000"/>
          <w:szCs w:val="28"/>
        </w:rPr>
      </w:pPr>
      <w:r w:rsidRPr="00884930">
        <w:rPr>
          <w:color w:val="000000"/>
          <w:szCs w:val="28"/>
        </w:rPr>
        <w:t xml:space="preserve"> </w:t>
      </w:r>
      <w:r w:rsidRPr="00A560BF">
        <w:rPr>
          <w:b/>
          <w:color w:val="000000"/>
          <w:szCs w:val="28"/>
        </w:rPr>
        <w:t xml:space="preserve">Потреба і мета прийняття рішення: </w:t>
      </w:r>
    </w:p>
    <w:p w:rsidR="00CE5D39" w:rsidRPr="00A560BF" w:rsidRDefault="00CE5D39" w:rsidP="00CE5D39">
      <w:pPr>
        <w:ind w:firstLine="709"/>
        <w:jc w:val="both"/>
        <w:rPr>
          <w:rFonts w:eastAsiaTheme="minorEastAsia"/>
          <w:szCs w:val="28"/>
          <w:lang w:eastAsia="ru-RU"/>
        </w:rPr>
      </w:pPr>
    </w:p>
    <w:p w:rsidR="00605EFA" w:rsidRPr="00A560BF" w:rsidRDefault="00605EFA" w:rsidP="00605EFA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0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Рішенням Луцької міської ради від 31.10.2018 № 48/4 </w:t>
      </w:r>
      <w:r w:rsidRPr="00A560BF">
        <w:rPr>
          <w:rFonts w:ascii="Times New Roman" w:hAnsi="Times New Roman" w:cs="Times New Roman"/>
          <w:sz w:val="28"/>
          <w:szCs w:val="28"/>
        </w:rPr>
        <w:t>"Про затвердження тексту мирової угоди між ДКП "</w:t>
      </w:r>
      <w:proofErr w:type="spellStart"/>
      <w:r w:rsidRPr="00A560BF"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 w:rsidRPr="00A560BF">
        <w:rPr>
          <w:rFonts w:ascii="Times New Roman" w:hAnsi="Times New Roman" w:cs="Times New Roman"/>
          <w:sz w:val="28"/>
          <w:szCs w:val="28"/>
        </w:rPr>
        <w:t xml:space="preserve">" та </w:t>
      </w:r>
      <w:proofErr w:type="spellStart"/>
      <w:r w:rsidRPr="00A560BF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A560B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60BF">
        <w:rPr>
          <w:rFonts w:ascii="Times New Roman" w:hAnsi="Times New Roman" w:cs="Times New Roman"/>
          <w:sz w:val="28"/>
          <w:szCs w:val="28"/>
        </w:rPr>
        <w:t>Тепелен</w:t>
      </w:r>
      <w:proofErr w:type="spellEnd"/>
      <w:r w:rsidRPr="00A560BF">
        <w:rPr>
          <w:rFonts w:ascii="Times New Roman" w:hAnsi="Times New Roman" w:cs="Times New Roman"/>
          <w:sz w:val="28"/>
          <w:szCs w:val="28"/>
        </w:rPr>
        <w:t>" погоджено та затверджено текст мирової угоди на стадії виконання судового рішення між ДКП "</w:t>
      </w:r>
      <w:proofErr w:type="spellStart"/>
      <w:r w:rsidRPr="00A560BF"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 w:rsidRPr="00A560BF">
        <w:rPr>
          <w:rFonts w:ascii="Times New Roman" w:hAnsi="Times New Roman" w:cs="Times New Roman"/>
          <w:sz w:val="28"/>
          <w:szCs w:val="28"/>
        </w:rPr>
        <w:t xml:space="preserve">" та </w:t>
      </w:r>
      <w:proofErr w:type="spellStart"/>
      <w:r w:rsidRPr="00A560BF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A560B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60BF">
        <w:rPr>
          <w:rFonts w:ascii="Times New Roman" w:hAnsi="Times New Roman" w:cs="Times New Roman"/>
          <w:sz w:val="28"/>
          <w:szCs w:val="28"/>
        </w:rPr>
        <w:t>Тепелен</w:t>
      </w:r>
      <w:proofErr w:type="spellEnd"/>
      <w:r w:rsidRPr="00A560BF">
        <w:rPr>
          <w:rFonts w:ascii="Times New Roman" w:hAnsi="Times New Roman" w:cs="Times New Roman"/>
          <w:sz w:val="28"/>
          <w:szCs w:val="28"/>
        </w:rPr>
        <w:t>"</w:t>
      </w:r>
      <w:r w:rsidR="004A2F61" w:rsidRPr="00A560BF">
        <w:rPr>
          <w:rFonts w:ascii="Times New Roman" w:hAnsi="Times New Roman" w:cs="Times New Roman"/>
          <w:sz w:val="28"/>
          <w:szCs w:val="28"/>
        </w:rPr>
        <w:t>, якою визначений порядок</w:t>
      </w:r>
      <w:r w:rsidRPr="00A560BF">
        <w:rPr>
          <w:rFonts w:ascii="Times New Roman" w:hAnsi="Times New Roman" w:cs="Times New Roman"/>
          <w:sz w:val="28"/>
          <w:szCs w:val="28"/>
        </w:rPr>
        <w:t xml:space="preserve"> погашення залишку заборгованості в сумі 23 000 000,00 грн протягом 52 календарних місяців</w:t>
      </w:r>
      <w:r w:rsidR="004A2F61" w:rsidRPr="00A560BF">
        <w:rPr>
          <w:rFonts w:ascii="Times New Roman" w:hAnsi="Times New Roman" w:cs="Times New Roman"/>
          <w:sz w:val="28"/>
          <w:szCs w:val="28"/>
        </w:rPr>
        <w:t>, починаючи з січня 2019 року по квітень 2023 року включно</w:t>
      </w:r>
      <w:r w:rsidRPr="00A560BF">
        <w:rPr>
          <w:rFonts w:ascii="Times New Roman" w:hAnsi="Times New Roman" w:cs="Times New Roman"/>
          <w:sz w:val="28"/>
          <w:szCs w:val="28"/>
        </w:rPr>
        <w:t>.</w:t>
      </w:r>
    </w:p>
    <w:p w:rsidR="00605EFA" w:rsidRPr="00A560BF" w:rsidRDefault="00605EFA" w:rsidP="00605EFA">
      <w:pPr>
        <w:ind w:firstLine="709"/>
        <w:jc w:val="both"/>
        <w:rPr>
          <w:szCs w:val="28"/>
        </w:rPr>
      </w:pPr>
      <w:r w:rsidRPr="00A560BF">
        <w:rPr>
          <w:rFonts w:eastAsiaTheme="minorEastAsia"/>
          <w:szCs w:val="28"/>
          <w:lang w:eastAsia="ru-RU"/>
        </w:rPr>
        <w:t xml:space="preserve">У зв’язку із зміною домовленості </w:t>
      </w:r>
      <w:proofErr w:type="spellStart"/>
      <w:r w:rsidRPr="00A560BF">
        <w:rPr>
          <w:rFonts w:eastAsiaTheme="minorEastAsia"/>
          <w:szCs w:val="28"/>
          <w:lang w:eastAsia="ru-RU"/>
        </w:rPr>
        <w:t>ТзОВ</w:t>
      </w:r>
      <w:proofErr w:type="spellEnd"/>
      <w:r w:rsidRPr="00A560BF">
        <w:rPr>
          <w:rFonts w:eastAsiaTheme="minorEastAsia"/>
          <w:szCs w:val="28"/>
          <w:lang w:eastAsia="ru-RU"/>
        </w:rPr>
        <w:t xml:space="preserve"> "</w:t>
      </w:r>
      <w:proofErr w:type="spellStart"/>
      <w:r w:rsidRPr="00A560BF">
        <w:rPr>
          <w:rFonts w:eastAsiaTheme="minorEastAsia"/>
          <w:szCs w:val="28"/>
          <w:lang w:eastAsia="ru-RU"/>
        </w:rPr>
        <w:t>Тепелен</w:t>
      </w:r>
      <w:proofErr w:type="spellEnd"/>
      <w:r w:rsidRPr="00A560BF">
        <w:rPr>
          <w:rFonts w:eastAsiaTheme="minorEastAsia"/>
          <w:szCs w:val="28"/>
          <w:lang w:eastAsia="ru-RU"/>
        </w:rPr>
        <w:t xml:space="preserve">" із </w:t>
      </w:r>
      <w:r w:rsidRPr="00A560BF">
        <w:rPr>
          <w:szCs w:val="28"/>
        </w:rPr>
        <w:t>ДКП "</w:t>
      </w:r>
      <w:proofErr w:type="spellStart"/>
      <w:r w:rsidRPr="00A560BF">
        <w:rPr>
          <w:szCs w:val="28"/>
        </w:rPr>
        <w:t>Луцьктепло</w:t>
      </w:r>
      <w:proofErr w:type="spellEnd"/>
      <w:r w:rsidRPr="00A560BF">
        <w:rPr>
          <w:szCs w:val="28"/>
        </w:rPr>
        <w:t xml:space="preserve">" </w:t>
      </w:r>
      <w:r w:rsidR="004A2F61" w:rsidRPr="00A560BF">
        <w:rPr>
          <w:szCs w:val="28"/>
        </w:rPr>
        <w:t xml:space="preserve">щодо графіку погашення заборгованості в частині перенесення термінів </w:t>
      </w:r>
      <w:r w:rsidR="00CD7575" w:rsidRPr="00A560BF">
        <w:rPr>
          <w:szCs w:val="28"/>
        </w:rPr>
        <w:t>сплати</w:t>
      </w:r>
      <w:r w:rsidR="004A2F61" w:rsidRPr="00A560BF">
        <w:rPr>
          <w:szCs w:val="28"/>
        </w:rPr>
        <w:t xml:space="preserve"> заборгованості з січня 2019 року на листопад 2018 року</w:t>
      </w:r>
      <w:r w:rsidR="00CD7575" w:rsidRPr="00A560BF">
        <w:rPr>
          <w:szCs w:val="28"/>
        </w:rPr>
        <w:t xml:space="preserve">, виникла необхідність внести зміни до </w:t>
      </w:r>
      <w:r w:rsidR="004A2F61" w:rsidRPr="00A560BF">
        <w:rPr>
          <w:szCs w:val="28"/>
        </w:rPr>
        <w:t xml:space="preserve"> </w:t>
      </w:r>
      <w:r w:rsidR="00CD7575" w:rsidRPr="00A560BF">
        <w:rPr>
          <w:rFonts w:eastAsiaTheme="minorEastAsia"/>
          <w:szCs w:val="28"/>
          <w:lang w:eastAsia="ru-RU"/>
        </w:rPr>
        <w:t xml:space="preserve">рішення Луцької міської ради від 31.10.2018 </w:t>
      </w:r>
      <w:r w:rsidR="00A560BF">
        <w:rPr>
          <w:rFonts w:eastAsiaTheme="minorEastAsia"/>
          <w:szCs w:val="28"/>
          <w:lang w:eastAsia="ru-RU"/>
        </w:rPr>
        <w:t xml:space="preserve">                  </w:t>
      </w:r>
      <w:r w:rsidR="00CD7575" w:rsidRPr="00A560BF">
        <w:rPr>
          <w:rFonts w:eastAsiaTheme="minorEastAsia"/>
          <w:szCs w:val="28"/>
          <w:lang w:eastAsia="ru-RU"/>
        </w:rPr>
        <w:t xml:space="preserve">№ 48/4 </w:t>
      </w:r>
      <w:r w:rsidR="00CD7575" w:rsidRPr="00A560BF">
        <w:rPr>
          <w:szCs w:val="28"/>
        </w:rPr>
        <w:t>"Про затвердження тексту мирової угоди між ДКП "</w:t>
      </w:r>
      <w:proofErr w:type="spellStart"/>
      <w:r w:rsidR="00CD7575" w:rsidRPr="00A560BF">
        <w:rPr>
          <w:szCs w:val="28"/>
        </w:rPr>
        <w:t>Луцьктепло</w:t>
      </w:r>
      <w:proofErr w:type="spellEnd"/>
      <w:r w:rsidR="00CD7575" w:rsidRPr="00A560BF">
        <w:rPr>
          <w:szCs w:val="28"/>
        </w:rPr>
        <w:t xml:space="preserve">" та </w:t>
      </w:r>
      <w:proofErr w:type="spellStart"/>
      <w:r w:rsidR="00CD7575" w:rsidRPr="00A560BF">
        <w:rPr>
          <w:szCs w:val="28"/>
        </w:rPr>
        <w:t>ТзОВ</w:t>
      </w:r>
      <w:proofErr w:type="spellEnd"/>
      <w:r w:rsidR="00CD7575" w:rsidRPr="00A560BF">
        <w:rPr>
          <w:szCs w:val="28"/>
        </w:rPr>
        <w:t xml:space="preserve"> "</w:t>
      </w:r>
      <w:proofErr w:type="spellStart"/>
      <w:r w:rsidR="00CD7575" w:rsidRPr="00A560BF">
        <w:rPr>
          <w:szCs w:val="28"/>
        </w:rPr>
        <w:t>Тепелен</w:t>
      </w:r>
      <w:proofErr w:type="spellEnd"/>
      <w:r w:rsidR="00CD7575" w:rsidRPr="00A560BF">
        <w:rPr>
          <w:szCs w:val="28"/>
        </w:rPr>
        <w:t xml:space="preserve">" шляхом викладення </w:t>
      </w:r>
      <w:r w:rsidR="00A560BF">
        <w:rPr>
          <w:szCs w:val="28"/>
        </w:rPr>
        <w:t xml:space="preserve">графіку </w:t>
      </w:r>
      <w:r w:rsidR="00A560BF" w:rsidRPr="00A560BF">
        <w:rPr>
          <w:szCs w:val="28"/>
        </w:rPr>
        <w:t>погашення заборгованості</w:t>
      </w:r>
      <w:r w:rsidR="00A560BF">
        <w:rPr>
          <w:szCs w:val="28"/>
        </w:rPr>
        <w:t xml:space="preserve"> </w:t>
      </w:r>
      <w:r w:rsidR="00A560BF" w:rsidRPr="00A560BF">
        <w:rPr>
          <w:szCs w:val="28"/>
        </w:rPr>
        <w:t>в новій редакції</w:t>
      </w:r>
      <w:r w:rsidR="00CD7575" w:rsidRPr="00A560BF">
        <w:rPr>
          <w:szCs w:val="28"/>
        </w:rPr>
        <w:t>.</w:t>
      </w:r>
    </w:p>
    <w:p w:rsidR="00605EFA" w:rsidRPr="00A560BF" w:rsidRDefault="00605EFA" w:rsidP="00CE5D39">
      <w:pPr>
        <w:ind w:firstLine="709"/>
        <w:jc w:val="both"/>
        <w:rPr>
          <w:szCs w:val="28"/>
        </w:rPr>
      </w:pPr>
    </w:p>
    <w:p w:rsidR="00BC1122" w:rsidRPr="00A560BF" w:rsidRDefault="00D377D0" w:rsidP="00D377D0">
      <w:pPr>
        <w:ind w:firstLine="709"/>
        <w:jc w:val="both"/>
        <w:rPr>
          <w:szCs w:val="28"/>
        </w:rPr>
      </w:pPr>
      <w:r w:rsidRPr="00A560BF">
        <w:rPr>
          <w:b/>
          <w:szCs w:val="28"/>
        </w:rPr>
        <w:t>Прогнозовані суспільні, економічні, фінансові та юридичні наслідки прийняття рішення.</w:t>
      </w:r>
      <w:r w:rsidRPr="00A560BF">
        <w:rPr>
          <w:szCs w:val="28"/>
        </w:rPr>
        <w:t xml:space="preserve"> </w:t>
      </w:r>
    </w:p>
    <w:p w:rsidR="00BC1122" w:rsidRPr="00A560BF" w:rsidRDefault="00BC1122" w:rsidP="00D377D0">
      <w:pPr>
        <w:ind w:firstLine="709"/>
        <w:jc w:val="both"/>
        <w:rPr>
          <w:szCs w:val="28"/>
        </w:rPr>
      </w:pPr>
    </w:p>
    <w:p w:rsidR="00D377D0" w:rsidRPr="00A560BF" w:rsidRDefault="00D377D0" w:rsidP="00D377D0">
      <w:pPr>
        <w:ind w:firstLine="709"/>
        <w:jc w:val="both"/>
        <w:rPr>
          <w:szCs w:val="28"/>
        </w:rPr>
      </w:pPr>
      <w:r w:rsidRPr="00A560BF">
        <w:rPr>
          <w:szCs w:val="28"/>
        </w:rPr>
        <w:t xml:space="preserve">Прийняття рішення </w:t>
      </w:r>
      <w:r w:rsidR="00A560BF" w:rsidRPr="00A560BF">
        <w:rPr>
          <w:szCs w:val="28"/>
        </w:rPr>
        <w:t xml:space="preserve">дасть змогу </w:t>
      </w:r>
      <w:r w:rsidR="00CD7575" w:rsidRPr="00A560BF">
        <w:rPr>
          <w:szCs w:val="28"/>
        </w:rPr>
        <w:t>викона</w:t>
      </w:r>
      <w:r w:rsidR="00A560BF" w:rsidRPr="00A560BF">
        <w:rPr>
          <w:szCs w:val="28"/>
        </w:rPr>
        <w:t>ти</w:t>
      </w:r>
      <w:r w:rsidR="00CD7575" w:rsidRPr="00A560BF">
        <w:rPr>
          <w:szCs w:val="28"/>
        </w:rPr>
        <w:t xml:space="preserve"> </w:t>
      </w:r>
      <w:r w:rsidR="0027231C" w:rsidRPr="00A560BF">
        <w:rPr>
          <w:szCs w:val="28"/>
        </w:rPr>
        <w:t xml:space="preserve">рішення господарського суду Волинської області </w:t>
      </w:r>
      <w:r w:rsidR="0027231C" w:rsidRPr="00A560BF">
        <w:rPr>
          <w:rFonts w:eastAsiaTheme="minorEastAsia"/>
          <w:szCs w:val="28"/>
          <w:lang w:eastAsia="ru-RU"/>
        </w:rPr>
        <w:t>від 04.09.2012 у справі № 5019/1121/12</w:t>
      </w:r>
      <w:r w:rsidR="00A560BF" w:rsidRPr="00A560BF">
        <w:rPr>
          <w:rFonts w:eastAsiaTheme="minorEastAsia"/>
          <w:szCs w:val="28"/>
          <w:lang w:eastAsia="ru-RU"/>
        </w:rPr>
        <w:t xml:space="preserve"> у більш стислі терміни.</w:t>
      </w:r>
    </w:p>
    <w:p w:rsidR="00BC1122" w:rsidRPr="00A560BF" w:rsidRDefault="00BC1122" w:rsidP="00D377D0">
      <w:pPr>
        <w:ind w:firstLine="709"/>
        <w:jc w:val="both"/>
        <w:rPr>
          <w:szCs w:val="28"/>
        </w:rPr>
      </w:pPr>
    </w:p>
    <w:p w:rsidR="00BC1122" w:rsidRPr="00A560BF" w:rsidRDefault="00BC1122" w:rsidP="00BC1122">
      <w:pPr>
        <w:jc w:val="both"/>
        <w:rPr>
          <w:b/>
          <w:color w:val="000000"/>
          <w:szCs w:val="28"/>
        </w:rPr>
      </w:pPr>
      <w:r w:rsidRPr="00A560BF">
        <w:rPr>
          <w:b/>
          <w:color w:val="000000"/>
          <w:szCs w:val="28"/>
        </w:rPr>
        <w:t xml:space="preserve">          </w:t>
      </w:r>
    </w:p>
    <w:p w:rsidR="00BC1122" w:rsidRPr="00A560BF" w:rsidRDefault="00BC1122" w:rsidP="00BC1122">
      <w:pPr>
        <w:jc w:val="both"/>
        <w:rPr>
          <w:b/>
          <w:color w:val="000000"/>
          <w:szCs w:val="28"/>
        </w:rPr>
      </w:pPr>
    </w:p>
    <w:p w:rsidR="00BC1122" w:rsidRPr="00A560BF" w:rsidRDefault="00BC1122" w:rsidP="00BC1122">
      <w:pPr>
        <w:jc w:val="both"/>
        <w:rPr>
          <w:b/>
          <w:color w:val="000000"/>
          <w:szCs w:val="28"/>
        </w:rPr>
      </w:pPr>
      <w:r w:rsidRPr="00A560BF">
        <w:rPr>
          <w:b/>
          <w:color w:val="000000"/>
          <w:szCs w:val="28"/>
        </w:rPr>
        <w:t xml:space="preserve">             Директор                                                                  В.А. Малютіна</w:t>
      </w:r>
    </w:p>
    <w:p w:rsidR="00BC1122" w:rsidRPr="00884930" w:rsidRDefault="00BC1122" w:rsidP="00BC1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rPr>
          <w:szCs w:val="28"/>
        </w:rPr>
      </w:pP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  <w:r w:rsidRPr="00884930">
        <w:rPr>
          <w:szCs w:val="28"/>
        </w:rPr>
        <w:tab/>
      </w:r>
    </w:p>
    <w:p w:rsidR="00BC1122" w:rsidRPr="00884930" w:rsidRDefault="00BC1122" w:rsidP="00D377D0">
      <w:pPr>
        <w:ind w:firstLine="709"/>
        <w:jc w:val="both"/>
        <w:rPr>
          <w:szCs w:val="28"/>
        </w:rPr>
      </w:pPr>
    </w:p>
    <w:p w:rsidR="00D377D0" w:rsidRDefault="00D377D0" w:rsidP="00CE5D39">
      <w:pPr>
        <w:tabs>
          <w:tab w:val="left" w:pos="567"/>
        </w:tabs>
        <w:ind w:firstLine="709"/>
        <w:jc w:val="both"/>
        <w:rPr>
          <w:color w:val="000000"/>
          <w:sz w:val="27"/>
          <w:szCs w:val="27"/>
        </w:rPr>
      </w:pPr>
    </w:p>
    <w:p w:rsidR="00CE5D39" w:rsidRPr="00CE5D39" w:rsidRDefault="00CE5D39" w:rsidP="00CE5D39">
      <w:pPr>
        <w:tabs>
          <w:tab w:val="left" w:pos="567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</w:p>
    <w:p w:rsidR="00CE5D39" w:rsidRDefault="00CE5D39" w:rsidP="00CE5D39">
      <w:pPr>
        <w:tabs>
          <w:tab w:val="left" w:pos="567"/>
        </w:tabs>
        <w:ind w:firstLine="709"/>
        <w:jc w:val="both"/>
        <w:rPr>
          <w:sz w:val="27"/>
          <w:szCs w:val="27"/>
        </w:rPr>
      </w:pPr>
    </w:p>
    <w:p w:rsidR="000F134F" w:rsidRDefault="000F134F"/>
    <w:sectPr w:rsidR="000F134F" w:rsidSect="008B5A04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08E"/>
    <w:multiLevelType w:val="hybridMultilevel"/>
    <w:tmpl w:val="9B48A658"/>
    <w:lvl w:ilvl="0" w:tplc="ED00B44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39"/>
    <w:rsid w:val="000E2374"/>
    <w:rsid w:val="000F134F"/>
    <w:rsid w:val="0023233A"/>
    <w:rsid w:val="0027231C"/>
    <w:rsid w:val="004A2F61"/>
    <w:rsid w:val="00605EFA"/>
    <w:rsid w:val="00884930"/>
    <w:rsid w:val="008B5A04"/>
    <w:rsid w:val="00A560BF"/>
    <w:rsid w:val="00B40937"/>
    <w:rsid w:val="00BC1122"/>
    <w:rsid w:val="00CD7575"/>
    <w:rsid w:val="00CE5D39"/>
    <w:rsid w:val="00D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3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D39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C11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22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6">
    <w:name w:val="List Paragraph"/>
    <w:basedOn w:val="a"/>
    <w:uiPriority w:val="34"/>
    <w:qFormat/>
    <w:rsid w:val="00605EF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NormalWeb">
    <w:name w:val="Normal (Web)"/>
    <w:basedOn w:val="a"/>
    <w:rsid w:val="000E2374"/>
    <w:pPr>
      <w:spacing w:before="280" w:after="280"/>
    </w:pPr>
    <w:rPr>
      <w:bCs w:val="0"/>
      <w:kern w:val="2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3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D39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C11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22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6">
    <w:name w:val="List Paragraph"/>
    <w:basedOn w:val="a"/>
    <w:uiPriority w:val="34"/>
    <w:qFormat/>
    <w:rsid w:val="00605EF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NormalWeb">
    <w:name w:val="Normal (Web)"/>
    <w:basedOn w:val="a"/>
    <w:rsid w:val="000E2374"/>
    <w:pPr>
      <w:spacing w:before="280" w:after="280"/>
    </w:pPr>
    <w:rPr>
      <w:bCs w:val="0"/>
      <w:kern w:val="2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Лавренюк Ольга</cp:lastModifiedBy>
  <cp:revision>3</cp:revision>
  <cp:lastPrinted>2018-11-20T08:08:00Z</cp:lastPrinted>
  <dcterms:created xsi:type="dcterms:W3CDTF">2018-11-21T14:16:00Z</dcterms:created>
  <dcterms:modified xsi:type="dcterms:W3CDTF">2018-11-21T14:25:00Z</dcterms:modified>
</cp:coreProperties>
</file>